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6A" w:rsidRDefault="00BE126A" w:rsidP="00BE12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6A5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Отдел образования </w:t>
      </w:r>
    </w:p>
    <w:p w:rsidR="00BE126A" w:rsidRDefault="00BE126A" w:rsidP="00BE12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6A5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администрации </w:t>
      </w:r>
      <w:proofErr w:type="spellStart"/>
      <w:r w:rsidRPr="008C6A54">
        <w:rPr>
          <w:rFonts w:ascii="Times New Roman" w:eastAsia="Times New Roman" w:hAnsi="Times New Roman"/>
          <w:b/>
          <w:sz w:val="32"/>
          <w:szCs w:val="32"/>
          <w:lang w:eastAsia="ru-RU"/>
        </w:rPr>
        <w:t>Шатковского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8C6A5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BE126A" w:rsidRPr="008C6A54" w:rsidRDefault="00BE126A" w:rsidP="00BE12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6A5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Нижегородской области </w:t>
      </w:r>
    </w:p>
    <w:p w:rsidR="00BE126A" w:rsidRPr="00637BE9" w:rsidRDefault="00BE126A" w:rsidP="00BE1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26A" w:rsidRPr="008C6A54" w:rsidRDefault="00BE126A" w:rsidP="00BE12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6A54">
        <w:rPr>
          <w:rFonts w:ascii="Times New Roman" w:eastAsia="Times New Roman" w:hAnsi="Times New Roman"/>
          <w:b/>
          <w:sz w:val="32"/>
          <w:szCs w:val="32"/>
          <w:lang w:eastAsia="ru-RU"/>
        </w:rPr>
        <w:t>ПРИКАЗ</w:t>
      </w:r>
    </w:p>
    <w:p w:rsidR="00DE2AC5" w:rsidRPr="00DE2AC5" w:rsidRDefault="00DE2AC5" w:rsidP="00DE2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AC5" w:rsidRPr="00DE2AC5" w:rsidRDefault="00DE2AC5" w:rsidP="00DE2A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AC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5D13E2" w:rsidRPr="005D13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07.04.2014</w:t>
      </w:r>
      <w:r w:rsidRPr="00DE2AC5">
        <w:rPr>
          <w:rFonts w:ascii="Times New Roman" w:eastAsia="Times New Roman" w:hAnsi="Times New Roman"/>
          <w:sz w:val="28"/>
          <w:szCs w:val="28"/>
          <w:lang w:eastAsia="ru-RU"/>
        </w:rPr>
        <w:t>__________                                         №___</w:t>
      </w:r>
      <w:r w:rsidR="005D13E2" w:rsidRPr="005D13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145</w:t>
      </w:r>
      <w:r w:rsidR="005D13E2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DE2A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DE2AC5" w:rsidRPr="00BE126A" w:rsidRDefault="00DE2AC5" w:rsidP="00DE2A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E126A">
        <w:rPr>
          <w:rFonts w:ascii="Times New Roman" w:eastAsia="Times New Roman" w:hAnsi="Times New Roman"/>
          <w:b/>
          <w:sz w:val="28"/>
          <w:szCs w:val="28"/>
          <w:lang w:eastAsia="ru-RU"/>
        </w:rPr>
        <w:t>р.п</w:t>
      </w:r>
      <w:proofErr w:type="spellEnd"/>
      <w:r w:rsidRPr="00BE126A">
        <w:rPr>
          <w:rFonts w:ascii="Times New Roman" w:eastAsia="Times New Roman" w:hAnsi="Times New Roman"/>
          <w:b/>
          <w:sz w:val="28"/>
          <w:szCs w:val="28"/>
          <w:lang w:eastAsia="ru-RU"/>
        </w:rPr>
        <w:t>. Шатки</w:t>
      </w:r>
    </w:p>
    <w:p w:rsidR="00DE2AC5" w:rsidRPr="00DE2AC5" w:rsidRDefault="00DE2AC5" w:rsidP="00DE2A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AC5" w:rsidRPr="00DE2AC5" w:rsidRDefault="00DE2AC5" w:rsidP="00DE2A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26A" w:rsidRDefault="00DE2AC5" w:rsidP="00BE12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1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конкурсной комиссии по отбору претендентов </w:t>
      </w:r>
    </w:p>
    <w:p w:rsidR="00BE126A" w:rsidRDefault="00DE2AC5" w:rsidP="00BE12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E1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целевого обучения специалистов для работы в подведомственных отделу образования администрации </w:t>
      </w:r>
      <w:proofErr w:type="spellStart"/>
      <w:r w:rsidRPr="00BE126A">
        <w:rPr>
          <w:rFonts w:ascii="Times New Roman" w:eastAsia="Times New Roman" w:hAnsi="Times New Roman"/>
          <w:b/>
          <w:sz w:val="24"/>
          <w:szCs w:val="24"/>
          <w:lang w:eastAsia="ru-RU"/>
        </w:rPr>
        <w:t>Шатковского</w:t>
      </w:r>
      <w:proofErr w:type="spellEnd"/>
      <w:r w:rsidRPr="00BE1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BE126A" w:rsidRDefault="00DE2AC5" w:rsidP="00BE12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126A">
        <w:rPr>
          <w:rFonts w:ascii="Times New Roman" w:eastAsia="Times New Roman" w:hAnsi="Times New Roman"/>
          <w:b/>
          <w:sz w:val="24"/>
          <w:szCs w:val="24"/>
          <w:lang w:eastAsia="ru-RU"/>
        </w:rPr>
        <w:t>Нижегородской области муниципальных организациях,</w:t>
      </w:r>
    </w:p>
    <w:p w:rsidR="00DE2AC5" w:rsidRPr="00BE126A" w:rsidRDefault="00DE2AC5" w:rsidP="00BE12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1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BE126A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осуществляющих</w:t>
      </w:r>
      <w:proofErr w:type="gramEnd"/>
      <w:r w:rsidRPr="00BE1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образовательную деятельность</w:t>
      </w:r>
    </w:p>
    <w:p w:rsidR="00DE2AC5" w:rsidRPr="00BE126A" w:rsidRDefault="00DE2AC5" w:rsidP="00BE1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AC5" w:rsidRPr="00BE126A" w:rsidRDefault="00DE2AC5" w:rsidP="00BE1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2AC5" w:rsidRPr="00BE126A" w:rsidRDefault="00DE2AC5" w:rsidP="00BE12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29.12.2012 года №273-ФЗ «Об образовании в Российской Федерации», постановлением Правительства Нижегородской области от 11.03.2014 №157 «О порядке формирования заявок на целевое обучение специалистов для работы в подведомственных министерству  образования Нижегородской области государственных организациях, осуществляющих образовательную деятельность, и муниципальных организациях, осуществляющих образовательную деятельность», приказом Отдела образования от 07.04.2014 №144 «О порядке отбора претендентов на целевое</w:t>
      </w:r>
      <w:proofErr w:type="gramEnd"/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специалистов для работы в подведомственных отделу образования администрации </w:t>
      </w:r>
      <w:proofErr w:type="spellStart"/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Шатковского</w:t>
      </w:r>
      <w:proofErr w:type="spellEnd"/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Нижегородской области муниципальных организациях, осуществляющих образовательную деятельность»</w:t>
      </w:r>
    </w:p>
    <w:p w:rsidR="00DE2AC5" w:rsidRPr="00BE126A" w:rsidRDefault="00DE2AC5" w:rsidP="00BE12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р и к а з ы в а ю:</w:t>
      </w:r>
    </w:p>
    <w:p w:rsidR="00DE2AC5" w:rsidRPr="00BE126A" w:rsidRDefault="00DE2AC5" w:rsidP="00BE126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конкурсную комиссию  по отбору претендентов на целевое обучение специалистов для работы в подведомственных отделу образования администрации </w:t>
      </w:r>
      <w:proofErr w:type="spellStart"/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Шатковского</w:t>
      </w:r>
      <w:proofErr w:type="spellEnd"/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муниципальных организациях, осуществляющих образовательную деятельность, в составе:</w:t>
      </w:r>
    </w:p>
    <w:p w:rsidR="00DE2AC5" w:rsidRPr="00BE126A" w:rsidRDefault="00DE2AC5" w:rsidP="00BE126A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Лобанова Г.В.</w:t>
      </w:r>
      <w:r w:rsid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образования, председатель комиссии,</w:t>
      </w:r>
    </w:p>
    <w:p w:rsidR="00DE2AC5" w:rsidRPr="00BE126A" w:rsidRDefault="00DE2AC5" w:rsidP="00BE126A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Кустова</w:t>
      </w:r>
      <w:proofErr w:type="spellEnd"/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О.Н.</w:t>
      </w:r>
      <w:r w:rsid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 Отдела образования,</w:t>
      </w:r>
    </w:p>
    <w:p w:rsidR="00DE2AC5" w:rsidRPr="00BE126A" w:rsidRDefault="00DE2AC5" w:rsidP="00BE126A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Котова Е.А.</w:t>
      </w:r>
      <w:r w:rsid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Отдела образования, секретарь комиссии.</w:t>
      </w:r>
    </w:p>
    <w:p w:rsidR="00DE2AC5" w:rsidRDefault="00DE2AC5" w:rsidP="00BE126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Конкурсной комиссии организовать работу в соответствии с </w:t>
      </w:r>
      <w:r w:rsidRPr="00BE126A">
        <w:rPr>
          <w:rFonts w:ascii="Times New Roman" w:eastAsia="Times New Roman" w:hAnsi="Times New Roman"/>
          <w:bCs/>
          <w:color w:val="1A171B"/>
          <w:sz w:val="24"/>
          <w:szCs w:val="24"/>
          <w:lang w:eastAsia="ru-RU"/>
        </w:rPr>
        <w:t>Порядком</w:t>
      </w:r>
      <w:r w:rsidRPr="00BE126A">
        <w:rPr>
          <w:rFonts w:ascii="Times New Roman" w:eastAsia="Times New Roman" w:hAnsi="Times New Roman"/>
          <w:color w:val="1A171B"/>
          <w:sz w:val="24"/>
          <w:szCs w:val="24"/>
          <w:lang w:eastAsia="ru-RU"/>
        </w:rPr>
        <w:t xml:space="preserve"> </w:t>
      </w:r>
      <w:r w:rsidRPr="00BE126A">
        <w:rPr>
          <w:rFonts w:ascii="Times New Roman" w:eastAsia="Times New Roman" w:hAnsi="Times New Roman"/>
          <w:bCs/>
          <w:color w:val="1A171B"/>
          <w:sz w:val="24"/>
          <w:szCs w:val="24"/>
          <w:lang w:eastAsia="ru-RU"/>
        </w:rPr>
        <w:t xml:space="preserve">отбора претендентов на  целевое обучение специалистов для работы в подведомственных отделу образования администрации </w:t>
      </w:r>
      <w:proofErr w:type="spellStart"/>
      <w:r w:rsidRPr="00BE126A">
        <w:rPr>
          <w:rFonts w:ascii="Times New Roman" w:eastAsia="Times New Roman" w:hAnsi="Times New Roman"/>
          <w:bCs/>
          <w:color w:val="1A171B"/>
          <w:sz w:val="24"/>
          <w:szCs w:val="24"/>
          <w:lang w:eastAsia="ru-RU"/>
        </w:rPr>
        <w:t>Шатковского</w:t>
      </w:r>
      <w:proofErr w:type="spellEnd"/>
      <w:r w:rsidRPr="00BE126A">
        <w:rPr>
          <w:rFonts w:ascii="Times New Roman" w:eastAsia="Times New Roman" w:hAnsi="Times New Roman"/>
          <w:bCs/>
          <w:color w:val="1A171B"/>
          <w:sz w:val="24"/>
          <w:szCs w:val="24"/>
          <w:lang w:eastAsia="ru-RU"/>
        </w:rPr>
        <w:t xml:space="preserve"> муниципального района  муниципальных организациях, осуществляющих образовательную деятельность</w:t>
      </w:r>
      <w:r w:rsidR="00951289" w:rsidRP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утверждённым приказом отдела образования администрации </w:t>
      </w:r>
      <w:proofErr w:type="spellStart"/>
      <w:r w:rsidR="00951289" w:rsidRPr="00BE126A">
        <w:rPr>
          <w:rFonts w:ascii="Times New Roman" w:eastAsia="Times New Roman" w:hAnsi="Times New Roman"/>
          <w:sz w:val="24"/>
          <w:szCs w:val="24"/>
          <w:lang w:eastAsia="ru-RU"/>
        </w:rPr>
        <w:t>Шатковского</w:t>
      </w:r>
      <w:proofErr w:type="spellEnd"/>
      <w:r w:rsidR="00951289" w:rsidRP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от 07.04.2014 №144.</w:t>
      </w:r>
      <w:proofErr w:type="gramEnd"/>
    </w:p>
    <w:p w:rsidR="00DE2AC5" w:rsidRPr="00BE126A" w:rsidRDefault="00DE2AC5" w:rsidP="00BE126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:rsidR="00BE126A" w:rsidRDefault="00BE126A" w:rsidP="00BE1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26A" w:rsidRDefault="00BE126A" w:rsidP="00BE1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AC5" w:rsidRPr="00BE126A" w:rsidRDefault="00DE2AC5" w:rsidP="00BE1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образования           </w:t>
      </w:r>
      <w:r w:rsid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BE126A">
        <w:rPr>
          <w:rFonts w:ascii="Times New Roman" w:eastAsia="Times New Roman" w:hAnsi="Times New Roman"/>
          <w:sz w:val="24"/>
          <w:szCs w:val="24"/>
          <w:lang w:eastAsia="ru-RU"/>
        </w:rPr>
        <w:t>Г.В.Лобанова</w:t>
      </w:r>
      <w:proofErr w:type="spellEnd"/>
    </w:p>
    <w:p w:rsidR="00DE2AC5" w:rsidRPr="00DE2AC5" w:rsidRDefault="00DE2AC5" w:rsidP="00DE2A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DA5" w:rsidRPr="00467FE7" w:rsidRDefault="00957DA5" w:rsidP="00637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A171B"/>
          <w:sz w:val="24"/>
          <w:szCs w:val="24"/>
          <w:lang w:eastAsia="ru-RU"/>
        </w:rPr>
      </w:pPr>
      <w:bookmarkStart w:id="0" w:name="_GoBack"/>
      <w:bookmarkEnd w:id="0"/>
      <w:r w:rsidRPr="00467FE7">
        <w:rPr>
          <w:rFonts w:ascii="Times New Roman" w:eastAsia="Times New Roman" w:hAnsi="Times New Roman"/>
          <w:color w:val="1A171B"/>
          <w:sz w:val="24"/>
          <w:szCs w:val="24"/>
          <w:lang w:eastAsia="ru-RU"/>
        </w:rPr>
        <w:t> </w:t>
      </w:r>
    </w:p>
    <w:sectPr w:rsidR="00957DA5" w:rsidRPr="00467FE7" w:rsidSect="00BE126A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3D3"/>
    <w:multiLevelType w:val="multilevel"/>
    <w:tmpl w:val="A7F85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A171B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A171B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A171B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A171B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A171B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A171B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A171B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A171B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A171B"/>
      </w:rPr>
    </w:lvl>
  </w:abstractNum>
  <w:abstractNum w:abstractNumId="1">
    <w:nsid w:val="21AA26BF"/>
    <w:multiLevelType w:val="hybridMultilevel"/>
    <w:tmpl w:val="6FF6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317A"/>
    <w:multiLevelType w:val="hybridMultilevel"/>
    <w:tmpl w:val="DDE0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2C12"/>
    <w:multiLevelType w:val="multilevel"/>
    <w:tmpl w:val="ADA66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817443"/>
    <w:multiLevelType w:val="multilevel"/>
    <w:tmpl w:val="0618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50C72"/>
    <w:multiLevelType w:val="multilevel"/>
    <w:tmpl w:val="56A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32A84"/>
    <w:multiLevelType w:val="multilevel"/>
    <w:tmpl w:val="A7F85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A171B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A171B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A171B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A171B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A171B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A171B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A171B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A171B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A171B"/>
      </w:rPr>
    </w:lvl>
  </w:abstractNum>
  <w:abstractNum w:abstractNumId="7">
    <w:nsid w:val="6F1544F9"/>
    <w:multiLevelType w:val="multilevel"/>
    <w:tmpl w:val="75885F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A5"/>
    <w:rsid w:val="00124FED"/>
    <w:rsid w:val="00164E02"/>
    <w:rsid w:val="00463B29"/>
    <w:rsid w:val="00467FE7"/>
    <w:rsid w:val="0047790C"/>
    <w:rsid w:val="005C211C"/>
    <w:rsid w:val="005D13E2"/>
    <w:rsid w:val="00607E3D"/>
    <w:rsid w:val="0063649B"/>
    <w:rsid w:val="00637BE9"/>
    <w:rsid w:val="00643995"/>
    <w:rsid w:val="006A6CB9"/>
    <w:rsid w:val="00743621"/>
    <w:rsid w:val="007E3040"/>
    <w:rsid w:val="008C6A54"/>
    <w:rsid w:val="008E7D99"/>
    <w:rsid w:val="008F1E00"/>
    <w:rsid w:val="00902649"/>
    <w:rsid w:val="00910FD5"/>
    <w:rsid w:val="00951289"/>
    <w:rsid w:val="00957DA5"/>
    <w:rsid w:val="009A56B0"/>
    <w:rsid w:val="00A64041"/>
    <w:rsid w:val="00A64F56"/>
    <w:rsid w:val="00BE126A"/>
    <w:rsid w:val="00C55EC8"/>
    <w:rsid w:val="00C62CED"/>
    <w:rsid w:val="00D11612"/>
    <w:rsid w:val="00D85DCD"/>
    <w:rsid w:val="00DD21D8"/>
    <w:rsid w:val="00DE2AC5"/>
    <w:rsid w:val="00DF1804"/>
    <w:rsid w:val="00E0314C"/>
    <w:rsid w:val="00EE1011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E651-475F-4416-A97A-9AF0B5BF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Сом</cp:lastModifiedBy>
  <cp:revision>3</cp:revision>
  <cp:lastPrinted>2018-02-12T05:22:00Z</cp:lastPrinted>
  <dcterms:created xsi:type="dcterms:W3CDTF">2018-02-14T18:56:00Z</dcterms:created>
  <dcterms:modified xsi:type="dcterms:W3CDTF">2018-02-14T18:58:00Z</dcterms:modified>
</cp:coreProperties>
</file>