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F89" w:rsidRPr="001B4486" w:rsidRDefault="00851F89" w:rsidP="00851F89">
      <w:pPr>
        <w:suppressAutoHyphens/>
        <w:jc w:val="center"/>
        <w:rPr>
          <w:rFonts w:ascii="Times New Roman" w:eastAsia="Calibri" w:hAnsi="Times New Roman" w:cs="Times New Roman"/>
          <w:b/>
          <w:sz w:val="24"/>
          <w:szCs w:val="24"/>
          <w:lang w:eastAsia="ar-SA"/>
        </w:rPr>
      </w:pPr>
      <w:r w:rsidRPr="001B4486">
        <w:rPr>
          <w:rFonts w:ascii="Times New Roman" w:eastAsia="Calibri" w:hAnsi="Times New Roman" w:cs="Times New Roman"/>
          <w:b/>
          <w:sz w:val="24"/>
          <w:szCs w:val="24"/>
          <w:lang w:eastAsia="ar-SA"/>
        </w:rPr>
        <w:t>Анализ работы информационно - диагностического кабинета отдела образования администрации  Шатковског</w:t>
      </w:r>
      <w:r w:rsidR="009D3C62" w:rsidRPr="001B4486">
        <w:rPr>
          <w:rFonts w:ascii="Times New Roman" w:eastAsia="Calibri" w:hAnsi="Times New Roman" w:cs="Times New Roman"/>
          <w:b/>
          <w:sz w:val="24"/>
          <w:szCs w:val="24"/>
          <w:lang w:eastAsia="ar-SA"/>
        </w:rPr>
        <w:t>о муниц</w:t>
      </w:r>
      <w:r w:rsidR="0054182A" w:rsidRPr="001B4486">
        <w:rPr>
          <w:rFonts w:ascii="Times New Roman" w:eastAsia="Calibri" w:hAnsi="Times New Roman" w:cs="Times New Roman"/>
          <w:b/>
          <w:sz w:val="24"/>
          <w:szCs w:val="24"/>
          <w:lang w:eastAsia="ar-SA"/>
        </w:rPr>
        <w:t xml:space="preserve">ипального  </w:t>
      </w:r>
      <w:r w:rsidR="00D84C68" w:rsidRPr="001B4486">
        <w:rPr>
          <w:rFonts w:ascii="Times New Roman" w:eastAsia="Calibri" w:hAnsi="Times New Roman" w:cs="Times New Roman"/>
          <w:b/>
          <w:sz w:val="24"/>
          <w:szCs w:val="24"/>
          <w:lang w:eastAsia="ar-SA"/>
        </w:rPr>
        <w:t>округа</w:t>
      </w:r>
      <w:r w:rsidR="0054182A" w:rsidRPr="001B4486">
        <w:rPr>
          <w:rFonts w:ascii="Times New Roman" w:eastAsia="Calibri" w:hAnsi="Times New Roman" w:cs="Times New Roman"/>
          <w:b/>
          <w:sz w:val="24"/>
          <w:szCs w:val="24"/>
          <w:lang w:eastAsia="ar-SA"/>
        </w:rPr>
        <w:t xml:space="preserve"> за 20</w:t>
      </w:r>
      <w:r w:rsidR="001D79E6" w:rsidRPr="001B4486">
        <w:rPr>
          <w:rFonts w:ascii="Times New Roman" w:eastAsia="Calibri" w:hAnsi="Times New Roman" w:cs="Times New Roman"/>
          <w:b/>
          <w:sz w:val="24"/>
          <w:szCs w:val="24"/>
          <w:lang w:eastAsia="ar-SA"/>
        </w:rPr>
        <w:t>2</w:t>
      </w:r>
      <w:r w:rsidR="00D84C68" w:rsidRPr="001B4486">
        <w:rPr>
          <w:rFonts w:ascii="Times New Roman" w:eastAsia="Calibri" w:hAnsi="Times New Roman" w:cs="Times New Roman"/>
          <w:b/>
          <w:sz w:val="24"/>
          <w:szCs w:val="24"/>
          <w:lang w:eastAsia="ar-SA"/>
        </w:rPr>
        <w:t>2</w:t>
      </w:r>
      <w:r w:rsidR="0054182A" w:rsidRPr="001B4486">
        <w:rPr>
          <w:rFonts w:ascii="Times New Roman" w:eastAsia="Calibri" w:hAnsi="Times New Roman" w:cs="Times New Roman"/>
          <w:b/>
          <w:sz w:val="24"/>
          <w:szCs w:val="24"/>
          <w:lang w:eastAsia="ar-SA"/>
        </w:rPr>
        <w:t>– 20</w:t>
      </w:r>
      <w:r w:rsidR="00861898" w:rsidRPr="001B4486">
        <w:rPr>
          <w:rFonts w:ascii="Times New Roman" w:eastAsia="Calibri" w:hAnsi="Times New Roman" w:cs="Times New Roman"/>
          <w:b/>
          <w:sz w:val="24"/>
          <w:szCs w:val="24"/>
          <w:lang w:eastAsia="ar-SA"/>
        </w:rPr>
        <w:t>2</w:t>
      </w:r>
      <w:r w:rsidR="00D84C68" w:rsidRPr="001B4486">
        <w:rPr>
          <w:rFonts w:ascii="Times New Roman" w:eastAsia="Calibri" w:hAnsi="Times New Roman" w:cs="Times New Roman"/>
          <w:b/>
          <w:sz w:val="24"/>
          <w:szCs w:val="24"/>
          <w:lang w:eastAsia="ar-SA"/>
        </w:rPr>
        <w:t>3</w:t>
      </w:r>
      <w:r w:rsidRPr="001B4486">
        <w:rPr>
          <w:rFonts w:ascii="Times New Roman" w:eastAsia="Calibri" w:hAnsi="Times New Roman" w:cs="Times New Roman"/>
          <w:b/>
          <w:sz w:val="24"/>
          <w:szCs w:val="24"/>
          <w:lang w:eastAsia="ar-SA"/>
        </w:rPr>
        <w:t xml:space="preserve"> учебный год</w:t>
      </w:r>
    </w:p>
    <w:p w:rsidR="00396CAD" w:rsidRPr="001B4486" w:rsidRDefault="00851F89" w:rsidP="00396CAD">
      <w:pPr>
        <w:suppressAutoHyphens/>
        <w:jc w:val="both"/>
        <w:rPr>
          <w:rFonts w:ascii="Times New Roman" w:eastAsia="Calibri" w:hAnsi="Times New Roman" w:cs="Times New Roman"/>
          <w:sz w:val="24"/>
          <w:szCs w:val="24"/>
          <w:lang w:eastAsia="ar-SA"/>
        </w:rPr>
      </w:pPr>
      <w:r w:rsidRPr="001B4486">
        <w:rPr>
          <w:rFonts w:ascii="Times New Roman" w:eastAsia="Calibri" w:hAnsi="Times New Roman" w:cs="Times New Roman"/>
          <w:sz w:val="24"/>
          <w:szCs w:val="24"/>
          <w:lang w:eastAsia="ar-SA"/>
        </w:rPr>
        <w:t xml:space="preserve">  </w:t>
      </w:r>
      <w:r w:rsidR="00396CAD" w:rsidRPr="001B4486">
        <w:rPr>
          <w:rFonts w:ascii="Times New Roman" w:eastAsia="Calibri" w:hAnsi="Times New Roman" w:cs="Times New Roman"/>
          <w:sz w:val="24"/>
          <w:szCs w:val="24"/>
          <w:lang w:eastAsia="ar-SA"/>
        </w:rPr>
        <w:t xml:space="preserve"> Методическая тема работы </w:t>
      </w:r>
      <w:r w:rsidRPr="001B4486">
        <w:rPr>
          <w:rFonts w:ascii="Times New Roman" w:eastAsia="Calibri" w:hAnsi="Times New Roman" w:cs="Times New Roman"/>
          <w:sz w:val="24"/>
          <w:szCs w:val="24"/>
          <w:lang w:eastAsia="ar-SA"/>
        </w:rPr>
        <w:t xml:space="preserve"> ИДК</w:t>
      </w:r>
      <w:r w:rsidR="00590BD4" w:rsidRPr="001B4486">
        <w:rPr>
          <w:rFonts w:ascii="Times New Roman" w:eastAsia="Calibri" w:hAnsi="Times New Roman" w:cs="Times New Roman"/>
          <w:sz w:val="24"/>
          <w:szCs w:val="24"/>
          <w:lang w:eastAsia="ar-SA"/>
        </w:rPr>
        <w:t>:</w:t>
      </w:r>
      <w:r w:rsidR="00396CAD" w:rsidRPr="001B4486">
        <w:t xml:space="preserve"> «</w:t>
      </w:r>
      <w:r w:rsidR="00396CAD" w:rsidRPr="001B4486">
        <w:rPr>
          <w:rFonts w:ascii="Times New Roman" w:eastAsia="Calibri" w:hAnsi="Times New Roman" w:cs="Times New Roman"/>
          <w:sz w:val="24"/>
          <w:szCs w:val="24"/>
          <w:lang w:eastAsia="ar-SA"/>
        </w:rPr>
        <w:t>Совершенствование профессиональных компетенций учителя и использования эффективных технологий обучения в образовательном процессе</w:t>
      </w:r>
      <w:r w:rsidR="008B46A6" w:rsidRPr="001B4486">
        <w:rPr>
          <w:rFonts w:ascii="Times New Roman" w:eastAsia="Calibri" w:hAnsi="Times New Roman" w:cs="Times New Roman"/>
          <w:sz w:val="24"/>
          <w:szCs w:val="24"/>
          <w:lang w:eastAsia="ar-SA"/>
        </w:rPr>
        <w:t xml:space="preserve"> в условиях введения и реализации обновленных ФГОС</w:t>
      </w:r>
      <w:r w:rsidR="00396CAD" w:rsidRPr="001B4486">
        <w:rPr>
          <w:rFonts w:ascii="Times New Roman" w:eastAsia="Calibri" w:hAnsi="Times New Roman" w:cs="Times New Roman"/>
          <w:sz w:val="24"/>
          <w:szCs w:val="24"/>
          <w:lang w:eastAsia="ar-SA"/>
        </w:rPr>
        <w:t>».</w:t>
      </w:r>
    </w:p>
    <w:p w:rsidR="00396CAD" w:rsidRPr="001B4486" w:rsidRDefault="00396CAD" w:rsidP="00396CAD">
      <w:pPr>
        <w:suppressAutoHyphens/>
        <w:jc w:val="both"/>
        <w:rPr>
          <w:rFonts w:ascii="Times New Roman" w:eastAsia="Calibri" w:hAnsi="Times New Roman" w:cs="Times New Roman"/>
          <w:sz w:val="24"/>
          <w:szCs w:val="24"/>
          <w:lang w:eastAsia="ar-SA"/>
        </w:rPr>
      </w:pPr>
      <w:r w:rsidRPr="001B4486">
        <w:rPr>
          <w:rFonts w:ascii="Times New Roman" w:eastAsia="Calibri" w:hAnsi="Times New Roman" w:cs="Times New Roman"/>
          <w:sz w:val="24"/>
          <w:szCs w:val="24"/>
          <w:lang w:eastAsia="ar-SA"/>
        </w:rPr>
        <w:t>Цель: «Содействие развитию профессиональной компетентности педагогов»</w:t>
      </w:r>
    </w:p>
    <w:p w:rsidR="00851F89" w:rsidRPr="001B4486" w:rsidRDefault="00590BD4" w:rsidP="00836DB6">
      <w:pPr>
        <w:suppressAutoHyphens/>
        <w:jc w:val="both"/>
        <w:rPr>
          <w:rFonts w:ascii="Times New Roman" w:eastAsia="Calibri" w:hAnsi="Times New Roman" w:cs="Times New Roman"/>
          <w:b/>
          <w:sz w:val="24"/>
          <w:szCs w:val="24"/>
          <w:lang w:eastAsia="ar-SA"/>
        </w:rPr>
      </w:pPr>
      <w:r w:rsidRPr="001B4486">
        <w:rPr>
          <w:rFonts w:ascii="Times New Roman" w:eastAsia="Calibri" w:hAnsi="Times New Roman" w:cs="Times New Roman"/>
          <w:sz w:val="24"/>
          <w:szCs w:val="24"/>
          <w:lang w:eastAsia="ar-SA"/>
        </w:rPr>
        <w:t xml:space="preserve"> </w:t>
      </w:r>
      <w:r w:rsidR="00851F89" w:rsidRPr="001B4486">
        <w:rPr>
          <w:rFonts w:ascii="Times New Roman" w:eastAsia="Calibri" w:hAnsi="Times New Roman" w:cs="Times New Roman"/>
          <w:sz w:val="24"/>
          <w:szCs w:val="24"/>
          <w:lang w:eastAsia="ar-SA"/>
        </w:rPr>
        <w:t xml:space="preserve">Для  </w:t>
      </w:r>
      <w:r w:rsidR="00CD2688" w:rsidRPr="001B4486">
        <w:rPr>
          <w:rFonts w:ascii="Times New Roman" w:eastAsia="Calibri" w:hAnsi="Times New Roman" w:cs="Times New Roman"/>
          <w:sz w:val="24"/>
          <w:szCs w:val="24"/>
          <w:lang w:eastAsia="ar-SA"/>
        </w:rPr>
        <w:t xml:space="preserve">реализации </w:t>
      </w:r>
      <w:r w:rsidR="00851F89" w:rsidRPr="001B4486">
        <w:rPr>
          <w:rFonts w:ascii="Times New Roman" w:eastAsia="Calibri" w:hAnsi="Times New Roman" w:cs="Times New Roman"/>
          <w:sz w:val="24"/>
          <w:szCs w:val="24"/>
          <w:lang w:eastAsia="ar-SA"/>
        </w:rPr>
        <w:t xml:space="preserve"> </w:t>
      </w:r>
      <w:r w:rsidR="00CD2688" w:rsidRPr="001B4486">
        <w:rPr>
          <w:rFonts w:ascii="Times New Roman" w:eastAsia="Calibri" w:hAnsi="Times New Roman" w:cs="Times New Roman"/>
          <w:sz w:val="24"/>
          <w:szCs w:val="24"/>
          <w:lang w:eastAsia="ar-SA"/>
        </w:rPr>
        <w:t>темы</w:t>
      </w:r>
      <w:r w:rsidR="00851F89" w:rsidRPr="001B4486">
        <w:rPr>
          <w:rFonts w:ascii="Times New Roman" w:eastAsia="Calibri" w:hAnsi="Times New Roman" w:cs="Times New Roman"/>
          <w:sz w:val="24"/>
          <w:szCs w:val="24"/>
          <w:lang w:eastAsia="ar-SA"/>
        </w:rPr>
        <w:t xml:space="preserve"> были выставлены следующие задачи:</w:t>
      </w:r>
    </w:p>
    <w:p w:rsidR="00851F89" w:rsidRPr="001B4486" w:rsidRDefault="00851F89" w:rsidP="00D52B32">
      <w:pPr>
        <w:suppressAutoHyphens/>
        <w:spacing w:before="30" w:after="30"/>
        <w:jc w:val="both"/>
        <w:rPr>
          <w:rFonts w:ascii="Times New Roman" w:eastAsia="Calibri" w:hAnsi="Times New Roman" w:cs="Times New Roman"/>
          <w:sz w:val="24"/>
          <w:szCs w:val="24"/>
          <w:lang w:eastAsia="ar-SA"/>
        </w:rPr>
      </w:pPr>
      <w:r w:rsidRPr="001B4486">
        <w:rPr>
          <w:rFonts w:ascii="Times New Roman" w:eastAsia="Calibri" w:hAnsi="Times New Roman" w:cs="Times New Roman"/>
          <w:sz w:val="24"/>
          <w:szCs w:val="24"/>
          <w:lang w:eastAsia="ar-SA"/>
        </w:rPr>
        <w:t xml:space="preserve">- </w:t>
      </w:r>
      <w:r w:rsidR="00D52B32" w:rsidRPr="001B4486">
        <w:rPr>
          <w:rFonts w:ascii="Times New Roman" w:eastAsia="Calibri" w:hAnsi="Times New Roman" w:cs="Times New Roman"/>
          <w:sz w:val="24"/>
          <w:szCs w:val="24"/>
          <w:lang w:eastAsia="ar-SA"/>
        </w:rPr>
        <w:t>обеспечение профессионального культурного, творческого роста педагогов</w:t>
      </w:r>
      <w:r w:rsidRPr="001B4486">
        <w:rPr>
          <w:rFonts w:ascii="Times New Roman" w:eastAsia="Calibri" w:hAnsi="Times New Roman" w:cs="Times New Roman"/>
          <w:sz w:val="24"/>
          <w:szCs w:val="24"/>
          <w:lang w:eastAsia="ar-SA"/>
        </w:rPr>
        <w:t>;</w:t>
      </w:r>
    </w:p>
    <w:p w:rsidR="00851F89" w:rsidRPr="001B4486" w:rsidRDefault="00851F89" w:rsidP="00836DB6">
      <w:pPr>
        <w:suppressAutoHyphens/>
        <w:spacing w:before="30" w:after="30"/>
        <w:jc w:val="both"/>
        <w:rPr>
          <w:rFonts w:ascii="Times New Roman" w:eastAsia="Times New Roman" w:hAnsi="Times New Roman" w:cs="Times New Roman"/>
          <w:sz w:val="24"/>
          <w:szCs w:val="24"/>
          <w:lang w:eastAsia="ru-RU"/>
        </w:rPr>
      </w:pPr>
      <w:r w:rsidRPr="001B4486">
        <w:rPr>
          <w:rFonts w:ascii="Times New Roman" w:eastAsia="Calibri" w:hAnsi="Times New Roman" w:cs="Times New Roman"/>
          <w:b/>
          <w:sz w:val="24"/>
          <w:szCs w:val="24"/>
          <w:lang w:eastAsia="ar-SA"/>
        </w:rPr>
        <w:t xml:space="preserve">- </w:t>
      </w:r>
      <w:r w:rsidRPr="001B4486">
        <w:rPr>
          <w:rFonts w:ascii="Times New Roman" w:eastAsia="Times New Roman" w:hAnsi="Times New Roman" w:cs="Times New Roman"/>
          <w:sz w:val="24"/>
          <w:szCs w:val="24"/>
          <w:lang w:eastAsia="ru-RU"/>
        </w:rPr>
        <w:t xml:space="preserve">методическое сопровождение образовательных учреждений </w:t>
      </w:r>
      <w:r w:rsidR="008B46A6" w:rsidRPr="001B4486">
        <w:rPr>
          <w:rFonts w:ascii="Times New Roman" w:eastAsia="Times New Roman" w:hAnsi="Times New Roman" w:cs="Times New Roman"/>
          <w:sz w:val="24"/>
          <w:szCs w:val="24"/>
          <w:lang w:eastAsia="ru-RU"/>
        </w:rPr>
        <w:t>округа</w:t>
      </w:r>
      <w:r w:rsidRPr="001B4486">
        <w:rPr>
          <w:rFonts w:ascii="Times New Roman" w:eastAsia="Times New Roman" w:hAnsi="Times New Roman" w:cs="Times New Roman"/>
          <w:sz w:val="24"/>
          <w:szCs w:val="24"/>
          <w:lang w:eastAsia="ru-RU"/>
        </w:rPr>
        <w:t xml:space="preserve"> по </w:t>
      </w:r>
      <w:proofErr w:type="gramStart"/>
      <w:r w:rsidR="00AC55FF" w:rsidRPr="001B4486">
        <w:rPr>
          <w:rFonts w:ascii="Times New Roman" w:eastAsia="Times New Roman" w:hAnsi="Times New Roman" w:cs="Times New Roman"/>
          <w:sz w:val="24"/>
          <w:szCs w:val="24"/>
          <w:lang w:eastAsia="ru-RU"/>
        </w:rPr>
        <w:t>реализации</w:t>
      </w:r>
      <w:proofErr w:type="gramEnd"/>
      <w:r w:rsidR="00BA77C6" w:rsidRPr="001B4486">
        <w:rPr>
          <w:rFonts w:ascii="Times New Roman" w:eastAsia="Times New Roman" w:hAnsi="Times New Roman" w:cs="Times New Roman"/>
          <w:sz w:val="24"/>
          <w:szCs w:val="24"/>
          <w:lang w:eastAsia="ru-RU"/>
        </w:rPr>
        <w:t xml:space="preserve"> </w:t>
      </w:r>
      <w:r w:rsidR="008B46A6" w:rsidRPr="001B4486">
        <w:rPr>
          <w:rFonts w:ascii="Times New Roman" w:eastAsia="Times New Roman" w:hAnsi="Times New Roman" w:cs="Times New Roman"/>
          <w:sz w:val="24"/>
          <w:szCs w:val="24"/>
          <w:lang w:eastAsia="ru-RU"/>
        </w:rPr>
        <w:t xml:space="preserve">обновленных </w:t>
      </w:r>
      <w:r w:rsidRPr="001B4486">
        <w:rPr>
          <w:rFonts w:ascii="Times New Roman" w:eastAsia="Times New Roman" w:hAnsi="Times New Roman" w:cs="Times New Roman"/>
          <w:sz w:val="24"/>
          <w:szCs w:val="24"/>
          <w:lang w:eastAsia="ru-RU"/>
        </w:rPr>
        <w:t xml:space="preserve"> ФГОС начально</w:t>
      </w:r>
      <w:r w:rsidR="00AC55FF" w:rsidRPr="001B4486">
        <w:rPr>
          <w:rFonts w:ascii="Times New Roman" w:eastAsia="Times New Roman" w:hAnsi="Times New Roman" w:cs="Times New Roman"/>
          <w:sz w:val="24"/>
          <w:szCs w:val="24"/>
          <w:lang w:eastAsia="ru-RU"/>
        </w:rPr>
        <w:t>го</w:t>
      </w:r>
      <w:r w:rsidR="00F43867" w:rsidRPr="001B4486">
        <w:rPr>
          <w:rFonts w:ascii="Times New Roman" w:eastAsia="Times New Roman" w:hAnsi="Times New Roman" w:cs="Times New Roman"/>
          <w:sz w:val="24"/>
          <w:szCs w:val="24"/>
          <w:lang w:eastAsia="ru-RU"/>
        </w:rPr>
        <w:t xml:space="preserve"> и</w:t>
      </w:r>
      <w:r w:rsidR="00D52B32" w:rsidRPr="001B4486">
        <w:rPr>
          <w:rFonts w:ascii="Times New Roman" w:eastAsia="Times New Roman" w:hAnsi="Times New Roman" w:cs="Times New Roman"/>
          <w:sz w:val="24"/>
          <w:szCs w:val="24"/>
          <w:lang w:eastAsia="ru-RU"/>
        </w:rPr>
        <w:t xml:space="preserve"> </w:t>
      </w:r>
      <w:r w:rsidRPr="001B4486">
        <w:rPr>
          <w:rFonts w:ascii="Times New Roman" w:eastAsia="Times New Roman" w:hAnsi="Times New Roman" w:cs="Times New Roman"/>
          <w:sz w:val="24"/>
          <w:szCs w:val="24"/>
          <w:lang w:eastAsia="ru-RU"/>
        </w:rPr>
        <w:t>основно</w:t>
      </w:r>
      <w:r w:rsidR="00AC55FF" w:rsidRPr="001B4486">
        <w:rPr>
          <w:rFonts w:ascii="Times New Roman" w:eastAsia="Times New Roman" w:hAnsi="Times New Roman" w:cs="Times New Roman"/>
          <w:sz w:val="24"/>
          <w:szCs w:val="24"/>
          <w:lang w:eastAsia="ru-RU"/>
        </w:rPr>
        <w:t>го</w:t>
      </w:r>
      <w:r w:rsidR="00F43867" w:rsidRPr="001B4486">
        <w:rPr>
          <w:rFonts w:ascii="Times New Roman" w:eastAsia="Times New Roman" w:hAnsi="Times New Roman" w:cs="Times New Roman"/>
          <w:sz w:val="24"/>
          <w:szCs w:val="24"/>
          <w:lang w:eastAsia="ru-RU"/>
        </w:rPr>
        <w:t xml:space="preserve"> общего</w:t>
      </w:r>
      <w:r w:rsidR="00AC55FF" w:rsidRPr="001B4486">
        <w:rPr>
          <w:rFonts w:ascii="Times New Roman" w:eastAsia="Times New Roman" w:hAnsi="Times New Roman" w:cs="Times New Roman"/>
          <w:sz w:val="24"/>
          <w:szCs w:val="24"/>
          <w:lang w:eastAsia="ru-RU"/>
        </w:rPr>
        <w:t xml:space="preserve"> образования</w:t>
      </w:r>
      <w:r w:rsidRPr="001B4486">
        <w:rPr>
          <w:rFonts w:ascii="Times New Roman" w:eastAsia="Times New Roman" w:hAnsi="Times New Roman" w:cs="Times New Roman"/>
          <w:sz w:val="24"/>
          <w:szCs w:val="24"/>
          <w:lang w:eastAsia="ru-RU"/>
        </w:rPr>
        <w:t xml:space="preserve"> </w:t>
      </w:r>
      <w:r w:rsidR="00D52B32" w:rsidRPr="001B4486">
        <w:rPr>
          <w:rFonts w:ascii="Times New Roman" w:eastAsia="Times New Roman" w:hAnsi="Times New Roman" w:cs="Times New Roman"/>
          <w:sz w:val="24"/>
          <w:szCs w:val="24"/>
          <w:lang w:eastAsia="ru-RU"/>
        </w:rPr>
        <w:t xml:space="preserve"> </w:t>
      </w:r>
      <w:r w:rsidR="00AC55FF" w:rsidRPr="001B4486">
        <w:rPr>
          <w:rFonts w:ascii="Times New Roman" w:eastAsia="Times New Roman" w:hAnsi="Times New Roman" w:cs="Times New Roman"/>
          <w:sz w:val="24"/>
          <w:szCs w:val="24"/>
          <w:lang w:eastAsia="ru-RU"/>
        </w:rPr>
        <w:t>и подготовке к  введению</w:t>
      </w:r>
      <w:r w:rsidR="00AC55FF" w:rsidRPr="001B4486">
        <w:t xml:space="preserve"> </w:t>
      </w:r>
      <w:r w:rsidR="00AC55FF" w:rsidRPr="001B4486">
        <w:rPr>
          <w:rFonts w:ascii="Times New Roman" w:eastAsia="Times New Roman" w:hAnsi="Times New Roman" w:cs="Times New Roman"/>
          <w:sz w:val="24"/>
          <w:szCs w:val="24"/>
          <w:lang w:eastAsia="ru-RU"/>
        </w:rPr>
        <w:t xml:space="preserve">в действие обновленного ФГОС </w:t>
      </w:r>
      <w:r w:rsidR="00D52B32" w:rsidRPr="001B4486">
        <w:rPr>
          <w:rFonts w:ascii="Times New Roman" w:eastAsia="Times New Roman" w:hAnsi="Times New Roman" w:cs="Times New Roman"/>
          <w:sz w:val="24"/>
          <w:szCs w:val="24"/>
          <w:lang w:eastAsia="ru-RU"/>
        </w:rPr>
        <w:t>средне</w:t>
      </w:r>
      <w:r w:rsidR="00AC55FF" w:rsidRPr="001B4486">
        <w:rPr>
          <w:rFonts w:ascii="Times New Roman" w:eastAsia="Times New Roman" w:hAnsi="Times New Roman" w:cs="Times New Roman"/>
          <w:sz w:val="24"/>
          <w:szCs w:val="24"/>
          <w:lang w:eastAsia="ru-RU"/>
        </w:rPr>
        <w:t>го общего образования</w:t>
      </w:r>
      <w:r w:rsidRPr="001B4486">
        <w:rPr>
          <w:rFonts w:ascii="Times New Roman" w:eastAsia="Times New Roman" w:hAnsi="Times New Roman" w:cs="Times New Roman"/>
          <w:sz w:val="24"/>
          <w:szCs w:val="24"/>
          <w:lang w:eastAsia="ru-RU"/>
        </w:rPr>
        <w:t>;</w:t>
      </w:r>
    </w:p>
    <w:p w:rsidR="00D52B32" w:rsidRPr="001B4486" w:rsidRDefault="00851F89" w:rsidP="00836DB6">
      <w:pPr>
        <w:spacing w:before="30" w:after="30"/>
        <w:jc w:val="both"/>
        <w:rPr>
          <w:rFonts w:ascii="Times New Roman" w:eastAsia="Times New Roman" w:hAnsi="Times New Roman" w:cs="Times New Roman"/>
          <w:sz w:val="24"/>
          <w:szCs w:val="24"/>
          <w:lang w:eastAsia="ru-RU"/>
        </w:rPr>
      </w:pPr>
      <w:r w:rsidRPr="001B4486">
        <w:rPr>
          <w:rFonts w:ascii="Times New Roman" w:eastAsia="Times New Roman" w:hAnsi="Times New Roman" w:cs="Times New Roman"/>
          <w:sz w:val="24"/>
          <w:szCs w:val="24"/>
          <w:lang w:eastAsia="ru-RU"/>
        </w:rPr>
        <w:t xml:space="preserve">- организация </w:t>
      </w:r>
      <w:r w:rsidR="00590BD4" w:rsidRPr="001B4486">
        <w:rPr>
          <w:rFonts w:ascii="Times New Roman" w:eastAsia="Times New Roman" w:hAnsi="Times New Roman" w:cs="Times New Roman"/>
          <w:sz w:val="24"/>
          <w:szCs w:val="24"/>
          <w:lang w:eastAsia="ru-RU"/>
        </w:rPr>
        <w:t>проектной и исследовательской работы</w:t>
      </w:r>
      <w:r w:rsidRPr="001B4486">
        <w:rPr>
          <w:rFonts w:ascii="Times New Roman" w:eastAsia="Times New Roman" w:hAnsi="Times New Roman" w:cs="Times New Roman"/>
          <w:sz w:val="24"/>
          <w:szCs w:val="24"/>
          <w:lang w:eastAsia="ru-RU"/>
        </w:rPr>
        <w:t>;</w:t>
      </w:r>
    </w:p>
    <w:p w:rsidR="00851F89" w:rsidRPr="001B4486" w:rsidRDefault="00D52B32" w:rsidP="00836DB6">
      <w:pPr>
        <w:spacing w:before="30" w:after="30"/>
        <w:jc w:val="both"/>
        <w:rPr>
          <w:rFonts w:ascii="Times New Roman" w:eastAsia="Times New Roman" w:hAnsi="Times New Roman" w:cs="Times New Roman"/>
          <w:sz w:val="24"/>
          <w:szCs w:val="24"/>
          <w:lang w:eastAsia="ru-RU"/>
        </w:rPr>
      </w:pPr>
      <w:r w:rsidRPr="001B4486">
        <w:rPr>
          <w:rFonts w:ascii="Times New Roman" w:eastAsia="Times New Roman" w:hAnsi="Times New Roman" w:cs="Times New Roman"/>
          <w:sz w:val="24"/>
          <w:szCs w:val="24"/>
          <w:lang w:eastAsia="ru-RU"/>
        </w:rPr>
        <w:t>- освоение нового содержания, технологий и методов педагогической деятельности;</w:t>
      </w:r>
      <w:r w:rsidR="00851F89" w:rsidRPr="001B4486">
        <w:rPr>
          <w:rFonts w:ascii="Times New Roman" w:eastAsia="Times New Roman" w:hAnsi="Times New Roman" w:cs="Times New Roman"/>
          <w:sz w:val="24"/>
          <w:szCs w:val="24"/>
          <w:lang w:eastAsia="ru-RU"/>
        </w:rPr>
        <w:t xml:space="preserve"> </w:t>
      </w:r>
    </w:p>
    <w:p w:rsidR="00BA77C6" w:rsidRPr="001B4486" w:rsidRDefault="00851F89" w:rsidP="00836DB6">
      <w:pPr>
        <w:spacing w:before="30" w:after="30"/>
        <w:jc w:val="both"/>
        <w:rPr>
          <w:rFonts w:ascii="Times New Roman" w:eastAsia="Times New Roman" w:hAnsi="Times New Roman" w:cs="Times New Roman"/>
          <w:sz w:val="24"/>
          <w:szCs w:val="24"/>
          <w:lang w:eastAsia="ru-RU"/>
        </w:rPr>
      </w:pPr>
      <w:r w:rsidRPr="001B4486">
        <w:rPr>
          <w:rFonts w:ascii="Times New Roman" w:eastAsia="Times New Roman" w:hAnsi="Times New Roman" w:cs="Times New Roman"/>
          <w:sz w:val="24"/>
          <w:szCs w:val="24"/>
          <w:lang w:eastAsia="ru-RU"/>
        </w:rPr>
        <w:t>- создание условий для организации и осуществления повышения квалификации педагогических и руководящих работников образовательных учреждений;</w:t>
      </w:r>
    </w:p>
    <w:p w:rsidR="00BA77C6" w:rsidRPr="001B4486" w:rsidRDefault="00BA77C6" w:rsidP="00836DB6">
      <w:pPr>
        <w:tabs>
          <w:tab w:val="center" w:pos="4819"/>
        </w:tabs>
        <w:spacing w:after="0"/>
        <w:ind w:left="113"/>
        <w:jc w:val="both"/>
        <w:rPr>
          <w:rFonts w:ascii="Times New Roman" w:eastAsia="Times New Roman" w:hAnsi="Times New Roman" w:cs="Times New Roman"/>
          <w:sz w:val="24"/>
          <w:szCs w:val="24"/>
        </w:rPr>
      </w:pPr>
      <w:r w:rsidRPr="001B4486">
        <w:rPr>
          <w:rFonts w:ascii="Times New Roman" w:eastAsia="Times New Roman" w:hAnsi="Times New Roman" w:cs="Times New Roman"/>
          <w:sz w:val="24"/>
          <w:szCs w:val="24"/>
        </w:rPr>
        <w:t>- содействие функционированию и развитию образовательных учреждений дошкольного и общего образования (в том числе специального и дополнительного образования детей);</w:t>
      </w:r>
    </w:p>
    <w:p w:rsidR="00851F89" w:rsidRPr="001B4486" w:rsidRDefault="00851F89" w:rsidP="00836DB6">
      <w:pPr>
        <w:spacing w:before="30" w:after="30"/>
        <w:jc w:val="both"/>
        <w:rPr>
          <w:rFonts w:ascii="Times New Roman" w:eastAsia="Calibri" w:hAnsi="Times New Roman" w:cs="Times New Roman"/>
          <w:sz w:val="24"/>
          <w:szCs w:val="24"/>
          <w:lang w:eastAsia="ar-SA"/>
        </w:rPr>
      </w:pPr>
      <w:r w:rsidRPr="001B4486">
        <w:rPr>
          <w:rFonts w:ascii="Times New Roman" w:eastAsia="Times New Roman" w:hAnsi="Times New Roman" w:cs="Times New Roman"/>
          <w:sz w:val="24"/>
          <w:szCs w:val="24"/>
          <w:lang w:eastAsia="ru-RU"/>
        </w:rPr>
        <w:t xml:space="preserve"> </w:t>
      </w:r>
      <w:r w:rsidRPr="001B4486">
        <w:rPr>
          <w:rFonts w:ascii="Times New Roman" w:eastAsia="Calibri" w:hAnsi="Times New Roman" w:cs="Times New Roman"/>
          <w:sz w:val="24"/>
          <w:szCs w:val="24"/>
          <w:lang w:eastAsia="ar-SA"/>
        </w:rPr>
        <w:t>- содействие  реализации федеральных, региональных, муниципальных целевых программ.</w:t>
      </w:r>
    </w:p>
    <w:p w:rsidR="00BA77C6" w:rsidRPr="001B4486" w:rsidRDefault="00BA77C6" w:rsidP="00836DB6">
      <w:pPr>
        <w:tabs>
          <w:tab w:val="center" w:pos="4819"/>
        </w:tabs>
        <w:spacing w:after="0"/>
        <w:jc w:val="both"/>
        <w:rPr>
          <w:rFonts w:ascii="Times New Roman" w:eastAsia="Times New Roman" w:hAnsi="Times New Roman" w:cs="Times New Roman"/>
          <w:sz w:val="24"/>
          <w:szCs w:val="24"/>
        </w:rPr>
      </w:pPr>
      <w:r w:rsidRPr="001B4486">
        <w:rPr>
          <w:rFonts w:ascii="Times New Roman" w:eastAsia="Times New Roman" w:hAnsi="Times New Roman" w:cs="Times New Roman"/>
          <w:sz w:val="24"/>
          <w:szCs w:val="24"/>
        </w:rPr>
        <w:t>- содействие развитию муниципальной системы образования;</w:t>
      </w:r>
    </w:p>
    <w:p w:rsidR="00851F89" w:rsidRPr="001B4486" w:rsidRDefault="00851F89" w:rsidP="00836DB6">
      <w:pPr>
        <w:suppressAutoHyphens/>
        <w:spacing w:after="0"/>
        <w:jc w:val="both"/>
        <w:rPr>
          <w:rFonts w:ascii="Times New Roman" w:eastAsia="Calibri" w:hAnsi="Times New Roman" w:cs="Times New Roman"/>
          <w:sz w:val="24"/>
          <w:szCs w:val="24"/>
          <w:lang w:eastAsia="ar-SA"/>
        </w:rPr>
      </w:pPr>
      <w:r w:rsidRPr="001B4486">
        <w:rPr>
          <w:rFonts w:ascii="Times New Roman" w:eastAsia="Calibri" w:hAnsi="Times New Roman" w:cs="Times New Roman"/>
          <w:sz w:val="24"/>
          <w:szCs w:val="24"/>
          <w:lang w:eastAsia="ar-SA"/>
        </w:rPr>
        <w:t>  Решение данных задач осуществлялось через следующие виды деятельности:</w:t>
      </w:r>
    </w:p>
    <w:p w:rsidR="00851F89" w:rsidRPr="001B4486" w:rsidRDefault="00851F89" w:rsidP="00836DB6">
      <w:pPr>
        <w:suppressAutoHyphens/>
        <w:spacing w:after="0"/>
        <w:rPr>
          <w:rFonts w:ascii="Times New Roman" w:eastAsia="Calibri" w:hAnsi="Times New Roman" w:cs="Times New Roman"/>
          <w:sz w:val="24"/>
          <w:szCs w:val="24"/>
          <w:lang w:eastAsia="ar-SA"/>
        </w:rPr>
      </w:pPr>
    </w:p>
    <w:p w:rsidR="00851F89" w:rsidRPr="001B4486" w:rsidRDefault="00851F89" w:rsidP="00836DB6">
      <w:pPr>
        <w:suppressAutoHyphens/>
        <w:spacing w:after="0"/>
        <w:jc w:val="both"/>
        <w:rPr>
          <w:rFonts w:ascii="Times New Roman" w:eastAsia="Calibri" w:hAnsi="Times New Roman" w:cs="Times New Roman"/>
          <w:sz w:val="24"/>
          <w:szCs w:val="24"/>
          <w:lang w:eastAsia="ar-SA"/>
        </w:rPr>
      </w:pPr>
      <w:r w:rsidRPr="001B4486">
        <w:rPr>
          <w:rFonts w:ascii="Times New Roman" w:eastAsia="Calibri" w:hAnsi="Times New Roman" w:cs="Times New Roman"/>
          <w:sz w:val="24"/>
          <w:szCs w:val="24"/>
          <w:lang w:eastAsia="ar-SA"/>
        </w:rPr>
        <w:t>• диагностическая и аналитическая деятельность (изучение потребностей методического сопровождения педагогов, изучение затруднений ведения уроков  в соответствии с ФГОС, анализ методического обеспечения);</w:t>
      </w:r>
    </w:p>
    <w:p w:rsidR="00851F89" w:rsidRPr="001B4486" w:rsidRDefault="00851F89" w:rsidP="00836DB6">
      <w:pPr>
        <w:suppressAutoHyphens/>
        <w:spacing w:after="0"/>
        <w:jc w:val="both"/>
        <w:rPr>
          <w:rFonts w:ascii="Times New Roman" w:eastAsia="Calibri" w:hAnsi="Times New Roman" w:cs="Times New Roman"/>
          <w:sz w:val="24"/>
          <w:szCs w:val="24"/>
          <w:lang w:eastAsia="ar-SA"/>
        </w:rPr>
      </w:pPr>
      <w:r w:rsidRPr="001B4486">
        <w:rPr>
          <w:rFonts w:ascii="Times New Roman" w:eastAsia="Calibri" w:hAnsi="Times New Roman" w:cs="Times New Roman"/>
          <w:sz w:val="24"/>
          <w:szCs w:val="24"/>
          <w:lang w:eastAsia="ar-SA"/>
        </w:rPr>
        <w:t xml:space="preserve">• информационная деятельность (информирование педагогов о новых направлениях развития общего образования, о содержании образовательных программ, </w:t>
      </w:r>
      <w:proofErr w:type="spellStart"/>
      <w:r w:rsidRPr="001B4486">
        <w:rPr>
          <w:rFonts w:ascii="Times New Roman" w:eastAsia="Calibri" w:hAnsi="Times New Roman" w:cs="Times New Roman"/>
          <w:sz w:val="24"/>
          <w:szCs w:val="24"/>
          <w:lang w:eastAsia="ar-SA"/>
        </w:rPr>
        <w:t>учебно</w:t>
      </w:r>
      <w:proofErr w:type="spellEnd"/>
      <w:r w:rsidRPr="001B4486">
        <w:rPr>
          <w:rFonts w:ascii="Times New Roman" w:eastAsia="Calibri" w:hAnsi="Times New Roman" w:cs="Times New Roman"/>
          <w:sz w:val="24"/>
          <w:szCs w:val="24"/>
          <w:lang w:eastAsia="ar-SA"/>
        </w:rPr>
        <w:t xml:space="preserve"> – методических комплектов); </w:t>
      </w:r>
    </w:p>
    <w:p w:rsidR="00851F89" w:rsidRPr="001B4486" w:rsidRDefault="00851F89" w:rsidP="00836DB6">
      <w:pPr>
        <w:suppressAutoHyphens/>
        <w:spacing w:after="0"/>
        <w:jc w:val="both"/>
        <w:rPr>
          <w:rFonts w:ascii="Times New Roman" w:eastAsia="Calibri" w:hAnsi="Times New Roman" w:cs="Times New Roman"/>
          <w:sz w:val="24"/>
          <w:szCs w:val="24"/>
          <w:lang w:eastAsia="ar-SA"/>
        </w:rPr>
      </w:pPr>
      <w:r w:rsidRPr="001B4486">
        <w:rPr>
          <w:rFonts w:ascii="Times New Roman" w:eastAsia="Calibri" w:hAnsi="Times New Roman" w:cs="Times New Roman"/>
          <w:sz w:val="24"/>
          <w:szCs w:val="24"/>
          <w:lang w:eastAsia="ar-SA"/>
        </w:rPr>
        <w:t xml:space="preserve">• организационно – методическая деятельность (методическое сопровождение введения ФГОС, разработка положений о проведении массовых мероприятий, организация и проведение районных конкурсов, соревнований, олимпиад, фестивалей, организация и проведение школьного и муниципального этапа Всероссийской олимпиады школьников); </w:t>
      </w:r>
    </w:p>
    <w:p w:rsidR="00851F89" w:rsidRPr="001B4486" w:rsidRDefault="00851F89" w:rsidP="00836DB6">
      <w:pPr>
        <w:suppressAutoHyphens/>
        <w:spacing w:after="0"/>
        <w:jc w:val="both"/>
        <w:rPr>
          <w:rFonts w:ascii="Times New Roman" w:eastAsia="Calibri" w:hAnsi="Times New Roman" w:cs="Times New Roman"/>
          <w:sz w:val="24"/>
          <w:szCs w:val="24"/>
          <w:lang w:eastAsia="ar-SA"/>
        </w:rPr>
      </w:pPr>
      <w:r w:rsidRPr="001B4486">
        <w:rPr>
          <w:rFonts w:ascii="Times New Roman" w:eastAsia="Calibri" w:hAnsi="Times New Roman" w:cs="Times New Roman"/>
          <w:sz w:val="24"/>
          <w:szCs w:val="24"/>
          <w:lang w:eastAsia="ar-SA"/>
        </w:rPr>
        <w:t>•повышение квалификации педагогических работников (организация работы районных методических объединений учителей предметников; прогнозирование, планирование и организация участия в курсах повышения квалификации).</w:t>
      </w:r>
    </w:p>
    <w:p w:rsidR="00851F89" w:rsidRPr="001B4486" w:rsidRDefault="00851F89" w:rsidP="00836DB6">
      <w:pPr>
        <w:suppressAutoHyphens/>
        <w:spacing w:after="0"/>
        <w:jc w:val="both"/>
        <w:rPr>
          <w:rFonts w:ascii="Times New Roman" w:eastAsia="Calibri" w:hAnsi="Times New Roman" w:cs="Times New Roman"/>
          <w:sz w:val="24"/>
          <w:szCs w:val="24"/>
          <w:lang w:eastAsia="ar-SA"/>
        </w:rPr>
      </w:pPr>
    </w:p>
    <w:p w:rsidR="00851F89" w:rsidRPr="001B4486" w:rsidRDefault="00851F89" w:rsidP="00836DB6">
      <w:pPr>
        <w:suppressAutoHyphens/>
        <w:spacing w:after="0"/>
        <w:jc w:val="both"/>
        <w:rPr>
          <w:rFonts w:ascii="Times New Roman" w:eastAsia="Calibri" w:hAnsi="Times New Roman" w:cs="Times New Roman"/>
          <w:sz w:val="24"/>
          <w:szCs w:val="24"/>
          <w:lang w:eastAsia="ar-SA"/>
        </w:rPr>
      </w:pPr>
      <w:r w:rsidRPr="001B4486">
        <w:rPr>
          <w:rFonts w:ascii="Times New Roman" w:eastAsia="Arial Unicode MS" w:hAnsi="Times New Roman" w:cs="Times New Roman"/>
          <w:sz w:val="24"/>
          <w:szCs w:val="24"/>
          <w:lang w:eastAsia="ru-RU"/>
        </w:rPr>
        <w:t xml:space="preserve">         </w:t>
      </w:r>
      <w:r w:rsidRPr="001B4486">
        <w:rPr>
          <w:rFonts w:ascii="Times New Roman" w:eastAsia="Times New Roman" w:hAnsi="Times New Roman" w:cs="Times New Roman"/>
          <w:sz w:val="24"/>
          <w:szCs w:val="24"/>
          <w:lang w:eastAsia="ru-RU"/>
        </w:rPr>
        <w:t>Информационно-диагностический кабинет совместно с районными методическими объединениями создает условия для непрерывного образования педагогических кадров, повышения уровня профессиональной компетентности работников образования, в развитии их профессионального педагогического мастерства.</w:t>
      </w:r>
      <w:r w:rsidR="001747C3" w:rsidRPr="001B4486">
        <w:rPr>
          <w:rFonts w:ascii="Times New Roman" w:eastAsia="Times New Roman" w:hAnsi="Times New Roman" w:cs="Times New Roman"/>
          <w:sz w:val="24"/>
          <w:szCs w:val="24"/>
          <w:lang w:eastAsia="ru-RU"/>
        </w:rPr>
        <w:t xml:space="preserve"> Важнейшими условиями успешной работы каждого учителя является регулярное повышение профессионального уровня и использование новых педагогических технологий. </w:t>
      </w:r>
      <w:r w:rsidRPr="001B4486">
        <w:rPr>
          <w:rFonts w:ascii="Times New Roman" w:eastAsia="Times New Roman" w:hAnsi="Times New Roman" w:cs="Times New Roman"/>
          <w:sz w:val="24"/>
          <w:szCs w:val="24"/>
          <w:lang w:eastAsia="ru-RU"/>
        </w:rPr>
        <w:br/>
      </w:r>
      <w:r w:rsidRPr="001B4486">
        <w:rPr>
          <w:rFonts w:ascii="Times New Roman" w:eastAsia="Arial Unicode MS" w:hAnsi="Times New Roman" w:cs="Times New Roman"/>
          <w:sz w:val="24"/>
          <w:szCs w:val="24"/>
          <w:lang w:eastAsia="ru-RU"/>
        </w:rPr>
        <w:lastRenderedPageBreak/>
        <w:t xml:space="preserve"> </w:t>
      </w:r>
      <w:r w:rsidR="00EB03E4" w:rsidRPr="001B4486">
        <w:rPr>
          <w:rFonts w:ascii="Times New Roman" w:eastAsia="Arial Unicode MS" w:hAnsi="Times New Roman" w:cs="Times New Roman"/>
          <w:sz w:val="24"/>
          <w:szCs w:val="24"/>
          <w:lang w:eastAsia="ru-RU"/>
        </w:rPr>
        <w:t>В</w:t>
      </w:r>
      <w:r w:rsidR="00160FBD" w:rsidRPr="001B4486">
        <w:rPr>
          <w:rFonts w:ascii="Times New Roman" w:eastAsia="Arial Unicode MS" w:hAnsi="Times New Roman" w:cs="Times New Roman"/>
          <w:sz w:val="24"/>
          <w:szCs w:val="24"/>
          <w:lang w:eastAsia="ru-RU"/>
        </w:rPr>
        <w:t xml:space="preserve"> </w:t>
      </w:r>
      <w:r w:rsidR="00EB03E4" w:rsidRPr="001B4486">
        <w:rPr>
          <w:rFonts w:ascii="Times New Roman" w:eastAsia="Arial Unicode MS" w:hAnsi="Times New Roman" w:cs="Times New Roman"/>
          <w:sz w:val="24"/>
          <w:szCs w:val="24"/>
          <w:lang w:eastAsia="ru-RU"/>
        </w:rPr>
        <w:t>20</w:t>
      </w:r>
      <w:r w:rsidR="001D79E6" w:rsidRPr="001B4486">
        <w:rPr>
          <w:rFonts w:ascii="Times New Roman" w:eastAsia="Arial Unicode MS" w:hAnsi="Times New Roman" w:cs="Times New Roman"/>
          <w:sz w:val="24"/>
          <w:szCs w:val="24"/>
          <w:lang w:eastAsia="ru-RU"/>
        </w:rPr>
        <w:t>2</w:t>
      </w:r>
      <w:r w:rsidR="00D84C68" w:rsidRPr="001B4486">
        <w:rPr>
          <w:rFonts w:ascii="Times New Roman" w:eastAsia="Arial Unicode MS" w:hAnsi="Times New Roman" w:cs="Times New Roman"/>
          <w:sz w:val="24"/>
          <w:szCs w:val="24"/>
          <w:lang w:eastAsia="ru-RU"/>
        </w:rPr>
        <w:t>2</w:t>
      </w:r>
      <w:r w:rsidR="0054182A" w:rsidRPr="001B4486">
        <w:rPr>
          <w:rFonts w:ascii="Times New Roman" w:eastAsia="Arial Unicode MS" w:hAnsi="Times New Roman" w:cs="Times New Roman"/>
          <w:sz w:val="24"/>
          <w:szCs w:val="24"/>
          <w:lang w:eastAsia="ru-RU"/>
        </w:rPr>
        <w:t xml:space="preserve"> – 20</w:t>
      </w:r>
      <w:r w:rsidR="001D79E6" w:rsidRPr="001B4486">
        <w:rPr>
          <w:rFonts w:ascii="Times New Roman" w:eastAsia="Arial Unicode MS" w:hAnsi="Times New Roman" w:cs="Times New Roman"/>
          <w:sz w:val="24"/>
          <w:szCs w:val="24"/>
          <w:lang w:eastAsia="ru-RU"/>
        </w:rPr>
        <w:t>2</w:t>
      </w:r>
      <w:r w:rsidR="00D84C68" w:rsidRPr="001B4486">
        <w:rPr>
          <w:rFonts w:ascii="Times New Roman" w:eastAsia="Arial Unicode MS" w:hAnsi="Times New Roman" w:cs="Times New Roman"/>
          <w:sz w:val="24"/>
          <w:szCs w:val="24"/>
          <w:lang w:eastAsia="ru-RU"/>
        </w:rPr>
        <w:t>3</w:t>
      </w:r>
      <w:r w:rsidRPr="001B4486">
        <w:rPr>
          <w:rFonts w:ascii="Times New Roman" w:eastAsia="Arial Unicode MS" w:hAnsi="Times New Roman" w:cs="Times New Roman"/>
          <w:sz w:val="24"/>
          <w:szCs w:val="24"/>
          <w:lang w:eastAsia="ru-RU"/>
        </w:rPr>
        <w:t xml:space="preserve"> у</w:t>
      </w:r>
      <w:r w:rsidR="0054182A" w:rsidRPr="001B4486">
        <w:rPr>
          <w:rFonts w:ascii="Times New Roman" w:eastAsia="Arial Unicode MS" w:hAnsi="Times New Roman" w:cs="Times New Roman"/>
          <w:sz w:val="24"/>
          <w:szCs w:val="24"/>
          <w:lang w:eastAsia="ru-RU"/>
        </w:rPr>
        <w:t>чебно</w:t>
      </w:r>
      <w:r w:rsidR="000248DF" w:rsidRPr="001B4486">
        <w:rPr>
          <w:rFonts w:ascii="Times New Roman" w:eastAsia="Arial Unicode MS" w:hAnsi="Times New Roman" w:cs="Times New Roman"/>
          <w:sz w:val="24"/>
          <w:szCs w:val="24"/>
          <w:lang w:eastAsia="ru-RU"/>
        </w:rPr>
        <w:t>м</w:t>
      </w:r>
      <w:r w:rsidR="0054182A" w:rsidRPr="001B4486">
        <w:rPr>
          <w:rFonts w:ascii="Times New Roman" w:eastAsia="Arial Unicode MS" w:hAnsi="Times New Roman" w:cs="Times New Roman"/>
          <w:sz w:val="24"/>
          <w:szCs w:val="24"/>
          <w:lang w:eastAsia="ru-RU"/>
        </w:rPr>
        <w:t xml:space="preserve"> год</w:t>
      </w:r>
      <w:r w:rsidR="000248DF" w:rsidRPr="001B4486">
        <w:rPr>
          <w:rFonts w:ascii="Times New Roman" w:eastAsia="Arial Unicode MS" w:hAnsi="Times New Roman" w:cs="Times New Roman"/>
          <w:sz w:val="24"/>
          <w:szCs w:val="24"/>
          <w:lang w:eastAsia="ru-RU"/>
        </w:rPr>
        <w:t>у</w:t>
      </w:r>
      <w:r w:rsidR="0054182A" w:rsidRPr="001B4486">
        <w:rPr>
          <w:rFonts w:ascii="Times New Roman" w:eastAsia="Arial Unicode MS" w:hAnsi="Times New Roman" w:cs="Times New Roman"/>
          <w:sz w:val="24"/>
          <w:szCs w:val="24"/>
          <w:lang w:eastAsia="ru-RU"/>
        </w:rPr>
        <w:t xml:space="preserve"> в районе работал</w:t>
      </w:r>
      <w:r w:rsidR="000248DF" w:rsidRPr="001B4486">
        <w:rPr>
          <w:rFonts w:ascii="Times New Roman" w:eastAsia="Arial Unicode MS" w:hAnsi="Times New Roman" w:cs="Times New Roman"/>
          <w:sz w:val="24"/>
          <w:szCs w:val="24"/>
          <w:lang w:eastAsia="ru-RU"/>
        </w:rPr>
        <w:t>и</w:t>
      </w:r>
      <w:r w:rsidR="0054182A" w:rsidRPr="001B4486">
        <w:rPr>
          <w:rFonts w:ascii="Times New Roman" w:eastAsia="Arial Unicode MS" w:hAnsi="Times New Roman" w:cs="Times New Roman"/>
          <w:sz w:val="24"/>
          <w:szCs w:val="24"/>
          <w:lang w:eastAsia="ru-RU"/>
        </w:rPr>
        <w:t xml:space="preserve"> </w:t>
      </w:r>
      <w:r w:rsidR="001D79E6" w:rsidRPr="001B4486">
        <w:rPr>
          <w:rFonts w:ascii="Times New Roman" w:eastAsia="Arial Unicode MS" w:hAnsi="Times New Roman" w:cs="Times New Roman"/>
          <w:sz w:val="24"/>
          <w:szCs w:val="24"/>
          <w:lang w:eastAsia="ru-RU"/>
        </w:rPr>
        <w:t>1</w:t>
      </w:r>
      <w:r w:rsidR="00D84C68" w:rsidRPr="001B4486">
        <w:rPr>
          <w:rFonts w:ascii="Times New Roman" w:eastAsia="Arial Unicode MS" w:hAnsi="Times New Roman" w:cs="Times New Roman"/>
          <w:sz w:val="24"/>
          <w:szCs w:val="24"/>
          <w:lang w:eastAsia="ru-RU"/>
        </w:rPr>
        <w:t>8</w:t>
      </w:r>
      <w:r w:rsidRPr="001B4486">
        <w:rPr>
          <w:rFonts w:ascii="Times New Roman" w:eastAsia="Arial Unicode MS" w:hAnsi="Times New Roman" w:cs="Times New Roman"/>
          <w:sz w:val="24"/>
          <w:szCs w:val="24"/>
          <w:lang w:eastAsia="ru-RU"/>
        </w:rPr>
        <w:t xml:space="preserve"> методическ</w:t>
      </w:r>
      <w:r w:rsidR="000248DF" w:rsidRPr="001B4486">
        <w:rPr>
          <w:rFonts w:ascii="Times New Roman" w:eastAsia="Arial Unicode MS" w:hAnsi="Times New Roman" w:cs="Times New Roman"/>
          <w:sz w:val="24"/>
          <w:szCs w:val="24"/>
          <w:lang w:eastAsia="ru-RU"/>
        </w:rPr>
        <w:t>их</w:t>
      </w:r>
      <w:r w:rsidR="00160FBD" w:rsidRPr="001B4486">
        <w:rPr>
          <w:rFonts w:ascii="Times New Roman" w:eastAsia="Arial Unicode MS" w:hAnsi="Times New Roman" w:cs="Times New Roman"/>
          <w:sz w:val="24"/>
          <w:szCs w:val="24"/>
          <w:lang w:eastAsia="ru-RU"/>
        </w:rPr>
        <w:t xml:space="preserve"> </w:t>
      </w:r>
      <w:r w:rsidRPr="001B4486">
        <w:rPr>
          <w:rFonts w:ascii="Times New Roman" w:eastAsia="Arial Unicode MS" w:hAnsi="Times New Roman" w:cs="Times New Roman"/>
          <w:sz w:val="24"/>
          <w:szCs w:val="24"/>
          <w:lang w:eastAsia="ru-RU"/>
        </w:rPr>
        <w:t>объединени</w:t>
      </w:r>
      <w:r w:rsidR="000248DF" w:rsidRPr="001B4486">
        <w:rPr>
          <w:rFonts w:ascii="Times New Roman" w:eastAsia="Arial Unicode MS" w:hAnsi="Times New Roman" w:cs="Times New Roman"/>
          <w:sz w:val="24"/>
          <w:szCs w:val="24"/>
          <w:lang w:eastAsia="ru-RU"/>
        </w:rPr>
        <w:t>й</w:t>
      </w:r>
      <w:r w:rsidRPr="001B4486">
        <w:rPr>
          <w:rFonts w:ascii="Times New Roman" w:eastAsia="Arial Unicode MS" w:hAnsi="Times New Roman" w:cs="Times New Roman"/>
          <w:sz w:val="24"/>
          <w:szCs w:val="24"/>
          <w:lang w:eastAsia="ru-RU"/>
        </w:rPr>
        <w:t xml:space="preserve">, деятельность которых направлена на непрерывное образование педагогических кадров. </w:t>
      </w:r>
      <w:r w:rsidRPr="001B4486">
        <w:rPr>
          <w:rFonts w:ascii="Times New Roman" w:eastAsia="Arial Unicode MS" w:hAnsi="Times New Roman" w:cs="Times New Roman"/>
          <w:sz w:val="24"/>
          <w:szCs w:val="24"/>
          <w:lang w:eastAsia="ar-SA"/>
        </w:rPr>
        <w:t>Повышение профессиональной компетентности проходило через различные формы проведения РМО: семинары, практикумы, мастер – классы, консультации, конференции, конкурсы профессионального мастерства. Все методические объединения работали в соответствии с планами работы на год</w:t>
      </w:r>
      <w:r w:rsidR="00816F53" w:rsidRPr="001B4486">
        <w:rPr>
          <w:rFonts w:ascii="Times New Roman" w:eastAsia="Arial Unicode MS" w:hAnsi="Times New Roman" w:cs="Times New Roman"/>
          <w:sz w:val="24"/>
          <w:szCs w:val="24"/>
          <w:lang w:eastAsia="ar-SA"/>
        </w:rPr>
        <w:t>,</w:t>
      </w:r>
      <w:r w:rsidRPr="001B4486">
        <w:rPr>
          <w:rFonts w:ascii="Times New Roman" w:eastAsia="Arial Unicode MS" w:hAnsi="Times New Roman" w:cs="Times New Roman"/>
          <w:sz w:val="24"/>
          <w:szCs w:val="24"/>
          <w:lang w:eastAsia="ar-SA"/>
        </w:rPr>
        <w:t xml:space="preserve"> ставили</w:t>
      </w:r>
      <w:r w:rsidRPr="001B4486">
        <w:rPr>
          <w:rFonts w:ascii="Times New Roman" w:eastAsia="Times New Roman" w:hAnsi="Times New Roman" w:cs="Times New Roman"/>
          <w:sz w:val="24"/>
          <w:szCs w:val="24"/>
          <w:lang w:eastAsia="ru-RU"/>
        </w:rPr>
        <w:t xml:space="preserve"> методическую тему, в которой нашли отражение, как методическая тема района, так и специфические особенности каждого МО</w:t>
      </w:r>
      <w:r w:rsidR="008F3384" w:rsidRPr="001B4486">
        <w:rPr>
          <w:rFonts w:ascii="Times New Roman" w:eastAsia="Times New Roman" w:hAnsi="Times New Roman" w:cs="Times New Roman"/>
          <w:sz w:val="24"/>
          <w:szCs w:val="24"/>
          <w:lang w:eastAsia="ru-RU"/>
        </w:rPr>
        <w:t>.</w:t>
      </w:r>
    </w:p>
    <w:p w:rsidR="00B91AB3" w:rsidRPr="001B4486" w:rsidRDefault="00851F89" w:rsidP="00836DB6">
      <w:pPr>
        <w:suppressAutoHyphens/>
        <w:spacing w:after="0"/>
        <w:jc w:val="both"/>
        <w:rPr>
          <w:rFonts w:ascii="Times New Roman" w:eastAsia="Calibri" w:hAnsi="Times New Roman" w:cs="Times New Roman"/>
          <w:sz w:val="24"/>
          <w:szCs w:val="24"/>
          <w:lang w:eastAsia="ar-SA"/>
        </w:rPr>
      </w:pPr>
      <w:r w:rsidRPr="001B4486">
        <w:rPr>
          <w:rFonts w:ascii="Times New Roman" w:eastAsia="Calibri" w:hAnsi="Times New Roman" w:cs="Times New Roman"/>
          <w:sz w:val="24"/>
          <w:szCs w:val="24"/>
          <w:lang w:eastAsia="ar-SA"/>
        </w:rPr>
        <w:t>         На  заседаниях РМО проводилась диагностическая работа по изучению потребн</w:t>
      </w:r>
      <w:r w:rsidR="00495A80" w:rsidRPr="001B4486">
        <w:rPr>
          <w:rFonts w:ascii="Times New Roman" w:eastAsia="Calibri" w:hAnsi="Times New Roman" w:cs="Times New Roman"/>
          <w:sz w:val="24"/>
          <w:szCs w:val="24"/>
          <w:lang w:eastAsia="ar-SA"/>
        </w:rPr>
        <w:t xml:space="preserve">остей педагогов, анализ </w:t>
      </w:r>
      <w:proofErr w:type="spellStart"/>
      <w:r w:rsidR="00495A80" w:rsidRPr="001B4486">
        <w:rPr>
          <w:rFonts w:ascii="Times New Roman" w:eastAsia="Calibri" w:hAnsi="Times New Roman" w:cs="Times New Roman"/>
          <w:sz w:val="24"/>
          <w:szCs w:val="24"/>
          <w:lang w:eastAsia="ar-SA"/>
        </w:rPr>
        <w:t>программ</w:t>
      </w:r>
      <w:r w:rsidRPr="001B4486">
        <w:rPr>
          <w:rFonts w:ascii="Times New Roman" w:eastAsia="Calibri" w:hAnsi="Times New Roman" w:cs="Times New Roman"/>
          <w:sz w:val="24"/>
          <w:szCs w:val="24"/>
          <w:lang w:eastAsia="ar-SA"/>
        </w:rPr>
        <w:t>но</w:t>
      </w:r>
      <w:proofErr w:type="spellEnd"/>
      <w:r w:rsidRPr="001B4486">
        <w:rPr>
          <w:rFonts w:ascii="Times New Roman" w:eastAsia="Calibri" w:hAnsi="Times New Roman" w:cs="Times New Roman"/>
          <w:sz w:val="24"/>
          <w:szCs w:val="24"/>
          <w:lang w:eastAsia="ar-SA"/>
        </w:rPr>
        <w:t xml:space="preserve"> – методического обеспечения, изучение, обобщение и распространение передового педагогического опыта, разработка материалов для </w:t>
      </w:r>
      <w:r w:rsidR="0000008F" w:rsidRPr="001B4486">
        <w:rPr>
          <w:rFonts w:ascii="Times New Roman" w:eastAsia="Calibri" w:hAnsi="Times New Roman" w:cs="Times New Roman"/>
          <w:sz w:val="24"/>
          <w:szCs w:val="24"/>
          <w:lang w:eastAsia="ar-SA"/>
        </w:rPr>
        <w:t xml:space="preserve">проведения </w:t>
      </w:r>
      <w:r w:rsidRPr="001B4486">
        <w:rPr>
          <w:rFonts w:ascii="Times New Roman" w:eastAsia="Calibri" w:hAnsi="Times New Roman" w:cs="Times New Roman"/>
          <w:sz w:val="24"/>
          <w:szCs w:val="24"/>
          <w:lang w:eastAsia="ar-SA"/>
        </w:rPr>
        <w:t>школьных олимпиад</w:t>
      </w:r>
      <w:r w:rsidR="00012429" w:rsidRPr="001B4486">
        <w:rPr>
          <w:rFonts w:ascii="Times New Roman" w:eastAsia="Calibri" w:hAnsi="Times New Roman" w:cs="Times New Roman"/>
          <w:sz w:val="24"/>
          <w:szCs w:val="24"/>
          <w:lang w:eastAsia="ar-SA"/>
        </w:rPr>
        <w:t>,</w:t>
      </w:r>
      <w:r w:rsidRPr="001B4486">
        <w:rPr>
          <w:rFonts w:ascii="Times New Roman" w:eastAsia="Calibri" w:hAnsi="Times New Roman" w:cs="Times New Roman"/>
          <w:sz w:val="24"/>
          <w:szCs w:val="24"/>
          <w:lang w:eastAsia="ar-SA"/>
        </w:rPr>
        <w:t xml:space="preserve"> </w:t>
      </w:r>
      <w:r w:rsidR="00486663" w:rsidRPr="001B4486">
        <w:rPr>
          <w:rFonts w:ascii="Times New Roman" w:eastAsia="Calibri" w:hAnsi="Times New Roman" w:cs="Times New Roman"/>
          <w:sz w:val="24"/>
          <w:szCs w:val="24"/>
          <w:lang w:eastAsia="ar-SA"/>
        </w:rPr>
        <w:t>совершенствовалось использование исследовательской технологии</w:t>
      </w:r>
      <w:r w:rsidR="0000008F" w:rsidRPr="001B4486">
        <w:rPr>
          <w:rFonts w:ascii="Times New Roman" w:eastAsia="Calibri" w:hAnsi="Times New Roman" w:cs="Times New Roman"/>
          <w:sz w:val="24"/>
          <w:szCs w:val="24"/>
          <w:lang w:eastAsia="ar-SA"/>
        </w:rPr>
        <w:t>, метода проектов</w:t>
      </w:r>
      <w:r w:rsidR="00486663" w:rsidRPr="001B4486">
        <w:rPr>
          <w:rFonts w:ascii="Times New Roman" w:eastAsia="Calibri" w:hAnsi="Times New Roman" w:cs="Times New Roman"/>
          <w:sz w:val="24"/>
          <w:szCs w:val="24"/>
          <w:lang w:eastAsia="ar-SA"/>
        </w:rPr>
        <w:t>.</w:t>
      </w:r>
    </w:p>
    <w:p w:rsidR="002B63D5" w:rsidRPr="001B4486" w:rsidRDefault="00B91AB3" w:rsidP="00836DB6">
      <w:pPr>
        <w:suppressAutoHyphens/>
        <w:spacing w:after="0"/>
        <w:jc w:val="both"/>
        <w:rPr>
          <w:rFonts w:ascii="Times New Roman" w:eastAsia="Calibri" w:hAnsi="Times New Roman" w:cs="Times New Roman"/>
          <w:sz w:val="24"/>
          <w:szCs w:val="24"/>
          <w:lang w:eastAsia="ar-SA"/>
        </w:rPr>
      </w:pPr>
      <w:r w:rsidRPr="001B4486">
        <w:rPr>
          <w:rFonts w:ascii="Times New Roman" w:eastAsia="Calibri" w:hAnsi="Times New Roman" w:cs="Times New Roman"/>
          <w:sz w:val="24"/>
          <w:szCs w:val="24"/>
          <w:lang w:eastAsia="ar-SA"/>
        </w:rPr>
        <w:t xml:space="preserve">  </w:t>
      </w:r>
      <w:r w:rsidR="0008763A" w:rsidRPr="001B4486">
        <w:rPr>
          <w:rFonts w:ascii="Times New Roman" w:eastAsia="Calibri" w:hAnsi="Times New Roman" w:cs="Times New Roman"/>
          <w:sz w:val="24"/>
          <w:szCs w:val="24"/>
          <w:lang w:eastAsia="ar-SA"/>
        </w:rPr>
        <w:t xml:space="preserve"> </w:t>
      </w:r>
      <w:r w:rsidRPr="001B4486">
        <w:rPr>
          <w:rFonts w:ascii="Times New Roman" w:eastAsia="Calibri" w:hAnsi="Times New Roman" w:cs="Times New Roman"/>
          <w:sz w:val="24"/>
          <w:szCs w:val="24"/>
          <w:lang w:eastAsia="ar-SA"/>
        </w:rPr>
        <w:t xml:space="preserve">Основная тема работы МО учителей начальных классов: </w:t>
      </w:r>
      <w:r w:rsidR="00F10A87" w:rsidRPr="001B4486">
        <w:rPr>
          <w:rFonts w:ascii="Times New Roman" w:eastAsia="Calibri" w:hAnsi="Times New Roman" w:cs="Times New Roman"/>
          <w:sz w:val="24"/>
          <w:szCs w:val="24"/>
          <w:lang w:eastAsia="ar-SA"/>
        </w:rPr>
        <w:t>«</w:t>
      </w:r>
      <w:r w:rsidR="00080093" w:rsidRPr="001B4486">
        <w:rPr>
          <w:rFonts w:ascii="Times New Roman" w:eastAsia="Calibri" w:hAnsi="Times New Roman" w:cs="Times New Roman"/>
          <w:sz w:val="24"/>
          <w:szCs w:val="24"/>
          <w:lang w:eastAsia="ar-SA"/>
        </w:rPr>
        <w:t>Применение</w:t>
      </w:r>
      <w:r w:rsidR="00D52B32" w:rsidRPr="001B4486">
        <w:rPr>
          <w:rFonts w:ascii="Times New Roman" w:eastAsia="Calibri" w:hAnsi="Times New Roman" w:cs="Times New Roman"/>
          <w:sz w:val="24"/>
          <w:szCs w:val="24"/>
          <w:lang w:eastAsia="ar-SA"/>
        </w:rPr>
        <w:t xml:space="preserve"> современных подходов</w:t>
      </w:r>
      <w:r w:rsidR="0000709B" w:rsidRPr="001B4486">
        <w:rPr>
          <w:rFonts w:ascii="Times New Roman" w:eastAsia="Calibri" w:hAnsi="Times New Roman" w:cs="Times New Roman"/>
          <w:sz w:val="24"/>
          <w:szCs w:val="24"/>
          <w:lang w:eastAsia="ar-SA"/>
        </w:rPr>
        <w:t xml:space="preserve"> </w:t>
      </w:r>
      <w:r w:rsidR="00080093" w:rsidRPr="001B4486">
        <w:rPr>
          <w:rFonts w:ascii="Times New Roman" w:eastAsia="Calibri" w:hAnsi="Times New Roman" w:cs="Times New Roman"/>
          <w:sz w:val="24"/>
          <w:szCs w:val="24"/>
          <w:lang w:eastAsia="ar-SA"/>
        </w:rPr>
        <w:t>в обучении младших школьников, через повышение профессиональной компетентности педагогов</w:t>
      </w:r>
      <w:r w:rsidR="00F10A87" w:rsidRPr="001B4486">
        <w:rPr>
          <w:rFonts w:ascii="Times New Roman" w:eastAsia="Calibri" w:hAnsi="Times New Roman" w:cs="Times New Roman"/>
          <w:sz w:val="24"/>
          <w:szCs w:val="24"/>
          <w:lang w:eastAsia="ar-SA"/>
        </w:rPr>
        <w:t>».</w:t>
      </w:r>
      <w:r w:rsidR="0000709B" w:rsidRPr="001B4486">
        <w:rPr>
          <w:rFonts w:ascii="Times New Roman" w:eastAsia="Calibri" w:hAnsi="Times New Roman" w:cs="Times New Roman"/>
          <w:sz w:val="24"/>
          <w:szCs w:val="24"/>
          <w:lang w:eastAsia="ar-SA"/>
        </w:rPr>
        <w:t xml:space="preserve">  </w:t>
      </w:r>
      <w:r w:rsidR="00897B17" w:rsidRPr="001B4486">
        <w:rPr>
          <w:rFonts w:ascii="Times New Roman" w:eastAsia="Calibri" w:hAnsi="Times New Roman" w:cs="Times New Roman"/>
          <w:sz w:val="24"/>
          <w:szCs w:val="24"/>
          <w:lang w:eastAsia="ar-SA"/>
        </w:rPr>
        <w:t xml:space="preserve"> </w:t>
      </w:r>
    </w:p>
    <w:p w:rsidR="00552A3F" w:rsidRPr="001B4486" w:rsidRDefault="0062511F" w:rsidP="00552A3F">
      <w:pPr>
        <w:suppressAutoHyphens/>
        <w:spacing w:after="0"/>
        <w:jc w:val="both"/>
        <w:rPr>
          <w:rFonts w:ascii="Times New Roman" w:eastAsia="Calibri" w:hAnsi="Times New Roman" w:cs="Times New Roman"/>
          <w:sz w:val="24"/>
          <w:szCs w:val="24"/>
          <w:lang w:eastAsia="ar-SA"/>
        </w:rPr>
      </w:pPr>
      <w:r w:rsidRPr="001B4486">
        <w:rPr>
          <w:rFonts w:ascii="Times New Roman" w:hAnsi="Times New Roman" w:cs="Times New Roman"/>
          <w:sz w:val="24"/>
          <w:szCs w:val="24"/>
        </w:rPr>
        <w:t xml:space="preserve"> РМО учителей естественных дисциплин </w:t>
      </w:r>
      <w:r w:rsidR="002A1FD1" w:rsidRPr="001B4486">
        <w:rPr>
          <w:rFonts w:ascii="Times New Roman" w:hAnsi="Times New Roman" w:cs="Times New Roman"/>
          <w:sz w:val="24"/>
          <w:szCs w:val="24"/>
        </w:rPr>
        <w:t xml:space="preserve"> продолжило </w:t>
      </w:r>
      <w:r w:rsidRPr="001B4486">
        <w:rPr>
          <w:rFonts w:ascii="Times New Roman" w:hAnsi="Times New Roman" w:cs="Times New Roman"/>
          <w:sz w:val="24"/>
          <w:szCs w:val="24"/>
        </w:rPr>
        <w:t>работ</w:t>
      </w:r>
      <w:r w:rsidR="002A1FD1" w:rsidRPr="001B4486">
        <w:rPr>
          <w:rFonts w:ascii="Times New Roman" w:hAnsi="Times New Roman" w:cs="Times New Roman"/>
          <w:sz w:val="24"/>
          <w:szCs w:val="24"/>
        </w:rPr>
        <w:t>у</w:t>
      </w:r>
      <w:r w:rsidRPr="001B4486">
        <w:rPr>
          <w:rFonts w:ascii="Times New Roman" w:hAnsi="Times New Roman" w:cs="Times New Roman"/>
          <w:sz w:val="24"/>
          <w:szCs w:val="24"/>
        </w:rPr>
        <w:t xml:space="preserve"> над методической темой:  </w:t>
      </w:r>
      <w:r w:rsidR="0059643F" w:rsidRPr="001B4486">
        <w:rPr>
          <w:rFonts w:ascii="Times New Roman" w:hAnsi="Times New Roman" w:cs="Times New Roman"/>
          <w:sz w:val="24"/>
          <w:szCs w:val="24"/>
        </w:rPr>
        <w:t>«Создание единого информационного пространства, как условие модернизации муниципальной системы образования, повышение эффективности и качества обучения, на основе новых подходов в условиях реализации обновлённых ФГОС с использованием оборудования «Точек Роста».</w:t>
      </w:r>
      <w:r w:rsidR="002A1FD1" w:rsidRPr="001B4486">
        <w:rPr>
          <w:rFonts w:ascii="Times New Roman" w:hAnsi="Times New Roman" w:cs="Times New Roman"/>
          <w:sz w:val="24"/>
          <w:szCs w:val="24"/>
        </w:rPr>
        <w:t xml:space="preserve"> Для оптимального выполнения поставленных задач использовались разнообразные формы и методы работы. Часть заседаний была проведена в дистанционном формате.</w:t>
      </w:r>
      <w:r w:rsidR="0059643F" w:rsidRPr="001B4486">
        <w:rPr>
          <w:rFonts w:ascii="Times New Roman" w:hAnsi="Times New Roman" w:cs="Times New Roman"/>
          <w:sz w:val="24"/>
          <w:szCs w:val="24"/>
        </w:rPr>
        <w:t xml:space="preserve"> На первом заседании</w:t>
      </w:r>
      <w:r w:rsidR="002A1FD1" w:rsidRPr="001B4486">
        <w:rPr>
          <w:rFonts w:ascii="Times New Roman" w:hAnsi="Times New Roman" w:cs="Times New Roman"/>
          <w:sz w:val="24"/>
          <w:szCs w:val="24"/>
        </w:rPr>
        <w:t xml:space="preserve"> </w:t>
      </w:r>
      <w:r w:rsidR="0059643F" w:rsidRPr="001B4486">
        <w:rPr>
          <w:rFonts w:ascii="Times New Roman" w:hAnsi="Times New Roman" w:cs="Times New Roman"/>
          <w:sz w:val="24"/>
          <w:szCs w:val="24"/>
        </w:rPr>
        <w:t xml:space="preserve">обсуждался вопрос использования новых рабочих учебных программ по преподаваемым предметам для общеобразовательных классов, разработанных с учетом программ воспитания ОУ и </w:t>
      </w:r>
      <w:r w:rsidR="007B2E58" w:rsidRPr="001B4486">
        <w:rPr>
          <w:rFonts w:ascii="Times New Roman" w:hAnsi="Times New Roman" w:cs="Times New Roman"/>
          <w:sz w:val="24"/>
          <w:szCs w:val="24"/>
        </w:rPr>
        <w:t>обновленных</w:t>
      </w:r>
      <w:r w:rsidR="0059643F" w:rsidRPr="001B4486">
        <w:rPr>
          <w:rFonts w:ascii="Times New Roman" w:hAnsi="Times New Roman" w:cs="Times New Roman"/>
          <w:sz w:val="24"/>
          <w:szCs w:val="24"/>
        </w:rPr>
        <w:t xml:space="preserve"> ФГОС</w:t>
      </w:r>
      <w:r w:rsidR="007B2E58" w:rsidRPr="001B4486">
        <w:rPr>
          <w:rFonts w:ascii="Times New Roman" w:hAnsi="Times New Roman" w:cs="Times New Roman"/>
          <w:sz w:val="24"/>
          <w:szCs w:val="24"/>
        </w:rPr>
        <w:t xml:space="preserve">, а также </w:t>
      </w:r>
      <w:r w:rsidRPr="001B4486">
        <w:rPr>
          <w:rFonts w:ascii="Times New Roman" w:hAnsi="Times New Roman" w:cs="Times New Roman"/>
          <w:sz w:val="24"/>
          <w:szCs w:val="24"/>
        </w:rPr>
        <w:t xml:space="preserve"> </w:t>
      </w:r>
      <w:r w:rsidR="007B2E58" w:rsidRPr="001B4486">
        <w:rPr>
          <w:rFonts w:ascii="Times New Roman" w:hAnsi="Times New Roman" w:cs="Times New Roman"/>
          <w:sz w:val="24"/>
          <w:szCs w:val="24"/>
        </w:rPr>
        <w:t>разобраны олимпиадные задания по химии, биологии и географии муниципального этапа Всероссийской олимпиады школьников. Было организовано присутствие детей, которые были участниками муниципального этапа. В</w:t>
      </w:r>
      <w:r w:rsidRPr="001B4486">
        <w:rPr>
          <w:rFonts w:ascii="Times New Roman" w:hAnsi="Times New Roman" w:cs="Times New Roman"/>
          <w:sz w:val="24"/>
          <w:szCs w:val="24"/>
        </w:rPr>
        <w:t>торо</w:t>
      </w:r>
      <w:r w:rsidR="007B2E58" w:rsidRPr="001B4486">
        <w:rPr>
          <w:rFonts w:ascii="Times New Roman" w:hAnsi="Times New Roman" w:cs="Times New Roman"/>
          <w:sz w:val="24"/>
          <w:szCs w:val="24"/>
        </w:rPr>
        <w:t>е заседание прошло в форме</w:t>
      </w:r>
      <w:r w:rsidRPr="001B4486">
        <w:rPr>
          <w:rFonts w:ascii="Times New Roman" w:hAnsi="Times New Roman" w:cs="Times New Roman"/>
          <w:sz w:val="24"/>
          <w:szCs w:val="24"/>
        </w:rPr>
        <w:t xml:space="preserve"> </w:t>
      </w:r>
      <w:r w:rsidR="007B2E58" w:rsidRPr="001B4486">
        <w:rPr>
          <w:rFonts w:ascii="Times New Roman" w:hAnsi="Times New Roman" w:cs="Times New Roman"/>
          <w:sz w:val="24"/>
          <w:szCs w:val="24"/>
        </w:rPr>
        <w:t xml:space="preserve">научно-практического семинара «Средства педагогического оценивания и мониторинга в работе учителя». </w:t>
      </w:r>
      <w:r w:rsidR="008F244B" w:rsidRPr="001B4486">
        <w:rPr>
          <w:rFonts w:ascii="Times New Roman" w:hAnsi="Times New Roman" w:cs="Times New Roman"/>
          <w:sz w:val="24"/>
          <w:szCs w:val="24"/>
        </w:rPr>
        <w:t xml:space="preserve"> О способах развития формирующего оценивания учебных достижений  рассказала </w:t>
      </w:r>
      <w:proofErr w:type="spellStart"/>
      <w:r w:rsidR="008F244B" w:rsidRPr="001B4486">
        <w:rPr>
          <w:rFonts w:ascii="Times New Roman" w:hAnsi="Times New Roman" w:cs="Times New Roman"/>
          <w:sz w:val="24"/>
          <w:szCs w:val="24"/>
        </w:rPr>
        <w:t>Порякова</w:t>
      </w:r>
      <w:proofErr w:type="spellEnd"/>
      <w:r w:rsidR="008F244B" w:rsidRPr="001B4486">
        <w:rPr>
          <w:rFonts w:ascii="Times New Roman" w:hAnsi="Times New Roman" w:cs="Times New Roman"/>
          <w:sz w:val="24"/>
          <w:szCs w:val="24"/>
        </w:rPr>
        <w:t xml:space="preserve"> С.Ф., учитель биологии МОУ «Шатковская СШ». С технологией совершенствования форм и методов работы с одаренными детьми, решени</w:t>
      </w:r>
      <w:r w:rsidR="00313327" w:rsidRPr="001B4486">
        <w:rPr>
          <w:rFonts w:ascii="Times New Roman" w:hAnsi="Times New Roman" w:cs="Times New Roman"/>
          <w:sz w:val="24"/>
          <w:szCs w:val="24"/>
        </w:rPr>
        <w:t>ем</w:t>
      </w:r>
      <w:r w:rsidR="008F244B" w:rsidRPr="001B4486">
        <w:rPr>
          <w:rFonts w:ascii="Times New Roman" w:hAnsi="Times New Roman" w:cs="Times New Roman"/>
          <w:sz w:val="24"/>
          <w:szCs w:val="24"/>
        </w:rPr>
        <w:t xml:space="preserve"> проблем подготовки обучающихся к участию в олимпиадах и конкурсах разного уровня </w:t>
      </w:r>
      <w:r w:rsidR="00313327" w:rsidRPr="001B4486">
        <w:rPr>
          <w:rFonts w:ascii="Times New Roman" w:hAnsi="Times New Roman" w:cs="Times New Roman"/>
          <w:sz w:val="24"/>
          <w:szCs w:val="24"/>
        </w:rPr>
        <w:t xml:space="preserve">рассказала </w:t>
      </w:r>
      <w:r w:rsidR="008F244B" w:rsidRPr="001B4486">
        <w:rPr>
          <w:rFonts w:ascii="Times New Roman" w:hAnsi="Times New Roman" w:cs="Times New Roman"/>
          <w:sz w:val="24"/>
          <w:szCs w:val="24"/>
        </w:rPr>
        <w:t>Скоробогатова М.Г.</w:t>
      </w:r>
      <w:r w:rsidR="00313327" w:rsidRPr="001B4486">
        <w:rPr>
          <w:rFonts w:ascii="Times New Roman" w:hAnsi="Times New Roman" w:cs="Times New Roman"/>
          <w:sz w:val="24"/>
          <w:szCs w:val="24"/>
        </w:rPr>
        <w:t>, учитель химии МОУ «Шатковская СШ.</w:t>
      </w:r>
      <w:r w:rsidR="008F244B" w:rsidRPr="001B4486">
        <w:rPr>
          <w:rFonts w:ascii="Times New Roman" w:hAnsi="Times New Roman" w:cs="Times New Roman"/>
          <w:sz w:val="24"/>
          <w:szCs w:val="24"/>
        </w:rPr>
        <w:t xml:space="preserve"> </w:t>
      </w:r>
      <w:r w:rsidR="00313327" w:rsidRPr="001B4486">
        <w:rPr>
          <w:rFonts w:ascii="Times New Roman" w:hAnsi="Times New Roman" w:cs="Times New Roman"/>
          <w:sz w:val="24"/>
          <w:szCs w:val="24"/>
        </w:rPr>
        <w:t>О</w:t>
      </w:r>
      <w:r w:rsidR="008F244B" w:rsidRPr="001B4486">
        <w:rPr>
          <w:rFonts w:ascii="Times New Roman" w:hAnsi="Times New Roman" w:cs="Times New Roman"/>
          <w:sz w:val="24"/>
          <w:szCs w:val="24"/>
        </w:rPr>
        <w:t xml:space="preserve"> профориентаци</w:t>
      </w:r>
      <w:r w:rsidR="00313327" w:rsidRPr="001B4486">
        <w:rPr>
          <w:rFonts w:ascii="Times New Roman" w:hAnsi="Times New Roman" w:cs="Times New Roman"/>
          <w:sz w:val="24"/>
          <w:szCs w:val="24"/>
        </w:rPr>
        <w:t>и</w:t>
      </w:r>
      <w:r w:rsidR="008F244B" w:rsidRPr="001B4486">
        <w:rPr>
          <w:rFonts w:ascii="Times New Roman" w:hAnsi="Times New Roman" w:cs="Times New Roman"/>
          <w:sz w:val="24"/>
          <w:szCs w:val="24"/>
        </w:rPr>
        <w:t xml:space="preserve"> на уроках географии как один из способов оценки готовности школьников к профессиональному самоопределению</w:t>
      </w:r>
      <w:r w:rsidR="00313327" w:rsidRPr="001B4486">
        <w:rPr>
          <w:rFonts w:ascii="Times New Roman" w:hAnsi="Times New Roman" w:cs="Times New Roman"/>
          <w:sz w:val="24"/>
          <w:szCs w:val="24"/>
        </w:rPr>
        <w:t xml:space="preserve"> рассказала Ульянова И.А., учитель географии МОУ «Шатковская СШ»</w:t>
      </w:r>
      <w:r w:rsidR="008F244B" w:rsidRPr="001B4486">
        <w:rPr>
          <w:rFonts w:ascii="Times New Roman" w:hAnsi="Times New Roman" w:cs="Times New Roman"/>
          <w:sz w:val="24"/>
          <w:szCs w:val="24"/>
        </w:rPr>
        <w:t>.</w:t>
      </w:r>
      <w:r w:rsidR="002A6485" w:rsidRPr="001B4486">
        <w:rPr>
          <w:rFonts w:ascii="Times New Roman" w:eastAsia="Calibri" w:hAnsi="Times New Roman" w:cs="Times New Roman"/>
          <w:sz w:val="24"/>
          <w:szCs w:val="24"/>
          <w:lang w:eastAsia="ar-SA"/>
        </w:rPr>
        <w:t xml:space="preserve"> </w:t>
      </w:r>
      <w:r w:rsidRPr="001B4486">
        <w:rPr>
          <w:rFonts w:ascii="Times New Roman" w:eastAsia="Calibri" w:hAnsi="Times New Roman" w:cs="Times New Roman"/>
          <w:sz w:val="24"/>
          <w:szCs w:val="24"/>
          <w:lang w:eastAsia="ar-SA"/>
        </w:rPr>
        <w:t xml:space="preserve">Третье заседание было </w:t>
      </w:r>
      <w:r w:rsidR="00552A3F" w:rsidRPr="001B4486">
        <w:rPr>
          <w:rFonts w:ascii="Times New Roman" w:eastAsia="Calibri" w:hAnsi="Times New Roman" w:cs="Times New Roman"/>
          <w:sz w:val="24"/>
          <w:szCs w:val="24"/>
          <w:lang w:eastAsia="ar-SA"/>
        </w:rPr>
        <w:t>проведено в форме</w:t>
      </w:r>
      <w:r w:rsidRPr="001B4486">
        <w:rPr>
          <w:rFonts w:ascii="Times New Roman" w:eastAsia="Calibri" w:hAnsi="Times New Roman" w:cs="Times New Roman"/>
          <w:sz w:val="24"/>
          <w:szCs w:val="24"/>
          <w:lang w:eastAsia="ar-SA"/>
        </w:rPr>
        <w:t xml:space="preserve"> </w:t>
      </w:r>
      <w:r w:rsidR="00552A3F" w:rsidRPr="001B4486">
        <w:rPr>
          <w:rFonts w:ascii="Times New Roman" w:eastAsia="Calibri" w:hAnsi="Times New Roman" w:cs="Times New Roman"/>
          <w:sz w:val="24"/>
          <w:szCs w:val="24"/>
          <w:lang w:eastAsia="ar-SA"/>
        </w:rPr>
        <w:t xml:space="preserve">педагогической мастерской «Лабораторный и исследовательский практикумы. Особенности содержания и методики проведения. Опыт использования современного оборудования (Точка Роста) кабинета биологии, химии при моделировании эксперимента». </w:t>
      </w:r>
      <w:r w:rsidRPr="001B4486">
        <w:rPr>
          <w:rFonts w:ascii="Times New Roman" w:eastAsia="Calibri" w:hAnsi="Times New Roman" w:cs="Times New Roman"/>
          <w:sz w:val="24"/>
          <w:szCs w:val="24"/>
          <w:lang w:eastAsia="ar-SA"/>
        </w:rPr>
        <w:t xml:space="preserve"> </w:t>
      </w:r>
      <w:proofErr w:type="spellStart"/>
      <w:r w:rsidR="00552A3F" w:rsidRPr="001B4486">
        <w:rPr>
          <w:rFonts w:ascii="Times New Roman" w:eastAsia="Calibri" w:hAnsi="Times New Roman" w:cs="Times New Roman"/>
          <w:sz w:val="24"/>
          <w:szCs w:val="24"/>
          <w:lang w:eastAsia="ar-SA"/>
        </w:rPr>
        <w:t>Еристова</w:t>
      </w:r>
      <w:proofErr w:type="spellEnd"/>
      <w:r w:rsidR="00552A3F" w:rsidRPr="001B4486">
        <w:rPr>
          <w:rFonts w:ascii="Times New Roman" w:eastAsia="Calibri" w:hAnsi="Times New Roman" w:cs="Times New Roman"/>
          <w:sz w:val="24"/>
          <w:szCs w:val="24"/>
          <w:lang w:eastAsia="ar-SA"/>
        </w:rPr>
        <w:t xml:space="preserve"> М.</w:t>
      </w:r>
      <w:proofErr w:type="gramStart"/>
      <w:r w:rsidR="00552A3F" w:rsidRPr="001B4486">
        <w:rPr>
          <w:rFonts w:ascii="Times New Roman" w:eastAsia="Calibri" w:hAnsi="Times New Roman" w:cs="Times New Roman"/>
          <w:sz w:val="24"/>
          <w:szCs w:val="24"/>
          <w:lang w:eastAsia="ar-SA"/>
        </w:rPr>
        <w:t>В</w:t>
      </w:r>
      <w:proofErr w:type="gramEnd"/>
      <w:r w:rsidR="00552A3F" w:rsidRPr="001B4486">
        <w:rPr>
          <w:rFonts w:ascii="Times New Roman" w:eastAsia="Calibri" w:hAnsi="Times New Roman" w:cs="Times New Roman"/>
          <w:sz w:val="24"/>
          <w:szCs w:val="24"/>
          <w:lang w:eastAsia="ar-SA"/>
        </w:rPr>
        <w:t xml:space="preserve">, </w:t>
      </w:r>
      <w:proofErr w:type="gramStart"/>
      <w:r w:rsidR="00552A3F" w:rsidRPr="001B4486">
        <w:rPr>
          <w:rFonts w:ascii="Times New Roman" w:eastAsia="Calibri" w:hAnsi="Times New Roman" w:cs="Times New Roman"/>
          <w:sz w:val="24"/>
          <w:szCs w:val="24"/>
          <w:lang w:eastAsia="ar-SA"/>
        </w:rPr>
        <w:t>учитель</w:t>
      </w:r>
      <w:proofErr w:type="gramEnd"/>
      <w:r w:rsidR="00552A3F" w:rsidRPr="001B4486">
        <w:rPr>
          <w:rFonts w:ascii="Times New Roman" w:eastAsia="Calibri" w:hAnsi="Times New Roman" w:cs="Times New Roman"/>
          <w:sz w:val="24"/>
          <w:szCs w:val="24"/>
          <w:lang w:eastAsia="ar-SA"/>
        </w:rPr>
        <w:t xml:space="preserve"> биологии МОУ «</w:t>
      </w:r>
      <w:proofErr w:type="spellStart"/>
      <w:r w:rsidR="00552A3F" w:rsidRPr="001B4486">
        <w:rPr>
          <w:rFonts w:ascii="Times New Roman" w:eastAsia="Calibri" w:hAnsi="Times New Roman" w:cs="Times New Roman"/>
          <w:sz w:val="24"/>
          <w:szCs w:val="24"/>
          <w:lang w:eastAsia="ar-SA"/>
        </w:rPr>
        <w:t>Красноборская</w:t>
      </w:r>
      <w:proofErr w:type="spellEnd"/>
      <w:r w:rsidR="00552A3F" w:rsidRPr="001B4486">
        <w:rPr>
          <w:rFonts w:ascii="Times New Roman" w:eastAsia="Calibri" w:hAnsi="Times New Roman" w:cs="Times New Roman"/>
          <w:sz w:val="24"/>
          <w:szCs w:val="24"/>
          <w:lang w:eastAsia="ar-SA"/>
        </w:rPr>
        <w:t xml:space="preserve"> СШ», поделилась опытом работы с цифровым микроскопом, вместе с детьми провела </w:t>
      </w:r>
      <w:r w:rsidR="00A5689A" w:rsidRPr="001B4486">
        <w:rPr>
          <w:rFonts w:ascii="Times New Roman" w:eastAsia="Calibri" w:hAnsi="Times New Roman" w:cs="Times New Roman"/>
          <w:sz w:val="24"/>
          <w:szCs w:val="24"/>
          <w:lang w:eastAsia="ar-SA"/>
        </w:rPr>
        <w:t>мастер-класс.</w:t>
      </w:r>
      <w:r w:rsidR="00552A3F" w:rsidRPr="001B4486">
        <w:rPr>
          <w:rFonts w:ascii="Times New Roman" w:eastAsia="Calibri" w:hAnsi="Times New Roman" w:cs="Times New Roman"/>
          <w:sz w:val="24"/>
          <w:szCs w:val="24"/>
          <w:lang w:eastAsia="ar-SA"/>
        </w:rPr>
        <w:t xml:space="preserve"> Федотова Л.Н., учитель химии МОУ «</w:t>
      </w:r>
      <w:proofErr w:type="spellStart"/>
      <w:r w:rsidR="00552A3F" w:rsidRPr="001B4486">
        <w:rPr>
          <w:rFonts w:ascii="Times New Roman" w:eastAsia="Calibri" w:hAnsi="Times New Roman" w:cs="Times New Roman"/>
          <w:sz w:val="24"/>
          <w:szCs w:val="24"/>
          <w:lang w:eastAsia="ar-SA"/>
        </w:rPr>
        <w:t>Лесогорская</w:t>
      </w:r>
      <w:proofErr w:type="spellEnd"/>
      <w:r w:rsidR="00552A3F" w:rsidRPr="001B4486">
        <w:rPr>
          <w:rFonts w:ascii="Times New Roman" w:eastAsia="Calibri" w:hAnsi="Times New Roman" w:cs="Times New Roman"/>
          <w:sz w:val="24"/>
          <w:szCs w:val="24"/>
          <w:lang w:eastAsia="ar-SA"/>
        </w:rPr>
        <w:t xml:space="preserve"> СШ», провела обзорную экскурсию использования оборудования «Точек роста» на уроках химии и </w:t>
      </w:r>
      <w:r w:rsidR="00A5689A" w:rsidRPr="001B4486">
        <w:rPr>
          <w:rFonts w:ascii="Times New Roman" w:eastAsia="Calibri" w:hAnsi="Times New Roman" w:cs="Times New Roman"/>
          <w:sz w:val="24"/>
          <w:szCs w:val="24"/>
          <w:lang w:eastAsia="ar-SA"/>
        </w:rPr>
        <w:t xml:space="preserve"> во </w:t>
      </w:r>
      <w:r w:rsidR="00552A3F" w:rsidRPr="001B4486">
        <w:rPr>
          <w:rFonts w:ascii="Times New Roman" w:eastAsia="Calibri" w:hAnsi="Times New Roman" w:cs="Times New Roman"/>
          <w:sz w:val="24"/>
          <w:szCs w:val="24"/>
          <w:lang w:eastAsia="ar-SA"/>
        </w:rPr>
        <w:t>внеурочно</w:t>
      </w:r>
      <w:r w:rsidR="00A5689A" w:rsidRPr="001B4486">
        <w:rPr>
          <w:rFonts w:ascii="Times New Roman" w:eastAsia="Calibri" w:hAnsi="Times New Roman" w:cs="Times New Roman"/>
          <w:sz w:val="24"/>
          <w:szCs w:val="24"/>
          <w:lang w:eastAsia="ar-SA"/>
        </w:rPr>
        <w:t>е</w:t>
      </w:r>
      <w:r w:rsidR="00552A3F" w:rsidRPr="001B4486">
        <w:rPr>
          <w:rFonts w:ascii="Times New Roman" w:eastAsia="Calibri" w:hAnsi="Times New Roman" w:cs="Times New Roman"/>
          <w:sz w:val="24"/>
          <w:szCs w:val="24"/>
          <w:lang w:eastAsia="ar-SA"/>
        </w:rPr>
        <w:t xml:space="preserve"> время. Скоробогатова М.Г.</w:t>
      </w:r>
      <w:r w:rsidR="00A5689A" w:rsidRPr="001B4486">
        <w:rPr>
          <w:rFonts w:ascii="Times New Roman" w:eastAsia="Calibri" w:hAnsi="Times New Roman" w:cs="Times New Roman"/>
          <w:sz w:val="24"/>
          <w:szCs w:val="24"/>
          <w:lang w:eastAsia="ar-SA"/>
        </w:rPr>
        <w:t>, учитель химии МОУ «Шатковская</w:t>
      </w:r>
      <w:r w:rsidR="00803E57" w:rsidRPr="001B4486">
        <w:rPr>
          <w:rFonts w:ascii="Times New Roman" w:eastAsia="Calibri" w:hAnsi="Times New Roman" w:cs="Times New Roman"/>
          <w:sz w:val="24"/>
          <w:szCs w:val="24"/>
          <w:lang w:eastAsia="ar-SA"/>
        </w:rPr>
        <w:t xml:space="preserve"> СШ»,</w:t>
      </w:r>
      <w:r w:rsidR="00552A3F" w:rsidRPr="001B4486">
        <w:rPr>
          <w:rFonts w:ascii="Times New Roman" w:eastAsia="Calibri" w:hAnsi="Times New Roman" w:cs="Times New Roman"/>
          <w:sz w:val="24"/>
          <w:szCs w:val="24"/>
          <w:lang w:eastAsia="ar-SA"/>
        </w:rPr>
        <w:t xml:space="preserve"> провела мастер-класс вместе с учащимися и показала работу лабораторий пришедших в Точку роста.</w:t>
      </w:r>
    </w:p>
    <w:p w:rsidR="00BD7DA7" w:rsidRPr="001B4486" w:rsidRDefault="00552A3F" w:rsidP="00A524A9">
      <w:pPr>
        <w:suppressAutoHyphens/>
        <w:spacing w:after="0"/>
        <w:jc w:val="both"/>
        <w:rPr>
          <w:rFonts w:ascii="Times New Roman" w:eastAsia="Calibri" w:hAnsi="Times New Roman" w:cs="Times New Roman"/>
          <w:sz w:val="24"/>
          <w:szCs w:val="24"/>
          <w:lang w:eastAsia="ar-SA"/>
        </w:rPr>
      </w:pPr>
      <w:r w:rsidRPr="001B4486">
        <w:rPr>
          <w:rFonts w:ascii="Times New Roman" w:eastAsia="Calibri" w:hAnsi="Times New Roman" w:cs="Times New Roman"/>
          <w:sz w:val="24"/>
          <w:szCs w:val="24"/>
          <w:lang w:eastAsia="ar-SA"/>
        </w:rPr>
        <w:t>Юрлова В.В.</w:t>
      </w:r>
      <w:r w:rsidR="00803E57" w:rsidRPr="001B4486">
        <w:rPr>
          <w:rFonts w:ascii="Times New Roman" w:eastAsia="Calibri" w:hAnsi="Times New Roman" w:cs="Times New Roman"/>
          <w:sz w:val="24"/>
          <w:szCs w:val="24"/>
          <w:lang w:eastAsia="ar-SA"/>
        </w:rPr>
        <w:t>, учитель биологии МОУ «Шатковская ОШ», представила</w:t>
      </w:r>
      <w:r w:rsidRPr="001B4486">
        <w:rPr>
          <w:rFonts w:ascii="Times New Roman" w:eastAsia="Calibri" w:hAnsi="Times New Roman" w:cs="Times New Roman"/>
          <w:sz w:val="24"/>
          <w:szCs w:val="24"/>
          <w:lang w:eastAsia="ar-SA"/>
        </w:rPr>
        <w:t xml:space="preserve">  </w:t>
      </w:r>
      <w:proofErr w:type="gramStart"/>
      <w:r w:rsidRPr="001B4486">
        <w:rPr>
          <w:rFonts w:ascii="Times New Roman" w:eastAsia="Calibri" w:hAnsi="Times New Roman" w:cs="Times New Roman"/>
          <w:sz w:val="24"/>
          <w:szCs w:val="24"/>
          <w:lang w:eastAsia="ar-SA"/>
        </w:rPr>
        <w:t>видео запись</w:t>
      </w:r>
      <w:proofErr w:type="gramEnd"/>
      <w:r w:rsidRPr="001B4486">
        <w:rPr>
          <w:rFonts w:ascii="Times New Roman" w:eastAsia="Calibri" w:hAnsi="Times New Roman" w:cs="Times New Roman"/>
          <w:sz w:val="24"/>
          <w:szCs w:val="24"/>
          <w:lang w:eastAsia="ar-SA"/>
        </w:rPr>
        <w:t xml:space="preserve"> работы с лабораториями.</w:t>
      </w:r>
      <w:r w:rsidR="00803E57" w:rsidRPr="001B4486">
        <w:rPr>
          <w:rFonts w:ascii="Times New Roman" w:eastAsia="Calibri" w:hAnsi="Times New Roman" w:cs="Times New Roman"/>
          <w:sz w:val="24"/>
          <w:szCs w:val="24"/>
          <w:lang w:eastAsia="ar-SA"/>
        </w:rPr>
        <w:t xml:space="preserve"> </w:t>
      </w:r>
      <w:r w:rsidRPr="001B4486">
        <w:rPr>
          <w:rFonts w:ascii="Times New Roman" w:eastAsia="Calibri" w:hAnsi="Times New Roman" w:cs="Times New Roman"/>
          <w:sz w:val="24"/>
          <w:szCs w:val="24"/>
          <w:lang w:eastAsia="ar-SA"/>
        </w:rPr>
        <w:t>Липатова В.Н.</w:t>
      </w:r>
      <w:r w:rsidR="00803E57" w:rsidRPr="001B4486">
        <w:rPr>
          <w:rFonts w:ascii="Times New Roman" w:eastAsia="Calibri" w:hAnsi="Times New Roman" w:cs="Times New Roman"/>
          <w:sz w:val="24"/>
          <w:szCs w:val="24"/>
          <w:lang w:eastAsia="ar-SA"/>
        </w:rPr>
        <w:t xml:space="preserve">, учитель биологии МОУ «Шатковская СШ», </w:t>
      </w:r>
      <w:r w:rsidR="00803E57" w:rsidRPr="001B4486">
        <w:rPr>
          <w:rFonts w:ascii="Times New Roman" w:eastAsia="Calibri" w:hAnsi="Times New Roman" w:cs="Times New Roman"/>
          <w:sz w:val="24"/>
          <w:szCs w:val="24"/>
          <w:lang w:eastAsia="ar-SA"/>
        </w:rPr>
        <w:lastRenderedPageBreak/>
        <w:t xml:space="preserve">провела </w:t>
      </w:r>
      <w:r w:rsidRPr="001B4486">
        <w:rPr>
          <w:rFonts w:ascii="Times New Roman" w:eastAsia="Calibri" w:hAnsi="Times New Roman" w:cs="Times New Roman"/>
          <w:sz w:val="24"/>
          <w:szCs w:val="24"/>
          <w:lang w:eastAsia="ar-SA"/>
        </w:rPr>
        <w:t xml:space="preserve"> обзор оборудования кабинета биологии, пришедшего в МОУ «Шатковская СШ»</w:t>
      </w:r>
      <w:r w:rsidR="00563855" w:rsidRPr="001B4486">
        <w:rPr>
          <w:rFonts w:ascii="Times New Roman" w:eastAsia="Calibri" w:hAnsi="Times New Roman" w:cs="Times New Roman"/>
          <w:sz w:val="24"/>
          <w:szCs w:val="24"/>
          <w:lang w:eastAsia="ar-SA"/>
        </w:rPr>
        <w:t>.</w:t>
      </w:r>
      <w:r w:rsidR="0062511F" w:rsidRPr="001B4486">
        <w:rPr>
          <w:rFonts w:ascii="Times New Roman" w:eastAsia="Calibri" w:hAnsi="Times New Roman" w:cs="Times New Roman"/>
          <w:sz w:val="24"/>
          <w:szCs w:val="24"/>
          <w:lang w:eastAsia="ar-SA"/>
        </w:rPr>
        <w:t xml:space="preserve"> </w:t>
      </w:r>
      <w:r w:rsidR="00F026E6" w:rsidRPr="001B4486">
        <w:rPr>
          <w:rFonts w:ascii="Times New Roman" w:eastAsia="Calibri" w:hAnsi="Times New Roman" w:cs="Times New Roman"/>
          <w:sz w:val="24"/>
          <w:szCs w:val="24"/>
          <w:lang w:eastAsia="ar-SA"/>
        </w:rPr>
        <w:t xml:space="preserve"> </w:t>
      </w:r>
      <w:r w:rsidR="00881347" w:rsidRPr="001B4486">
        <w:rPr>
          <w:rFonts w:ascii="Times New Roman" w:eastAsia="Calibri" w:hAnsi="Times New Roman" w:cs="Times New Roman"/>
          <w:sz w:val="24"/>
          <w:szCs w:val="24"/>
          <w:lang w:eastAsia="ar-SA"/>
        </w:rPr>
        <w:t xml:space="preserve"> Педагоги РМО прин</w:t>
      </w:r>
      <w:r w:rsidR="00EF69D6" w:rsidRPr="001B4486">
        <w:rPr>
          <w:rFonts w:ascii="Times New Roman" w:eastAsia="Calibri" w:hAnsi="Times New Roman" w:cs="Times New Roman"/>
          <w:sz w:val="24"/>
          <w:szCs w:val="24"/>
          <w:lang w:eastAsia="ar-SA"/>
        </w:rPr>
        <w:t>имали</w:t>
      </w:r>
      <w:r w:rsidR="00881347" w:rsidRPr="001B4486">
        <w:rPr>
          <w:rFonts w:ascii="Times New Roman" w:eastAsia="Calibri" w:hAnsi="Times New Roman" w:cs="Times New Roman"/>
          <w:sz w:val="24"/>
          <w:szCs w:val="24"/>
          <w:lang w:eastAsia="ar-SA"/>
        </w:rPr>
        <w:t xml:space="preserve"> участие в</w:t>
      </w:r>
      <w:r w:rsidR="00EF69D6" w:rsidRPr="001B4486">
        <w:rPr>
          <w:rFonts w:ascii="Times New Roman" w:eastAsia="Calibri" w:hAnsi="Times New Roman" w:cs="Times New Roman"/>
          <w:sz w:val="24"/>
          <w:szCs w:val="24"/>
          <w:lang w:eastAsia="ar-SA"/>
        </w:rPr>
        <w:t xml:space="preserve"> конкурсах раз</w:t>
      </w:r>
      <w:r w:rsidR="00BD7DA7" w:rsidRPr="001B4486">
        <w:rPr>
          <w:rFonts w:ascii="Times New Roman" w:eastAsia="Calibri" w:hAnsi="Times New Roman" w:cs="Times New Roman"/>
          <w:sz w:val="24"/>
          <w:szCs w:val="24"/>
          <w:lang w:eastAsia="ar-SA"/>
        </w:rPr>
        <w:t xml:space="preserve">личных уровней. </w:t>
      </w:r>
      <w:proofErr w:type="spellStart"/>
      <w:proofErr w:type="gramStart"/>
      <w:r w:rsidR="00BD7DA7" w:rsidRPr="001B4486">
        <w:rPr>
          <w:rFonts w:ascii="Times New Roman" w:eastAsia="Calibri" w:hAnsi="Times New Roman" w:cs="Times New Roman"/>
          <w:sz w:val="24"/>
          <w:szCs w:val="24"/>
          <w:lang w:eastAsia="ar-SA"/>
        </w:rPr>
        <w:t>Еристова</w:t>
      </w:r>
      <w:proofErr w:type="spellEnd"/>
      <w:r w:rsidR="00BD7DA7" w:rsidRPr="001B4486">
        <w:rPr>
          <w:rFonts w:ascii="Times New Roman" w:eastAsia="Calibri" w:hAnsi="Times New Roman" w:cs="Times New Roman"/>
          <w:sz w:val="24"/>
          <w:szCs w:val="24"/>
          <w:lang w:eastAsia="ar-SA"/>
        </w:rPr>
        <w:t xml:space="preserve"> М. В.</w:t>
      </w:r>
      <w:r w:rsidR="00AB1444" w:rsidRPr="001B4486">
        <w:rPr>
          <w:rFonts w:ascii="Times New Roman" w:eastAsia="Calibri" w:hAnsi="Times New Roman" w:cs="Times New Roman"/>
          <w:sz w:val="24"/>
          <w:szCs w:val="24"/>
          <w:lang w:eastAsia="ar-SA"/>
        </w:rPr>
        <w:t xml:space="preserve"> (учитель химии МОУ «</w:t>
      </w:r>
      <w:proofErr w:type="spellStart"/>
      <w:r w:rsidR="00AB1444" w:rsidRPr="001B4486">
        <w:rPr>
          <w:rFonts w:ascii="Times New Roman" w:eastAsia="Calibri" w:hAnsi="Times New Roman" w:cs="Times New Roman"/>
          <w:sz w:val="24"/>
          <w:szCs w:val="24"/>
          <w:lang w:eastAsia="ar-SA"/>
        </w:rPr>
        <w:t>Красноборская</w:t>
      </w:r>
      <w:proofErr w:type="spellEnd"/>
      <w:r w:rsidR="00AB1444" w:rsidRPr="001B4486">
        <w:rPr>
          <w:rFonts w:ascii="Times New Roman" w:eastAsia="Calibri" w:hAnsi="Times New Roman" w:cs="Times New Roman"/>
          <w:sz w:val="24"/>
          <w:szCs w:val="24"/>
          <w:lang w:eastAsia="ar-SA"/>
        </w:rPr>
        <w:t xml:space="preserve"> СШ»)</w:t>
      </w:r>
      <w:r w:rsidR="00BD7DA7" w:rsidRPr="001B4486">
        <w:rPr>
          <w:rFonts w:ascii="Times New Roman" w:eastAsia="Calibri" w:hAnsi="Times New Roman" w:cs="Times New Roman"/>
          <w:sz w:val="24"/>
          <w:szCs w:val="24"/>
          <w:lang w:eastAsia="ar-SA"/>
        </w:rPr>
        <w:t xml:space="preserve"> </w:t>
      </w:r>
      <w:r w:rsidR="00D023E5" w:rsidRPr="001B4486">
        <w:rPr>
          <w:rFonts w:ascii="Times New Roman" w:eastAsia="Calibri" w:hAnsi="Times New Roman" w:cs="Times New Roman"/>
          <w:sz w:val="24"/>
          <w:szCs w:val="24"/>
          <w:lang w:eastAsia="ar-SA"/>
        </w:rPr>
        <w:t xml:space="preserve">получила </w:t>
      </w:r>
      <w:r w:rsidR="00CB3251" w:rsidRPr="001B4486">
        <w:rPr>
          <w:rFonts w:ascii="Times New Roman" w:eastAsia="Calibri" w:hAnsi="Times New Roman" w:cs="Times New Roman"/>
          <w:sz w:val="24"/>
          <w:szCs w:val="24"/>
          <w:lang w:eastAsia="ar-SA"/>
        </w:rPr>
        <w:t xml:space="preserve"> диплом 1 степени за участие </w:t>
      </w:r>
      <w:r w:rsidR="00BD7DA7" w:rsidRPr="001B4486">
        <w:rPr>
          <w:rFonts w:ascii="Times New Roman" w:eastAsia="Calibri" w:hAnsi="Times New Roman" w:cs="Times New Roman"/>
          <w:sz w:val="24"/>
          <w:szCs w:val="24"/>
          <w:lang w:eastAsia="ar-SA"/>
        </w:rPr>
        <w:t xml:space="preserve"> в </w:t>
      </w:r>
      <w:r w:rsidR="00881347" w:rsidRPr="001B4486">
        <w:rPr>
          <w:rFonts w:ascii="Times New Roman" w:eastAsia="Calibri" w:hAnsi="Times New Roman" w:cs="Times New Roman"/>
          <w:sz w:val="24"/>
          <w:szCs w:val="24"/>
          <w:lang w:eastAsia="ar-SA"/>
        </w:rPr>
        <w:t xml:space="preserve">  </w:t>
      </w:r>
      <w:r w:rsidR="00CB3251" w:rsidRPr="001B4486">
        <w:rPr>
          <w:rFonts w:ascii="Times New Roman" w:eastAsia="Calibri" w:hAnsi="Times New Roman" w:cs="Times New Roman"/>
          <w:sz w:val="24"/>
          <w:szCs w:val="24"/>
          <w:lang w:val="en-US" w:eastAsia="ar-SA"/>
        </w:rPr>
        <w:t>IV</w:t>
      </w:r>
      <w:r w:rsidR="00CB3251" w:rsidRPr="001B4486">
        <w:rPr>
          <w:rFonts w:ascii="Times New Roman" w:eastAsia="Calibri" w:hAnsi="Times New Roman" w:cs="Times New Roman"/>
          <w:sz w:val="24"/>
          <w:szCs w:val="24"/>
          <w:lang w:eastAsia="ar-SA"/>
        </w:rPr>
        <w:t xml:space="preserve"> Всероссийском педагогическом конкурсе  «ИКТ-компетентность педагога в современной образовании»</w:t>
      </w:r>
      <w:r w:rsidR="000B47A1" w:rsidRPr="001B4486">
        <w:rPr>
          <w:rFonts w:ascii="Times New Roman" w:eastAsia="Calibri" w:hAnsi="Times New Roman" w:cs="Times New Roman"/>
          <w:sz w:val="24"/>
          <w:szCs w:val="24"/>
          <w:lang w:eastAsia="ar-SA"/>
        </w:rPr>
        <w:t>.</w:t>
      </w:r>
      <w:proofErr w:type="gramEnd"/>
      <w:r w:rsidR="00BD7DA7" w:rsidRPr="001B4486">
        <w:rPr>
          <w:rFonts w:ascii="Times New Roman" w:eastAsia="Calibri" w:hAnsi="Times New Roman" w:cs="Times New Roman"/>
          <w:sz w:val="24"/>
          <w:szCs w:val="24"/>
          <w:lang w:eastAsia="ar-SA"/>
        </w:rPr>
        <w:t xml:space="preserve"> </w:t>
      </w:r>
      <w:proofErr w:type="spellStart"/>
      <w:r w:rsidR="00AB1444" w:rsidRPr="001B4486">
        <w:rPr>
          <w:rFonts w:ascii="Times New Roman" w:eastAsia="Calibri" w:hAnsi="Times New Roman" w:cs="Times New Roman"/>
          <w:sz w:val="24"/>
          <w:szCs w:val="24"/>
          <w:lang w:eastAsia="ar-SA"/>
        </w:rPr>
        <w:t>Кузовлева</w:t>
      </w:r>
      <w:proofErr w:type="spellEnd"/>
      <w:r w:rsidR="00AB1444" w:rsidRPr="001B4486">
        <w:rPr>
          <w:rFonts w:ascii="Times New Roman" w:eastAsia="Calibri" w:hAnsi="Times New Roman" w:cs="Times New Roman"/>
          <w:sz w:val="24"/>
          <w:szCs w:val="24"/>
          <w:lang w:eastAsia="ar-SA"/>
        </w:rPr>
        <w:t xml:space="preserve"> Т. А. </w:t>
      </w:r>
      <w:r w:rsidR="00D023E5" w:rsidRPr="001B4486">
        <w:rPr>
          <w:rFonts w:ascii="Times New Roman" w:eastAsia="Calibri" w:hAnsi="Times New Roman" w:cs="Times New Roman"/>
          <w:sz w:val="24"/>
          <w:szCs w:val="24"/>
          <w:lang w:eastAsia="ar-SA"/>
        </w:rPr>
        <w:t>(учитель географии</w:t>
      </w:r>
      <w:r w:rsidR="00AB1444" w:rsidRPr="001B4486">
        <w:rPr>
          <w:rFonts w:ascii="Times New Roman" w:eastAsia="Calibri" w:hAnsi="Times New Roman" w:cs="Times New Roman"/>
          <w:sz w:val="24"/>
          <w:szCs w:val="24"/>
          <w:lang w:eastAsia="ar-SA"/>
        </w:rPr>
        <w:t xml:space="preserve"> МОУ «</w:t>
      </w:r>
      <w:proofErr w:type="spellStart"/>
      <w:r w:rsidR="00AB1444" w:rsidRPr="001B4486">
        <w:rPr>
          <w:rFonts w:ascii="Times New Roman" w:eastAsia="Calibri" w:hAnsi="Times New Roman" w:cs="Times New Roman"/>
          <w:sz w:val="24"/>
          <w:szCs w:val="24"/>
          <w:lang w:eastAsia="ar-SA"/>
        </w:rPr>
        <w:t>Красноборская</w:t>
      </w:r>
      <w:proofErr w:type="spellEnd"/>
      <w:r w:rsidR="00AB1444" w:rsidRPr="001B4486">
        <w:rPr>
          <w:rFonts w:ascii="Times New Roman" w:eastAsia="Calibri" w:hAnsi="Times New Roman" w:cs="Times New Roman"/>
          <w:sz w:val="24"/>
          <w:szCs w:val="24"/>
          <w:lang w:eastAsia="ar-SA"/>
        </w:rPr>
        <w:t xml:space="preserve"> СШ») </w:t>
      </w:r>
      <w:r w:rsidR="00D023E5" w:rsidRPr="001B4486">
        <w:rPr>
          <w:rFonts w:ascii="Times New Roman" w:eastAsia="Calibri" w:hAnsi="Times New Roman" w:cs="Times New Roman"/>
          <w:sz w:val="24"/>
          <w:szCs w:val="24"/>
          <w:lang w:eastAsia="ar-SA"/>
        </w:rPr>
        <w:t>стала</w:t>
      </w:r>
      <w:r w:rsidR="00AB1444" w:rsidRPr="001B4486">
        <w:rPr>
          <w:rFonts w:ascii="Times New Roman" w:eastAsia="Calibri" w:hAnsi="Times New Roman" w:cs="Times New Roman"/>
          <w:sz w:val="24"/>
          <w:szCs w:val="24"/>
          <w:lang w:eastAsia="ar-SA"/>
        </w:rPr>
        <w:t xml:space="preserve">  </w:t>
      </w:r>
      <w:r w:rsidR="00D023E5" w:rsidRPr="001B4486">
        <w:rPr>
          <w:rFonts w:ascii="Times New Roman" w:eastAsia="Calibri" w:hAnsi="Times New Roman" w:cs="Times New Roman"/>
          <w:sz w:val="24"/>
          <w:szCs w:val="24"/>
          <w:lang w:eastAsia="ar-SA"/>
        </w:rPr>
        <w:t>призером (2 место)</w:t>
      </w:r>
      <w:r w:rsidR="00AB1444" w:rsidRPr="001B4486">
        <w:rPr>
          <w:rFonts w:ascii="Times New Roman" w:eastAsia="Calibri" w:hAnsi="Times New Roman" w:cs="Times New Roman"/>
          <w:sz w:val="24"/>
          <w:szCs w:val="24"/>
          <w:lang w:eastAsia="ar-SA"/>
        </w:rPr>
        <w:t xml:space="preserve"> во </w:t>
      </w:r>
      <w:r w:rsidR="00D023E5" w:rsidRPr="001B4486">
        <w:rPr>
          <w:rFonts w:ascii="Times New Roman" w:eastAsia="Calibri" w:hAnsi="Times New Roman" w:cs="Times New Roman"/>
          <w:sz w:val="24"/>
          <w:szCs w:val="24"/>
          <w:lang w:eastAsia="ar-SA"/>
        </w:rPr>
        <w:t>Всероссийском педагогическом конкурсе «Педагогические секреты»</w:t>
      </w:r>
      <w:r w:rsidR="00AB1444" w:rsidRPr="001B4486">
        <w:rPr>
          <w:rFonts w:ascii="Times New Roman" w:eastAsia="Calibri" w:hAnsi="Times New Roman" w:cs="Times New Roman"/>
          <w:sz w:val="24"/>
          <w:szCs w:val="24"/>
          <w:lang w:eastAsia="ar-SA"/>
        </w:rPr>
        <w:t>. Липатова В. Н. (учитель биологии МОУ «Шатковская СШ»</w:t>
      </w:r>
      <w:r w:rsidR="000B47A1" w:rsidRPr="001B4486">
        <w:rPr>
          <w:rFonts w:ascii="Times New Roman" w:eastAsia="Calibri" w:hAnsi="Times New Roman" w:cs="Times New Roman"/>
          <w:sz w:val="24"/>
          <w:szCs w:val="24"/>
          <w:lang w:eastAsia="ar-SA"/>
        </w:rPr>
        <w:t xml:space="preserve">) стала участником </w:t>
      </w:r>
      <w:r w:rsidR="009F59AB" w:rsidRPr="001B4486">
        <w:rPr>
          <w:rFonts w:ascii="Times New Roman" w:eastAsia="Calibri" w:hAnsi="Times New Roman" w:cs="Times New Roman"/>
          <w:sz w:val="24"/>
          <w:szCs w:val="24"/>
          <w:lang w:eastAsia="ar-SA"/>
        </w:rPr>
        <w:t>Международной просветительской акции «Евразийский экологический диктант»</w:t>
      </w:r>
      <w:r w:rsidR="000B47A1" w:rsidRPr="001B4486">
        <w:rPr>
          <w:rFonts w:ascii="Times New Roman" w:eastAsia="Calibri" w:hAnsi="Times New Roman" w:cs="Times New Roman"/>
          <w:sz w:val="24"/>
          <w:szCs w:val="24"/>
          <w:lang w:eastAsia="ar-SA"/>
        </w:rPr>
        <w:t xml:space="preserve">. </w:t>
      </w:r>
      <w:r w:rsidR="00146669" w:rsidRPr="001B4486">
        <w:rPr>
          <w:rFonts w:ascii="Times New Roman" w:eastAsia="Calibri" w:hAnsi="Times New Roman" w:cs="Times New Roman"/>
          <w:sz w:val="24"/>
          <w:szCs w:val="24"/>
          <w:lang w:eastAsia="ar-SA"/>
        </w:rPr>
        <w:t>Юрлова В. В.</w:t>
      </w:r>
      <w:r w:rsidR="00D023E5" w:rsidRPr="001B4486">
        <w:rPr>
          <w:rFonts w:ascii="Times New Roman" w:eastAsia="Calibri" w:hAnsi="Times New Roman" w:cs="Times New Roman"/>
          <w:sz w:val="24"/>
          <w:szCs w:val="24"/>
          <w:lang w:eastAsia="ar-SA"/>
        </w:rPr>
        <w:t>, учитель МОУ «Шатковская ОШ» стала призером муниципального этапа конкурса педагогического мастерства «Учитель года России»</w:t>
      </w:r>
      <w:r w:rsidR="00151E45" w:rsidRPr="001B4486">
        <w:rPr>
          <w:rFonts w:ascii="Times New Roman" w:eastAsia="Calibri" w:hAnsi="Times New Roman" w:cs="Times New Roman"/>
          <w:sz w:val="24"/>
          <w:szCs w:val="24"/>
          <w:lang w:eastAsia="ar-SA"/>
        </w:rPr>
        <w:t>, а также получила диплом победителя</w:t>
      </w:r>
      <w:r w:rsidR="00151E45" w:rsidRPr="001B4486">
        <w:t xml:space="preserve"> </w:t>
      </w:r>
      <w:r w:rsidR="00151E45" w:rsidRPr="001B4486">
        <w:rPr>
          <w:rFonts w:ascii="Times New Roman" w:eastAsia="Calibri" w:hAnsi="Times New Roman" w:cs="Times New Roman"/>
          <w:sz w:val="24"/>
          <w:szCs w:val="24"/>
          <w:lang w:eastAsia="ar-SA"/>
        </w:rPr>
        <w:t xml:space="preserve"> в Межрегиональной дистанционной олимпиаде для учителей в области химического образования. </w:t>
      </w:r>
      <w:r w:rsidR="00146669" w:rsidRPr="001B4486">
        <w:rPr>
          <w:rFonts w:ascii="Times New Roman" w:eastAsia="Calibri" w:hAnsi="Times New Roman" w:cs="Times New Roman"/>
          <w:sz w:val="24"/>
          <w:szCs w:val="24"/>
          <w:lang w:eastAsia="ar-SA"/>
        </w:rPr>
        <w:t xml:space="preserve"> </w:t>
      </w:r>
      <w:proofErr w:type="spellStart"/>
      <w:proofErr w:type="gramStart"/>
      <w:r w:rsidR="00540CFF" w:rsidRPr="001B4486">
        <w:rPr>
          <w:rFonts w:ascii="Times New Roman" w:eastAsia="Calibri" w:hAnsi="Times New Roman" w:cs="Times New Roman"/>
          <w:sz w:val="24"/>
          <w:szCs w:val="24"/>
          <w:lang w:eastAsia="ar-SA"/>
        </w:rPr>
        <w:t>Каравашкина</w:t>
      </w:r>
      <w:proofErr w:type="spellEnd"/>
      <w:r w:rsidR="00540CFF" w:rsidRPr="001B4486">
        <w:rPr>
          <w:rFonts w:ascii="Times New Roman" w:eastAsia="Calibri" w:hAnsi="Times New Roman" w:cs="Times New Roman"/>
          <w:sz w:val="24"/>
          <w:szCs w:val="24"/>
          <w:lang w:eastAsia="ar-SA"/>
        </w:rPr>
        <w:t xml:space="preserve"> А. И. (учитель химии МОУ «</w:t>
      </w:r>
      <w:proofErr w:type="spellStart"/>
      <w:r w:rsidR="00540CFF" w:rsidRPr="001B4486">
        <w:rPr>
          <w:rFonts w:ascii="Times New Roman" w:eastAsia="Calibri" w:hAnsi="Times New Roman" w:cs="Times New Roman"/>
          <w:sz w:val="24"/>
          <w:szCs w:val="24"/>
          <w:lang w:eastAsia="ar-SA"/>
        </w:rPr>
        <w:t>Шараповская</w:t>
      </w:r>
      <w:proofErr w:type="spellEnd"/>
      <w:r w:rsidR="00540CFF" w:rsidRPr="001B4486">
        <w:rPr>
          <w:rFonts w:ascii="Times New Roman" w:eastAsia="Calibri" w:hAnsi="Times New Roman" w:cs="Times New Roman"/>
          <w:sz w:val="24"/>
          <w:szCs w:val="24"/>
          <w:lang w:eastAsia="ar-SA"/>
        </w:rPr>
        <w:t xml:space="preserve"> СШ»</w:t>
      </w:r>
      <w:r w:rsidR="009F59AB" w:rsidRPr="001B4486">
        <w:rPr>
          <w:rFonts w:ascii="Times New Roman" w:eastAsia="Calibri" w:hAnsi="Times New Roman" w:cs="Times New Roman"/>
          <w:sz w:val="24"/>
          <w:szCs w:val="24"/>
          <w:lang w:eastAsia="ar-SA"/>
        </w:rPr>
        <w:t xml:space="preserve"> заняла 1 место в </w:t>
      </w:r>
      <w:r w:rsidR="00540CFF" w:rsidRPr="001B4486">
        <w:rPr>
          <w:rFonts w:ascii="Times New Roman" w:eastAsia="Calibri" w:hAnsi="Times New Roman" w:cs="Times New Roman"/>
          <w:sz w:val="24"/>
          <w:szCs w:val="24"/>
          <w:lang w:eastAsia="ar-SA"/>
        </w:rPr>
        <w:t xml:space="preserve"> </w:t>
      </w:r>
      <w:r w:rsidR="009F59AB" w:rsidRPr="001B4486">
        <w:rPr>
          <w:rFonts w:ascii="Times New Roman" w:eastAsia="Calibri" w:hAnsi="Times New Roman" w:cs="Times New Roman"/>
          <w:sz w:val="24"/>
          <w:szCs w:val="24"/>
          <w:lang w:eastAsia="ar-SA"/>
        </w:rPr>
        <w:t>открытом всероссийском конкурсе «Лучшая технологическая карта урока» в рамках федерального проекта «Современная школа».</w:t>
      </w:r>
      <w:proofErr w:type="gramEnd"/>
      <w:r w:rsidR="009F59AB" w:rsidRPr="001B4486">
        <w:rPr>
          <w:rFonts w:ascii="Times New Roman" w:eastAsia="Calibri" w:hAnsi="Times New Roman" w:cs="Times New Roman"/>
          <w:sz w:val="24"/>
          <w:szCs w:val="24"/>
          <w:lang w:eastAsia="ar-SA"/>
        </w:rPr>
        <w:t xml:space="preserve"> </w:t>
      </w:r>
      <w:r w:rsidR="00C80DBB" w:rsidRPr="001B4486">
        <w:rPr>
          <w:rFonts w:ascii="Times New Roman" w:eastAsia="Calibri" w:hAnsi="Times New Roman" w:cs="Times New Roman"/>
          <w:sz w:val="24"/>
          <w:szCs w:val="24"/>
          <w:lang w:eastAsia="ar-SA"/>
        </w:rPr>
        <w:t xml:space="preserve">Ульянова И. А., учитель </w:t>
      </w:r>
      <w:r w:rsidR="00A524A9" w:rsidRPr="001B4486">
        <w:rPr>
          <w:rFonts w:ascii="Times New Roman" w:eastAsia="Calibri" w:hAnsi="Times New Roman" w:cs="Times New Roman"/>
          <w:sz w:val="24"/>
          <w:szCs w:val="24"/>
          <w:lang w:eastAsia="ar-SA"/>
        </w:rPr>
        <w:t>географии МОУ «Шатковская СШ» заняла 1 место в IV Региональном конкурсе методических разработок уроков, внеурочных занятий, внеклассных мероприятий учителей общеобразовательных организаций, направленных на раннюю профориентацию с использованием интерактивной цифровой платформы портала «</w:t>
      </w:r>
      <w:proofErr w:type="spellStart"/>
      <w:r w:rsidR="00A524A9" w:rsidRPr="001B4486">
        <w:rPr>
          <w:rFonts w:ascii="Times New Roman" w:eastAsia="Calibri" w:hAnsi="Times New Roman" w:cs="Times New Roman"/>
          <w:sz w:val="24"/>
          <w:szCs w:val="24"/>
          <w:lang w:eastAsia="ar-SA"/>
        </w:rPr>
        <w:t>ПроеКТОриЯ</w:t>
      </w:r>
      <w:proofErr w:type="spellEnd"/>
      <w:r w:rsidR="00A524A9" w:rsidRPr="001B4486">
        <w:rPr>
          <w:rFonts w:ascii="Times New Roman" w:eastAsia="Calibri" w:hAnsi="Times New Roman" w:cs="Times New Roman"/>
          <w:sz w:val="24"/>
          <w:szCs w:val="24"/>
          <w:lang w:eastAsia="ar-SA"/>
        </w:rPr>
        <w:t>.</w:t>
      </w:r>
      <w:r w:rsidR="00A44F4A" w:rsidRPr="001B4486">
        <w:rPr>
          <w:rFonts w:ascii="Times New Roman" w:eastAsia="Calibri" w:hAnsi="Times New Roman" w:cs="Times New Roman"/>
          <w:sz w:val="24"/>
          <w:szCs w:val="24"/>
          <w:lang w:eastAsia="ar-SA"/>
        </w:rPr>
        <w:t xml:space="preserve"> </w:t>
      </w:r>
      <w:proofErr w:type="spellStart"/>
      <w:r w:rsidR="00A44F4A" w:rsidRPr="001B4486">
        <w:rPr>
          <w:rFonts w:ascii="Times New Roman" w:eastAsia="Calibri" w:hAnsi="Times New Roman" w:cs="Times New Roman"/>
          <w:sz w:val="24"/>
          <w:szCs w:val="24"/>
          <w:lang w:eastAsia="ar-SA"/>
        </w:rPr>
        <w:t>Захаренкова</w:t>
      </w:r>
      <w:proofErr w:type="spellEnd"/>
      <w:r w:rsidR="00A44F4A" w:rsidRPr="001B4486">
        <w:rPr>
          <w:rFonts w:ascii="Times New Roman" w:eastAsia="Calibri" w:hAnsi="Times New Roman" w:cs="Times New Roman"/>
          <w:sz w:val="24"/>
          <w:szCs w:val="24"/>
          <w:lang w:eastAsia="ar-SA"/>
        </w:rPr>
        <w:t xml:space="preserve"> Н. И.(учитель биологии МОУ «Смирновская СШ») участник </w:t>
      </w:r>
      <w:r w:rsidR="00A524A9" w:rsidRPr="001B4486">
        <w:rPr>
          <w:rFonts w:ascii="Times New Roman" w:eastAsia="Calibri" w:hAnsi="Times New Roman" w:cs="Times New Roman"/>
          <w:sz w:val="24"/>
          <w:szCs w:val="24"/>
          <w:lang w:eastAsia="ar-SA"/>
        </w:rPr>
        <w:t>Всероссийской олимпиады  «</w:t>
      </w:r>
      <w:proofErr w:type="spellStart"/>
      <w:r w:rsidR="00A524A9" w:rsidRPr="001B4486">
        <w:rPr>
          <w:rFonts w:ascii="Times New Roman" w:eastAsia="Calibri" w:hAnsi="Times New Roman" w:cs="Times New Roman"/>
          <w:sz w:val="24"/>
          <w:szCs w:val="24"/>
          <w:lang w:eastAsia="ar-SA"/>
        </w:rPr>
        <w:t>Эколята</w:t>
      </w:r>
      <w:proofErr w:type="spellEnd"/>
      <w:r w:rsidR="00A524A9" w:rsidRPr="001B4486">
        <w:rPr>
          <w:rFonts w:ascii="Times New Roman" w:eastAsia="Calibri" w:hAnsi="Times New Roman" w:cs="Times New Roman"/>
          <w:sz w:val="24"/>
          <w:szCs w:val="24"/>
          <w:lang w:eastAsia="ar-SA"/>
        </w:rPr>
        <w:t>-молодые защитники природы»</w:t>
      </w:r>
      <w:r w:rsidR="00A44F4A" w:rsidRPr="001B4486">
        <w:rPr>
          <w:rFonts w:ascii="Times New Roman" w:eastAsia="Calibri" w:hAnsi="Times New Roman" w:cs="Times New Roman"/>
          <w:sz w:val="24"/>
          <w:szCs w:val="24"/>
          <w:lang w:eastAsia="ar-SA"/>
        </w:rPr>
        <w:t xml:space="preserve">. </w:t>
      </w:r>
    </w:p>
    <w:p w:rsidR="0062511F" w:rsidRPr="001B4486" w:rsidRDefault="009C03CA" w:rsidP="00793C82">
      <w:pPr>
        <w:suppressAutoHyphens/>
        <w:spacing w:after="0"/>
        <w:jc w:val="both"/>
        <w:rPr>
          <w:rFonts w:ascii="Times New Roman" w:eastAsia="Calibri" w:hAnsi="Times New Roman" w:cs="Times New Roman"/>
          <w:sz w:val="24"/>
          <w:szCs w:val="24"/>
          <w:lang w:eastAsia="ar-SA"/>
        </w:rPr>
      </w:pPr>
      <w:r w:rsidRPr="001B4486">
        <w:rPr>
          <w:rFonts w:ascii="Times New Roman" w:eastAsia="Calibri" w:hAnsi="Times New Roman" w:cs="Times New Roman"/>
          <w:sz w:val="24"/>
          <w:szCs w:val="24"/>
          <w:lang w:eastAsia="ar-SA"/>
        </w:rPr>
        <w:t>Учащиеся также приняли участие в различных конкурсах, всероссийских диктантах</w:t>
      </w:r>
      <w:r w:rsidR="00020C58" w:rsidRPr="001B4486">
        <w:rPr>
          <w:rFonts w:ascii="Times New Roman" w:eastAsia="Calibri" w:hAnsi="Times New Roman" w:cs="Times New Roman"/>
          <w:sz w:val="24"/>
          <w:szCs w:val="24"/>
          <w:lang w:eastAsia="ar-SA"/>
        </w:rPr>
        <w:t>, олимпиаде «</w:t>
      </w:r>
      <w:proofErr w:type="spellStart"/>
      <w:r w:rsidR="00020C58" w:rsidRPr="001B4486">
        <w:rPr>
          <w:rFonts w:ascii="Times New Roman" w:eastAsia="Calibri" w:hAnsi="Times New Roman" w:cs="Times New Roman"/>
          <w:sz w:val="24"/>
          <w:szCs w:val="24"/>
          <w:lang w:eastAsia="ar-SA"/>
        </w:rPr>
        <w:t>Эколята</w:t>
      </w:r>
      <w:proofErr w:type="spellEnd"/>
      <w:r w:rsidR="00020C58" w:rsidRPr="001B4486">
        <w:rPr>
          <w:rFonts w:ascii="Times New Roman" w:eastAsia="Calibri" w:hAnsi="Times New Roman" w:cs="Times New Roman"/>
          <w:sz w:val="24"/>
          <w:szCs w:val="24"/>
          <w:lang w:eastAsia="ar-SA"/>
        </w:rPr>
        <w:t xml:space="preserve"> – молодые защитники природы!», областной дистанционной олимпиаде школьников, международной олимпиаде «</w:t>
      </w:r>
      <w:proofErr w:type="spellStart"/>
      <w:r w:rsidR="00020C58" w:rsidRPr="001B4486">
        <w:rPr>
          <w:rFonts w:ascii="Times New Roman" w:eastAsia="Calibri" w:hAnsi="Times New Roman" w:cs="Times New Roman"/>
          <w:sz w:val="24"/>
          <w:szCs w:val="24"/>
          <w:lang w:eastAsia="ar-SA"/>
        </w:rPr>
        <w:t>Инфоурок</w:t>
      </w:r>
      <w:proofErr w:type="spellEnd"/>
      <w:r w:rsidR="00020C58" w:rsidRPr="001B4486">
        <w:rPr>
          <w:rFonts w:ascii="Times New Roman" w:eastAsia="Calibri" w:hAnsi="Times New Roman" w:cs="Times New Roman"/>
          <w:sz w:val="24"/>
          <w:szCs w:val="24"/>
          <w:lang w:eastAsia="ar-SA"/>
        </w:rPr>
        <w:t xml:space="preserve">» (осенний, зимний, весенние сезоны). </w:t>
      </w:r>
      <w:r w:rsidRPr="001B4486">
        <w:rPr>
          <w:rFonts w:ascii="Times New Roman" w:eastAsia="Calibri" w:hAnsi="Times New Roman" w:cs="Times New Roman"/>
          <w:sz w:val="24"/>
          <w:szCs w:val="24"/>
          <w:lang w:eastAsia="ar-SA"/>
        </w:rPr>
        <w:t xml:space="preserve"> </w:t>
      </w:r>
    </w:p>
    <w:p w:rsidR="009E1348" w:rsidRPr="001B4486" w:rsidRDefault="009E1348" w:rsidP="009E1348">
      <w:pPr>
        <w:spacing w:after="0" w:line="240" w:lineRule="auto"/>
        <w:jc w:val="both"/>
        <w:rPr>
          <w:rFonts w:ascii="Times New Roman" w:eastAsia="Times New Roman" w:hAnsi="Times New Roman" w:cs="Times New Roman"/>
          <w:sz w:val="24"/>
          <w:szCs w:val="24"/>
          <w:lang w:bidi="ru-RU"/>
        </w:rPr>
      </w:pPr>
      <w:r w:rsidRPr="001B4486">
        <w:rPr>
          <w:rFonts w:ascii="Times New Roman" w:eastAsia="Calibri" w:hAnsi="Times New Roman" w:cs="Times New Roman"/>
          <w:sz w:val="24"/>
          <w:szCs w:val="24"/>
          <w:lang w:eastAsia="ar-SA"/>
        </w:rPr>
        <w:t xml:space="preserve"> </w:t>
      </w:r>
      <w:r w:rsidR="00F026E6" w:rsidRPr="001B4486">
        <w:rPr>
          <w:rFonts w:ascii="Times New Roman" w:eastAsia="Calibri" w:hAnsi="Times New Roman" w:cs="Times New Roman"/>
          <w:sz w:val="24"/>
          <w:szCs w:val="24"/>
          <w:lang w:eastAsia="ar-SA"/>
        </w:rPr>
        <w:t xml:space="preserve"> </w:t>
      </w:r>
      <w:r w:rsidR="00B36942" w:rsidRPr="001B4486">
        <w:rPr>
          <w:rFonts w:ascii="Times New Roman" w:eastAsia="Calibri" w:hAnsi="Times New Roman" w:cs="Times New Roman"/>
          <w:sz w:val="24"/>
          <w:szCs w:val="24"/>
          <w:lang w:eastAsia="ar-SA"/>
        </w:rPr>
        <w:t xml:space="preserve">Учителя истории и обществознания </w:t>
      </w:r>
      <w:r w:rsidR="00C11AB5" w:rsidRPr="001B4486">
        <w:rPr>
          <w:rFonts w:ascii="Times New Roman" w:eastAsia="Calibri" w:hAnsi="Times New Roman" w:cs="Times New Roman"/>
          <w:sz w:val="24"/>
          <w:szCs w:val="24"/>
          <w:lang w:eastAsia="ar-SA"/>
        </w:rPr>
        <w:t xml:space="preserve"> продолжили </w:t>
      </w:r>
      <w:r w:rsidR="00B36942" w:rsidRPr="001B4486">
        <w:rPr>
          <w:rFonts w:ascii="Times New Roman" w:eastAsia="Calibri" w:hAnsi="Times New Roman" w:cs="Times New Roman"/>
          <w:sz w:val="24"/>
          <w:szCs w:val="24"/>
          <w:lang w:eastAsia="ar-SA"/>
        </w:rPr>
        <w:t>раб</w:t>
      </w:r>
      <w:r w:rsidR="00C11AB5" w:rsidRPr="001B4486">
        <w:rPr>
          <w:rFonts w:ascii="Times New Roman" w:eastAsia="Calibri" w:hAnsi="Times New Roman" w:cs="Times New Roman"/>
          <w:sz w:val="24"/>
          <w:szCs w:val="24"/>
          <w:lang w:eastAsia="ar-SA"/>
        </w:rPr>
        <w:t>оту</w:t>
      </w:r>
      <w:r w:rsidR="00B36942" w:rsidRPr="001B4486">
        <w:rPr>
          <w:rFonts w:ascii="Times New Roman" w:eastAsia="Calibri" w:hAnsi="Times New Roman" w:cs="Times New Roman"/>
          <w:sz w:val="24"/>
          <w:szCs w:val="24"/>
          <w:lang w:eastAsia="ar-SA"/>
        </w:rPr>
        <w:t xml:space="preserve"> над темой</w:t>
      </w:r>
      <w:r w:rsidR="009B0299" w:rsidRPr="001B4486">
        <w:rPr>
          <w:rFonts w:ascii="Times New Roman" w:eastAsia="Calibri" w:hAnsi="Times New Roman" w:cs="Times New Roman"/>
          <w:sz w:val="24"/>
          <w:szCs w:val="24"/>
          <w:lang w:eastAsia="ar-SA"/>
        </w:rPr>
        <w:t>:</w:t>
      </w:r>
      <w:r w:rsidR="00B36942" w:rsidRPr="001B4486">
        <w:rPr>
          <w:rFonts w:ascii="Times New Roman" w:eastAsia="Calibri" w:hAnsi="Times New Roman" w:cs="Times New Roman"/>
          <w:sz w:val="24"/>
          <w:szCs w:val="24"/>
          <w:lang w:eastAsia="ar-SA"/>
        </w:rPr>
        <w:t xml:space="preserve"> </w:t>
      </w:r>
      <w:r w:rsidR="004A1802" w:rsidRPr="001B4486">
        <w:rPr>
          <w:rFonts w:ascii="Times New Roman" w:eastAsia="+mn-ea" w:hAnsi="Times New Roman"/>
          <w:kern w:val="24"/>
          <w:sz w:val="24"/>
          <w:szCs w:val="24"/>
        </w:rPr>
        <w:t>«Реализация федеральных государственных стандартов: от качества условий к качеству результатов через современные педагогические технологии»</w:t>
      </w:r>
      <w:r w:rsidR="0009246A" w:rsidRPr="001B4486">
        <w:rPr>
          <w:rFonts w:ascii="Times New Roman" w:eastAsia="Calibri" w:hAnsi="Times New Roman" w:cs="Times New Roman"/>
          <w:sz w:val="24"/>
          <w:szCs w:val="24"/>
          <w:lang w:eastAsia="ar-SA"/>
        </w:rPr>
        <w:t xml:space="preserve">. </w:t>
      </w:r>
      <w:r w:rsidR="0004237A" w:rsidRPr="001B4486">
        <w:rPr>
          <w:rFonts w:ascii="Times New Roman" w:eastAsia="Calibri" w:hAnsi="Times New Roman" w:cs="Times New Roman"/>
          <w:sz w:val="24"/>
          <w:szCs w:val="24"/>
          <w:lang w:eastAsia="ar-SA"/>
        </w:rPr>
        <w:t>На заседаниях решались вопросы:</w:t>
      </w:r>
      <w:r w:rsidR="00091A16" w:rsidRPr="001B4486">
        <w:rPr>
          <w:rFonts w:ascii="Times New Roman" w:eastAsia="Calibri" w:hAnsi="Times New Roman" w:cs="Times New Roman"/>
          <w:sz w:val="24"/>
          <w:szCs w:val="24"/>
          <w:lang w:eastAsia="ar-SA"/>
        </w:rPr>
        <w:t xml:space="preserve"> </w:t>
      </w:r>
      <w:r w:rsidR="004A1802" w:rsidRPr="001B4486">
        <w:rPr>
          <w:rFonts w:ascii="Times New Roman" w:eastAsia="Calibri" w:hAnsi="Times New Roman" w:cs="Times New Roman"/>
          <w:sz w:val="24"/>
          <w:szCs w:val="24"/>
          <w:lang w:eastAsia="ar-SA"/>
        </w:rPr>
        <w:t>«Формирование читательской функциональной грамотности на уроках истории и обществознания</w:t>
      </w:r>
      <w:r w:rsidRPr="001B4486">
        <w:rPr>
          <w:rFonts w:ascii="Times New Roman" w:eastAsia="Calibri" w:hAnsi="Times New Roman" w:cs="Times New Roman"/>
          <w:sz w:val="24"/>
          <w:szCs w:val="24"/>
          <w:lang w:eastAsia="ar-SA"/>
        </w:rPr>
        <w:t>»</w:t>
      </w:r>
      <w:r w:rsidR="006B2219" w:rsidRPr="001B4486">
        <w:rPr>
          <w:rFonts w:ascii="Times New Roman" w:eastAsia="Calibri" w:hAnsi="Times New Roman" w:cs="Times New Roman"/>
          <w:sz w:val="24"/>
          <w:szCs w:val="24"/>
          <w:lang w:eastAsia="ar-SA"/>
        </w:rPr>
        <w:t>,</w:t>
      </w:r>
      <w:r w:rsidR="0004237A" w:rsidRPr="001B4486">
        <w:rPr>
          <w:rFonts w:ascii="Times New Roman" w:eastAsia="Calibri" w:hAnsi="Times New Roman" w:cs="Times New Roman"/>
          <w:sz w:val="24"/>
          <w:szCs w:val="24"/>
          <w:lang w:eastAsia="ar-SA"/>
        </w:rPr>
        <w:t xml:space="preserve"> «</w:t>
      </w:r>
      <w:r w:rsidRPr="001B4486">
        <w:rPr>
          <w:rFonts w:ascii="Times New Roman" w:eastAsia="Calibri" w:hAnsi="Times New Roman" w:cs="Times New Roman"/>
          <w:sz w:val="24"/>
          <w:szCs w:val="24"/>
          <w:lang w:eastAsia="ar-SA"/>
        </w:rPr>
        <w:t>Изучение нормативных документов об изменениях в проведении и структуре  ГИА по истории и обществознанию. Совершенствование системы подготовки к ЕГЭ и ОГЭ».</w:t>
      </w:r>
      <w:r w:rsidR="006B2219" w:rsidRPr="001B4486">
        <w:t xml:space="preserve"> </w:t>
      </w:r>
      <w:r w:rsidR="00C0076A" w:rsidRPr="001B4486">
        <w:rPr>
          <w:rFonts w:ascii="Times New Roman" w:hAnsi="Times New Roman" w:cs="Times New Roman"/>
          <w:sz w:val="24"/>
          <w:szCs w:val="24"/>
        </w:rPr>
        <w:t>Со своими наработками</w:t>
      </w:r>
      <w:r w:rsidRPr="001B4486">
        <w:rPr>
          <w:rFonts w:ascii="Times New Roman" w:hAnsi="Times New Roman" w:cs="Times New Roman"/>
          <w:sz w:val="24"/>
          <w:szCs w:val="24"/>
        </w:rPr>
        <w:t xml:space="preserve"> по формированию функциональной грамотности </w:t>
      </w:r>
      <w:r w:rsidR="00C0076A" w:rsidRPr="001B4486">
        <w:rPr>
          <w:rFonts w:ascii="Times New Roman" w:hAnsi="Times New Roman" w:cs="Times New Roman"/>
          <w:sz w:val="24"/>
          <w:szCs w:val="24"/>
        </w:rPr>
        <w:t>познакомили</w:t>
      </w:r>
      <w:r w:rsidRPr="001B4486">
        <w:rPr>
          <w:rFonts w:ascii="Times New Roman" w:eastAsia="Times New Roman" w:hAnsi="Times New Roman" w:cs="Times New Roman"/>
          <w:sz w:val="24"/>
          <w:szCs w:val="24"/>
          <w:lang w:bidi="ru-RU"/>
        </w:rPr>
        <w:t xml:space="preserve">: </w:t>
      </w:r>
      <w:proofErr w:type="spellStart"/>
      <w:r w:rsidRPr="001B4486">
        <w:rPr>
          <w:rFonts w:ascii="Times New Roman" w:eastAsia="Times New Roman" w:hAnsi="Times New Roman" w:cs="Times New Roman"/>
          <w:sz w:val="24"/>
          <w:szCs w:val="24"/>
          <w:lang w:bidi="ru-RU"/>
        </w:rPr>
        <w:t>Слепенкова</w:t>
      </w:r>
      <w:proofErr w:type="spellEnd"/>
      <w:r w:rsidRPr="001B4486">
        <w:rPr>
          <w:rFonts w:ascii="Times New Roman" w:eastAsia="Times New Roman" w:hAnsi="Times New Roman" w:cs="Times New Roman"/>
          <w:sz w:val="24"/>
          <w:szCs w:val="24"/>
          <w:lang w:bidi="ru-RU"/>
        </w:rPr>
        <w:t xml:space="preserve"> Н.А.</w:t>
      </w:r>
      <w:r w:rsidR="00C0076A" w:rsidRPr="001B4486">
        <w:t xml:space="preserve"> (</w:t>
      </w:r>
      <w:r w:rsidR="00C0076A" w:rsidRPr="001B4486">
        <w:rPr>
          <w:rFonts w:ascii="Times New Roman" w:eastAsia="Times New Roman" w:hAnsi="Times New Roman" w:cs="Times New Roman"/>
          <w:sz w:val="24"/>
          <w:szCs w:val="24"/>
          <w:lang w:bidi="ru-RU"/>
        </w:rPr>
        <w:t>учитель МОУ «Шатковская ОШ»)</w:t>
      </w:r>
      <w:r w:rsidRPr="001B4486">
        <w:rPr>
          <w:rFonts w:ascii="Times New Roman" w:eastAsia="Times New Roman" w:hAnsi="Times New Roman" w:cs="Times New Roman"/>
          <w:sz w:val="24"/>
          <w:szCs w:val="24"/>
          <w:lang w:bidi="ru-RU"/>
        </w:rPr>
        <w:t xml:space="preserve">, </w:t>
      </w:r>
      <w:proofErr w:type="spellStart"/>
      <w:r w:rsidRPr="001B4486">
        <w:rPr>
          <w:rFonts w:ascii="Times New Roman" w:eastAsia="Times New Roman" w:hAnsi="Times New Roman" w:cs="Times New Roman"/>
          <w:sz w:val="24"/>
          <w:szCs w:val="24"/>
          <w:lang w:bidi="ru-RU"/>
        </w:rPr>
        <w:t>Вельмужова</w:t>
      </w:r>
      <w:proofErr w:type="spellEnd"/>
      <w:r w:rsidRPr="001B4486">
        <w:rPr>
          <w:rFonts w:ascii="Times New Roman" w:eastAsia="Times New Roman" w:hAnsi="Times New Roman" w:cs="Times New Roman"/>
          <w:sz w:val="24"/>
          <w:szCs w:val="24"/>
          <w:lang w:bidi="ru-RU"/>
        </w:rPr>
        <w:t xml:space="preserve"> Т.А</w:t>
      </w:r>
      <w:r w:rsidR="00C0076A" w:rsidRPr="001B4486">
        <w:rPr>
          <w:rFonts w:ascii="Times New Roman" w:eastAsia="Times New Roman" w:hAnsi="Times New Roman" w:cs="Times New Roman"/>
          <w:sz w:val="24"/>
          <w:szCs w:val="24"/>
          <w:lang w:bidi="ru-RU"/>
        </w:rPr>
        <w:t>.</w:t>
      </w:r>
      <w:r w:rsidR="00C0076A" w:rsidRPr="001B4486">
        <w:rPr>
          <w:rFonts w:ascii="Times New Roman" w:eastAsia="Calibri" w:hAnsi="Times New Roman" w:cs="Times New Roman"/>
          <w:sz w:val="24"/>
          <w:szCs w:val="24"/>
          <w:lang w:eastAsia="ar-SA"/>
        </w:rPr>
        <w:t xml:space="preserve"> (учитель МОУ «Шатковская СШ»)</w:t>
      </w:r>
      <w:r w:rsidRPr="001B4486">
        <w:rPr>
          <w:rFonts w:ascii="Times New Roman" w:eastAsia="Times New Roman" w:hAnsi="Times New Roman" w:cs="Times New Roman"/>
          <w:sz w:val="24"/>
          <w:szCs w:val="24"/>
          <w:lang w:bidi="ru-RU"/>
        </w:rPr>
        <w:t>, Данилова А.М.,</w:t>
      </w:r>
      <w:r w:rsidR="00C0076A" w:rsidRPr="001B4486">
        <w:t xml:space="preserve"> </w:t>
      </w:r>
      <w:r w:rsidR="00C0076A" w:rsidRPr="001B4486">
        <w:rPr>
          <w:rFonts w:ascii="Times New Roman" w:eastAsia="Times New Roman" w:hAnsi="Times New Roman" w:cs="Times New Roman"/>
          <w:sz w:val="24"/>
          <w:szCs w:val="24"/>
          <w:lang w:bidi="ru-RU"/>
        </w:rPr>
        <w:t>(учитель МОУ «Шатковская СШ»)</w:t>
      </w:r>
      <w:r w:rsidRPr="001B4486">
        <w:rPr>
          <w:rFonts w:ascii="Times New Roman" w:eastAsia="Times New Roman" w:hAnsi="Times New Roman" w:cs="Times New Roman"/>
          <w:sz w:val="24"/>
          <w:szCs w:val="24"/>
          <w:lang w:bidi="ru-RU"/>
        </w:rPr>
        <w:t xml:space="preserve"> </w:t>
      </w:r>
      <w:proofErr w:type="spellStart"/>
      <w:r w:rsidRPr="001B4486">
        <w:rPr>
          <w:rFonts w:ascii="Times New Roman" w:eastAsia="Times New Roman" w:hAnsi="Times New Roman" w:cs="Times New Roman"/>
          <w:sz w:val="24"/>
          <w:szCs w:val="24"/>
          <w:lang w:bidi="ru-RU"/>
        </w:rPr>
        <w:t>Маляева</w:t>
      </w:r>
      <w:proofErr w:type="spellEnd"/>
      <w:r w:rsidRPr="001B4486">
        <w:rPr>
          <w:rFonts w:ascii="Times New Roman" w:eastAsia="Times New Roman" w:hAnsi="Times New Roman" w:cs="Times New Roman"/>
          <w:sz w:val="24"/>
          <w:szCs w:val="24"/>
          <w:lang w:bidi="ru-RU"/>
        </w:rPr>
        <w:t xml:space="preserve"> В.И.</w:t>
      </w:r>
      <w:r w:rsidR="00C0076A" w:rsidRPr="001B4486">
        <w:t xml:space="preserve"> (</w:t>
      </w:r>
      <w:r w:rsidR="00C0076A" w:rsidRPr="001B4486">
        <w:rPr>
          <w:rFonts w:ascii="Times New Roman" w:eastAsia="Times New Roman" w:hAnsi="Times New Roman" w:cs="Times New Roman"/>
          <w:sz w:val="24"/>
          <w:szCs w:val="24"/>
          <w:lang w:bidi="ru-RU"/>
        </w:rPr>
        <w:t>учитель истории и обществознания  МОУ «Светлогорская ОШ»).</w:t>
      </w:r>
    </w:p>
    <w:p w:rsidR="002A4306" w:rsidRPr="001B4486" w:rsidRDefault="00EE5D78" w:rsidP="00836DB6">
      <w:pPr>
        <w:suppressAutoHyphens/>
        <w:spacing w:after="0"/>
        <w:jc w:val="both"/>
        <w:rPr>
          <w:rFonts w:ascii="Times New Roman" w:eastAsia="Calibri" w:hAnsi="Times New Roman" w:cs="Times New Roman"/>
          <w:sz w:val="24"/>
          <w:szCs w:val="24"/>
          <w:lang w:eastAsia="ar-SA"/>
        </w:rPr>
      </w:pPr>
      <w:proofErr w:type="spellStart"/>
      <w:r w:rsidRPr="001B4486">
        <w:rPr>
          <w:rFonts w:ascii="Times New Roman" w:hAnsi="Times New Roman"/>
          <w:sz w:val="24"/>
          <w:szCs w:val="24"/>
        </w:rPr>
        <w:t>Маляева</w:t>
      </w:r>
      <w:proofErr w:type="spellEnd"/>
      <w:r w:rsidRPr="001B4486">
        <w:rPr>
          <w:rFonts w:ascii="Times New Roman" w:hAnsi="Times New Roman"/>
          <w:sz w:val="24"/>
          <w:szCs w:val="24"/>
        </w:rPr>
        <w:t xml:space="preserve"> В.И.  </w:t>
      </w:r>
      <w:r w:rsidR="001C734E" w:rsidRPr="001B4486">
        <w:rPr>
          <w:rFonts w:ascii="Times New Roman" w:hAnsi="Times New Roman"/>
          <w:sz w:val="24"/>
          <w:szCs w:val="24"/>
        </w:rPr>
        <w:t xml:space="preserve">участвовала в </w:t>
      </w:r>
      <w:r w:rsidRPr="001B4486">
        <w:rPr>
          <w:rFonts w:ascii="Times New Roman" w:hAnsi="Times New Roman"/>
          <w:sz w:val="24"/>
          <w:szCs w:val="24"/>
        </w:rPr>
        <w:t xml:space="preserve"> </w:t>
      </w:r>
      <w:r w:rsidR="001C734E" w:rsidRPr="001B4486">
        <w:rPr>
          <w:rFonts w:ascii="Times New Roman" w:hAnsi="Times New Roman"/>
          <w:sz w:val="24"/>
          <w:szCs w:val="24"/>
        </w:rPr>
        <w:t>р</w:t>
      </w:r>
      <w:r w:rsidRPr="001B4486">
        <w:rPr>
          <w:rFonts w:ascii="Times New Roman" w:hAnsi="Times New Roman"/>
          <w:sz w:val="24"/>
          <w:szCs w:val="24"/>
        </w:rPr>
        <w:t>егиональн</w:t>
      </w:r>
      <w:r w:rsidR="001C734E" w:rsidRPr="001B4486">
        <w:rPr>
          <w:rFonts w:ascii="Times New Roman" w:hAnsi="Times New Roman"/>
          <w:sz w:val="24"/>
          <w:szCs w:val="24"/>
        </w:rPr>
        <w:t>ом</w:t>
      </w:r>
      <w:r w:rsidRPr="001B4486">
        <w:rPr>
          <w:rFonts w:ascii="Times New Roman" w:hAnsi="Times New Roman"/>
          <w:sz w:val="24"/>
          <w:szCs w:val="24"/>
        </w:rPr>
        <w:t xml:space="preserve"> конкурс</w:t>
      </w:r>
      <w:r w:rsidR="001C734E" w:rsidRPr="001B4486">
        <w:rPr>
          <w:rFonts w:ascii="Times New Roman" w:hAnsi="Times New Roman"/>
          <w:sz w:val="24"/>
          <w:szCs w:val="24"/>
        </w:rPr>
        <w:t>е</w:t>
      </w:r>
      <w:r w:rsidRPr="001B4486">
        <w:rPr>
          <w:rFonts w:ascii="Times New Roman" w:hAnsi="Times New Roman"/>
          <w:sz w:val="24"/>
          <w:szCs w:val="24"/>
        </w:rPr>
        <w:t xml:space="preserve"> методических разработок «Разговоры </w:t>
      </w:r>
      <w:proofErr w:type="gramStart"/>
      <w:r w:rsidRPr="001B4486">
        <w:rPr>
          <w:rFonts w:ascii="Times New Roman" w:hAnsi="Times New Roman"/>
          <w:sz w:val="24"/>
          <w:szCs w:val="24"/>
        </w:rPr>
        <w:t>о</w:t>
      </w:r>
      <w:proofErr w:type="gramEnd"/>
      <w:r w:rsidRPr="001B4486">
        <w:rPr>
          <w:rFonts w:ascii="Times New Roman" w:hAnsi="Times New Roman"/>
          <w:sz w:val="24"/>
          <w:szCs w:val="24"/>
        </w:rPr>
        <w:t xml:space="preserve"> важном. Нижегородская область»</w:t>
      </w:r>
      <w:r w:rsidR="001C734E" w:rsidRPr="001B4486">
        <w:rPr>
          <w:rFonts w:ascii="Times New Roman" w:hAnsi="Times New Roman"/>
          <w:sz w:val="24"/>
          <w:szCs w:val="24"/>
        </w:rPr>
        <w:t xml:space="preserve"> получила  с</w:t>
      </w:r>
      <w:r w:rsidRPr="001B4486">
        <w:rPr>
          <w:rFonts w:ascii="Times New Roman" w:hAnsi="Times New Roman"/>
          <w:sz w:val="24"/>
          <w:szCs w:val="24"/>
        </w:rPr>
        <w:t>ертификат</w:t>
      </w:r>
      <w:r w:rsidRPr="001B4486">
        <w:rPr>
          <w:rFonts w:ascii="Times New Roman" w:eastAsia="Calibri" w:hAnsi="Times New Roman" w:cs="Times New Roman"/>
          <w:sz w:val="24"/>
          <w:szCs w:val="24"/>
          <w:lang w:eastAsia="ar-SA"/>
        </w:rPr>
        <w:t>.</w:t>
      </w:r>
      <w:r w:rsidR="004E4EC2" w:rsidRPr="001B4486">
        <w:rPr>
          <w:rFonts w:ascii="Times New Roman" w:eastAsia="Calibri" w:hAnsi="Times New Roman" w:cs="Times New Roman"/>
          <w:sz w:val="24"/>
          <w:szCs w:val="24"/>
          <w:lang w:eastAsia="ar-SA"/>
        </w:rPr>
        <w:t xml:space="preserve"> Учащиеся </w:t>
      </w:r>
      <w:r w:rsidR="00E53B96" w:rsidRPr="001B4486">
        <w:rPr>
          <w:rFonts w:ascii="Times New Roman" w:eastAsia="Calibri" w:hAnsi="Times New Roman" w:cs="Times New Roman"/>
          <w:sz w:val="24"/>
          <w:szCs w:val="24"/>
          <w:lang w:eastAsia="ar-SA"/>
        </w:rPr>
        <w:t xml:space="preserve"> МОУ «Шатковская ОШ» (руководитель </w:t>
      </w:r>
      <w:proofErr w:type="spellStart"/>
      <w:r w:rsidR="004E4EC2" w:rsidRPr="001B4486">
        <w:rPr>
          <w:rFonts w:ascii="Times New Roman" w:eastAsia="Calibri" w:hAnsi="Times New Roman" w:cs="Times New Roman"/>
          <w:sz w:val="24"/>
          <w:szCs w:val="24"/>
          <w:lang w:eastAsia="ar-SA"/>
        </w:rPr>
        <w:t>Слепенков</w:t>
      </w:r>
      <w:r w:rsidR="00E53B96" w:rsidRPr="001B4486">
        <w:rPr>
          <w:rFonts w:ascii="Times New Roman" w:eastAsia="Calibri" w:hAnsi="Times New Roman" w:cs="Times New Roman"/>
          <w:sz w:val="24"/>
          <w:szCs w:val="24"/>
          <w:lang w:eastAsia="ar-SA"/>
        </w:rPr>
        <w:t>а</w:t>
      </w:r>
      <w:proofErr w:type="spellEnd"/>
      <w:r w:rsidR="004E4EC2" w:rsidRPr="001B4486">
        <w:rPr>
          <w:rFonts w:ascii="Times New Roman" w:eastAsia="Calibri" w:hAnsi="Times New Roman" w:cs="Times New Roman"/>
          <w:sz w:val="24"/>
          <w:szCs w:val="24"/>
          <w:lang w:eastAsia="ar-SA"/>
        </w:rPr>
        <w:t xml:space="preserve"> Н.А.</w:t>
      </w:r>
      <w:r w:rsidR="00E53B96" w:rsidRPr="001B4486">
        <w:rPr>
          <w:rFonts w:ascii="Times New Roman" w:eastAsia="Calibri" w:hAnsi="Times New Roman" w:cs="Times New Roman"/>
          <w:sz w:val="24"/>
          <w:szCs w:val="24"/>
          <w:lang w:eastAsia="ar-SA"/>
        </w:rPr>
        <w:t>)</w:t>
      </w:r>
      <w:r w:rsidR="004E4EC2" w:rsidRPr="001B4486">
        <w:rPr>
          <w:rFonts w:ascii="Times New Roman" w:eastAsia="Calibri" w:hAnsi="Times New Roman" w:cs="Times New Roman"/>
          <w:sz w:val="24"/>
          <w:szCs w:val="24"/>
          <w:lang w:eastAsia="ar-SA"/>
        </w:rPr>
        <w:t xml:space="preserve"> участвовали в </w:t>
      </w:r>
      <w:r w:rsidR="004E4EC2" w:rsidRPr="001B4486">
        <w:rPr>
          <w:rFonts w:ascii="Times New Roman" w:eastAsia="Calibri" w:hAnsi="Times New Roman" w:cs="Times New Roman"/>
          <w:sz w:val="24"/>
          <w:szCs w:val="24"/>
          <w:lang w:eastAsia="ar-SA"/>
        </w:rPr>
        <w:tab/>
      </w:r>
      <w:proofErr w:type="spellStart"/>
      <w:r w:rsidR="001C734E" w:rsidRPr="001B4486">
        <w:rPr>
          <w:rFonts w:ascii="Times New Roman" w:hAnsi="Times New Roman" w:cs="Times New Roman"/>
          <w:sz w:val="24"/>
          <w:szCs w:val="24"/>
        </w:rPr>
        <w:t>к</w:t>
      </w:r>
      <w:r w:rsidR="00994644" w:rsidRPr="001B4486">
        <w:rPr>
          <w:rFonts w:ascii="Times New Roman" w:hAnsi="Times New Roman" w:cs="Times New Roman"/>
          <w:sz w:val="24"/>
          <w:szCs w:val="24"/>
        </w:rPr>
        <w:t>виз</w:t>
      </w:r>
      <w:proofErr w:type="spellEnd"/>
      <w:r w:rsidR="00994644" w:rsidRPr="001B4486">
        <w:rPr>
          <w:rFonts w:ascii="Times New Roman" w:hAnsi="Times New Roman" w:cs="Times New Roman"/>
          <w:sz w:val="24"/>
          <w:szCs w:val="24"/>
        </w:rPr>
        <w:t>–турнире «Эпоха славных дел</w:t>
      </w:r>
      <w:r w:rsidR="004E4EC2" w:rsidRPr="001B4486">
        <w:rPr>
          <w:rFonts w:ascii="Times New Roman" w:eastAsia="Calibri" w:hAnsi="Times New Roman" w:cs="Times New Roman"/>
          <w:sz w:val="24"/>
          <w:szCs w:val="24"/>
          <w:lang w:eastAsia="ar-SA"/>
        </w:rPr>
        <w:t>»,</w:t>
      </w:r>
      <w:r w:rsidR="00994644" w:rsidRPr="001B4486">
        <w:rPr>
          <w:rFonts w:ascii="Times New Roman" w:hAnsi="Times New Roman" w:cs="Times New Roman"/>
          <w:sz w:val="24"/>
          <w:szCs w:val="24"/>
        </w:rPr>
        <w:t xml:space="preserve">  во всероссийской викторине «Музейный час» стали призерами. </w:t>
      </w:r>
      <w:r w:rsidR="004E4EC2" w:rsidRPr="001B4486">
        <w:rPr>
          <w:rFonts w:ascii="Times New Roman" w:eastAsia="Calibri" w:hAnsi="Times New Roman" w:cs="Times New Roman"/>
          <w:sz w:val="24"/>
          <w:szCs w:val="24"/>
          <w:lang w:eastAsia="ar-SA"/>
        </w:rPr>
        <w:tab/>
      </w:r>
      <w:r w:rsidR="00BF63DA" w:rsidRPr="001B4486">
        <w:rPr>
          <w:rFonts w:ascii="Times New Roman" w:eastAsia="Calibri" w:hAnsi="Times New Roman" w:cs="Times New Roman"/>
          <w:sz w:val="24"/>
          <w:szCs w:val="24"/>
          <w:lang w:eastAsia="ar-SA"/>
        </w:rPr>
        <w:t xml:space="preserve"> </w:t>
      </w:r>
    </w:p>
    <w:p w:rsidR="002A4306" w:rsidRPr="001B4486" w:rsidRDefault="0020139D" w:rsidP="002F64C4">
      <w:pPr>
        <w:suppressAutoHyphens/>
        <w:spacing w:after="0"/>
        <w:jc w:val="both"/>
        <w:rPr>
          <w:rFonts w:ascii="Times New Roman" w:eastAsia="Calibri" w:hAnsi="Times New Roman" w:cs="Times New Roman"/>
          <w:sz w:val="24"/>
          <w:szCs w:val="24"/>
          <w:lang w:eastAsia="ar-SA"/>
        </w:rPr>
      </w:pPr>
      <w:r w:rsidRPr="001B4486">
        <w:rPr>
          <w:rFonts w:ascii="Times New Roman" w:eastAsia="Calibri" w:hAnsi="Times New Roman" w:cs="Times New Roman"/>
          <w:sz w:val="24"/>
          <w:szCs w:val="24"/>
          <w:lang w:eastAsia="ar-SA"/>
        </w:rPr>
        <w:t xml:space="preserve">  Учителя математики </w:t>
      </w:r>
      <w:r w:rsidR="0000008F" w:rsidRPr="001B4486">
        <w:rPr>
          <w:rFonts w:ascii="Times New Roman" w:eastAsia="Calibri" w:hAnsi="Times New Roman" w:cs="Times New Roman"/>
          <w:sz w:val="24"/>
          <w:szCs w:val="24"/>
          <w:lang w:eastAsia="ar-SA"/>
        </w:rPr>
        <w:t>работ</w:t>
      </w:r>
      <w:r w:rsidR="00495D97" w:rsidRPr="001B4486">
        <w:rPr>
          <w:rFonts w:ascii="Times New Roman" w:eastAsia="Calibri" w:hAnsi="Times New Roman" w:cs="Times New Roman"/>
          <w:sz w:val="24"/>
          <w:szCs w:val="24"/>
          <w:lang w:eastAsia="ar-SA"/>
        </w:rPr>
        <w:t>али</w:t>
      </w:r>
      <w:r w:rsidR="0000008F" w:rsidRPr="001B4486">
        <w:rPr>
          <w:rFonts w:ascii="Times New Roman" w:eastAsia="Calibri" w:hAnsi="Times New Roman" w:cs="Times New Roman"/>
          <w:sz w:val="24"/>
          <w:szCs w:val="24"/>
          <w:lang w:eastAsia="ar-SA"/>
        </w:rPr>
        <w:t xml:space="preserve"> </w:t>
      </w:r>
      <w:r w:rsidRPr="001B4486">
        <w:rPr>
          <w:rFonts w:ascii="Times New Roman" w:eastAsia="Calibri" w:hAnsi="Times New Roman" w:cs="Times New Roman"/>
          <w:sz w:val="24"/>
          <w:szCs w:val="24"/>
          <w:lang w:eastAsia="ar-SA"/>
        </w:rPr>
        <w:t xml:space="preserve"> над темой: </w:t>
      </w:r>
      <w:r w:rsidR="009B7509" w:rsidRPr="001B4486">
        <w:rPr>
          <w:rFonts w:ascii="Times New Roman" w:eastAsia="Calibri" w:hAnsi="Times New Roman" w:cs="Times New Roman"/>
          <w:sz w:val="24"/>
          <w:szCs w:val="24"/>
          <w:lang w:eastAsia="ar-SA"/>
        </w:rPr>
        <w:t>«Профессиональная компетентность педагога в условиях обновления содержания образования и воспитания»</w:t>
      </w:r>
      <w:r w:rsidR="00EC62B3" w:rsidRPr="001B4486">
        <w:rPr>
          <w:rFonts w:ascii="Times New Roman" w:eastAsia="Calibri" w:hAnsi="Times New Roman" w:cs="Times New Roman"/>
          <w:sz w:val="24"/>
          <w:szCs w:val="24"/>
          <w:lang w:eastAsia="ar-SA"/>
        </w:rPr>
        <w:t xml:space="preserve">. </w:t>
      </w:r>
      <w:r w:rsidRPr="001B4486">
        <w:rPr>
          <w:rFonts w:ascii="Times New Roman" w:eastAsia="Calibri" w:hAnsi="Times New Roman" w:cs="Times New Roman"/>
          <w:sz w:val="24"/>
          <w:szCs w:val="24"/>
          <w:lang w:eastAsia="ar-SA"/>
        </w:rPr>
        <w:t>Рассматривали вопросы</w:t>
      </w:r>
      <w:r w:rsidR="008F4D33" w:rsidRPr="001B4486">
        <w:rPr>
          <w:rFonts w:ascii="Times New Roman" w:eastAsia="Calibri" w:hAnsi="Times New Roman" w:cs="Times New Roman"/>
          <w:sz w:val="24"/>
          <w:szCs w:val="24"/>
          <w:lang w:eastAsia="ar-SA"/>
        </w:rPr>
        <w:t xml:space="preserve">: </w:t>
      </w:r>
      <w:r w:rsidR="007E69D0" w:rsidRPr="001B4486">
        <w:rPr>
          <w:rFonts w:ascii="Times New Roman" w:hAnsi="Times New Roman" w:cs="Times New Roman"/>
          <w:sz w:val="26"/>
          <w:szCs w:val="26"/>
        </w:rPr>
        <w:t>«Разбор олимпиадных заданий Всероссийской олимпиады школьников</w:t>
      </w:r>
      <w:r w:rsidR="002F64C4" w:rsidRPr="001B4486">
        <w:rPr>
          <w:rFonts w:ascii="Times New Roman" w:hAnsi="Times New Roman" w:cs="Times New Roman"/>
          <w:sz w:val="26"/>
          <w:szCs w:val="26"/>
        </w:rPr>
        <w:t xml:space="preserve"> по математике</w:t>
      </w:r>
      <w:r w:rsidR="007E69D0" w:rsidRPr="001B4486">
        <w:rPr>
          <w:rFonts w:ascii="Times New Roman" w:hAnsi="Times New Roman" w:cs="Times New Roman"/>
          <w:sz w:val="26"/>
          <w:szCs w:val="26"/>
        </w:rPr>
        <w:t>»,</w:t>
      </w:r>
      <w:r w:rsidR="002F64C4" w:rsidRPr="001B4486">
        <w:rPr>
          <w:rFonts w:ascii="Times New Roman" w:eastAsia="Calibri" w:hAnsi="Times New Roman" w:cs="Times New Roman"/>
          <w:sz w:val="24"/>
          <w:szCs w:val="24"/>
          <w:lang w:eastAsia="ar-SA"/>
        </w:rPr>
        <w:tab/>
        <w:t>«Включение школьников в исследовательскую и проектную деятельность при  обучении  математике как один из путей  повышения учебной мотивации»</w:t>
      </w:r>
      <w:r w:rsidR="008F4D33" w:rsidRPr="001B4486">
        <w:rPr>
          <w:rFonts w:ascii="Times New Roman" w:eastAsia="Calibri" w:hAnsi="Times New Roman" w:cs="Times New Roman"/>
          <w:sz w:val="24"/>
          <w:szCs w:val="24"/>
          <w:lang w:eastAsia="ar-SA"/>
        </w:rPr>
        <w:t xml:space="preserve">, </w:t>
      </w:r>
      <w:r w:rsidR="002F64C4" w:rsidRPr="001B4486">
        <w:rPr>
          <w:rFonts w:ascii="Times New Roman" w:eastAsia="Calibri" w:hAnsi="Times New Roman" w:cs="Times New Roman"/>
          <w:sz w:val="24"/>
          <w:szCs w:val="24"/>
          <w:lang w:eastAsia="ar-SA"/>
        </w:rPr>
        <w:t xml:space="preserve"> </w:t>
      </w:r>
      <w:r w:rsidR="00EC62B3" w:rsidRPr="001B4486">
        <w:rPr>
          <w:rFonts w:ascii="Times New Roman" w:eastAsia="Calibri" w:hAnsi="Times New Roman" w:cs="Times New Roman"/>
          <w:sz w:val="24"/>
          <w:szCs w:val="24"/>
          <w:lang w:eastAsia="ar-SA"/>
        </w:rPr>
        <w:t>«</w:t>
      </w:r>
      <w:r w:rsidR="002F64C4" w:rsidRPr="001B4486">
        <w:rPr>
          <w:rFonts w:ascii="Times New Roman" w:hAnsi="Times New Roman" w:cs="Times New Roman"/>
          <w:sz w:val="26"/>
          <w:szCs w:val="26"/>
        </w:rPr>
        <w:t>Результативность индивидуальных и групповых консультаций по подготовке к ОГЭ</w:t>
      </w:r>
      <w:r w:rsidR="00EC62B3" w:rsidRPr="001B4486">
        <w:rPr>
          <w:rFonts w:ascii="Times New Roman" w:eastAsia="Calibri" w:hAnsi="Times New Roman" w:cs="Times New Roman"/>
          <w:sz w:val="24"/>
          <w:szCs w:val="24"/>
          <w:lang w:eastAsia="ar-SA"/>
        </w:rPr>
        <w:t xml:space="preserve">», </w:t>
      </w:r>
      <w:r w:rsidR="002F64C4" w:rsidRPr="001B4486">
        <w:rPr>
          <w:rFonts w:ascii="Times New Roman" w:eastAsia="Calibri" w:hAnsi="Times New Roman" w:cs="Times New Roman"/>
          <w:sz w:val="24"/>
          <w:szCs w:val="24"/>
          <w:lang w:eastAsia="ar-SA"/>
        </w:rPr>
        <w:tab/>
        <w:t>обзор практико-ориентируемых заданий 1-5 сделала учитель математики МОУ «Архангельской СШ»  Прохорова Жанна Валериевна.</w:t>
      </w:r>
      <w:r w:rsidR="002A4306" w:rsidRPr="001B4486">
        <w:rPr>
          <w:rFonts w:ascii="Times New Roman" w:eastAsia="Calibri" w:hAnsi="Times New Roman" w:cs="Times New Roman"/>
          <w:sz w:val="24"/>
          <w:szCs w:val="24"/>
          <w:lang w:eastAsia="ar-SA"/>
        </w:rPr>
        <w:t xml:space="preserve"> </w:t>
      </w:r>
    </w:p>
    <w:p w:rsidR="007E69D0" w:rsidRPr="001B4486" w:rsidRDefault="002A4306" w:rsidP="007E69D0">
      <w:pPr>
        <w:spacing w:after="0"/>
        <w:ind w:firstLine="709"/>
        <w:jc w:val="both"/>
        <w:rPr>
          <w:rFonts w:ascii="Times New Roman" w:hAnsi="Times New Roman" w:cs="Times New Roman"/>
          <w:sz w:val="26"/>
          <w:szCs w:val="26"/>
        </w:rPr>
      </w:pPr>
      <w:r w:rsidRPr="001B4486">
        <w:rPr>
          <w:rFonts w:ascii="Times New Roman" w:eastAsia="Calibri" w:hAnsi="Times New Roman" w:cs="Times New Roman"/>
          <w:sz w:val="24"/>
          <w:szCs w:val="24"/>
          <w:lang w:eastAsia="ar-SA"/>
        </w:rPr>
        <w:lastRenderedPageBreak/>
        <w:t>Для повышения интереса к математике учащихся Шатковского района</w:t>
      </w:r>
      <w:r w:rsidR="007E69D0" w:rsidRPr="001B4486">
        <w:rPr>
          <w:rFonts w:ascii="Times New Roman" w:eastAsia="Calibri" w:hAnsi="Times New Roman" w:cs="Times New Roman"/>
          <w:sz w:val="24"/>
          <w:szCs w:val="24"/>
          <w:lang w:eastAsia="ar-SA"/>
        </w:rPr>
        <w:t>, была</w:t>
      </w:r>
      <w:r w:rsidRPr="001B4486">
        <w:rPr>
          <w:rFonts w:ascii="Times New Roman" w:eastAsia="Calibri" w:hAnsi="Times New Roman" w:cs="Times New Roman"/>
          <w:sz w:val="24"/>
          <w:szCs w:val="24"/>
          <w:lang w:eastAsia="ar-SA"/>
        </w:rPr>
        <w:t xml:space="preserve"> проведена </w:t>
      </w:r>
      <w:r w:rsidR="00495D97" w:rsidRPr="001B4486">
        <w:rPr>
          <w:rFonts w:ascii="Times New Roman" w:eastAsia="Calibri" w:hAnsi="Times New Roman" w:cs="Times New Roman"/>
          <w:sz w:val="24"/>
          <w:szCs w:val="24"/>
          <w:lang w:eastAsia="ar-SA"/>
        </w:rPr>
        <w:t>научно-практической конференци</w:t>
      </w:r>
      <w:r w:rsidR="007E69D0" w:rsidRPr="001B4486">
        <w:rPr>
          <w:rFonts w:ascii="Times New Roman" w:eastAsia="Calibri" w:hAnsi="Times New Roman" w:cs="Times New Roman"/>
          <w:sz w:val="24"/>
          <w:szCs w:val="24"/>
          <w:lang w:eastAsia="ar-SA"/>
        </w:rPr>
        <w:t xml:space="preserve">я </w:t>
      </w:r>
      <w:r w:rsidR="005D0D9D" w:rsidRPr="001B4486">
        <w:rPr>
          <w:rFonts w:ascii="Times New Roman" w:eastAsia="Calibri" w:hAnsi="Times New Roman" w:cs="Times New Roman"/>
          <w:sz w:val="24"/>
          <w:szCs w:val="24"/>
          <w:lang w:eastAsia="ar-SA"/>
        </w:rPr>
        <w:t>«Теоремы математики»</w:t>
      </w:r>
      <w:r w:rsidR="007E69D0" w:rsidRPr="001B4486">
        <w:rPr>
          <w:rFonts w:ascii="Times New Roman" w:eastAsia="Calibri" w:hAnsi="Times New Roman" w:cs="Times New Roman"/>
          <w:sz w:val="24"/>
          <w:szCs w:val="24"/>
          <w:lang w:eastAsia="ar-SA"/>
        </w:rPr>
        <w:t>, в которой приняли участие 1</w:t>
      </w:r>
      <w:r w:rsidR="000E1B41" w:rsidRPr="001B4486">
        <w:rPr>
          <w:rFonts w:ascii="Times New Roman" w:eastAsia="Calibri" w:hAnsi="Times New Roman" w:cs="Times New Roman"/>
          <w:sz w:val="24"/>
          <w:szCs w:val="24"/>
          <w:lang w:eastAsia="ar-SA"/>
        </w:rPr>
        <w:t>2</w:t>
      </w:r>
      <w:r w:rsidR="007E69D0" w:rsidRPr="001B4486">
        <w:rPr>
          <w:rFonts w:ascii="Times New Roman" w:eastAsia="Calibri" w:hAnsi="Times New Roman" w:cs="Times New Roman"/>
          <w:sz w:val="24"/>
          <w:szCs w:val="24"/>
          <w:lang w:eastAsia="ar-SA"/>
        </w:rPr>
        <w:t xml:space="preserve"> учащихся из  8 школ района.  </w:t>
      </w:r>
    </w:p>
    <w:p w:rsidR="00F01248" w:rsidRPr="001B4486" w:rsidRDefault="00F01248" w:rsidP="007E69D0">
      <w:pPr>
        <w:spacing w:after="0"/>
        <w:ind w:firstLine="709"/>
        <w:jc w:val="both"/>
        <w:rPr>
          <w:rFonts w:ascii="Times New Roman" w:hAnsi="Times New Roman" w:cs="Times New Roman"/>
          <w:sz w:val="26"/>
          <w:szCs w:val="26"/>
        </w:rPr>
      </w:pPr>
      <w:proofErr w:type="spellStart"/>
      <w:r w:rsidRPr="001B4486">
        <w:rPr>
          <w:rFonts w:ascii="Times New Roman" w:hAnsi="Times New Roman" w:cs="Times New Roman"/>
          <w:sz w:val="26"/>
          <w:szCs w:val="26"/>
        </w:rPr>
        <w:t>Межевова</w:t>
      </w:r>
      <w:proofErr w:type="spellEnd"/>
      <w:r w:rsidRPr="001B4486">
        <w:rPr>
          <w:rFonts w:ascii="Times New Roman" w:hAnsi="Times New Roman" w:cs="Times New Roman"/>
          <w:sz w:val="26"/>
          <w:szCs w:val="26"/>
        </w:rPr>
        <w:t xml:space="preserve"> М. В., учитель математики и информатики МОУ «Архангельская СШ» приняла участие в областной научно-практической конференции педагогических работников «Педагогические чтения имени А.А. </w:t>
      </w:r>
      <w:proofErr w:type="spellStart"/>
      <w:r w:rsidRPr="001B4486">
        <w:rPr>
          <w:rFonts w:ascii="Times New Roman" w:hAnsi="Times New Roman" w:cs="Times New Roman"/>
          <w:sz w:val="26"/>
          <w:szCs w:val="26"/>
        </w:rPr>
        <w:t>Куманева</w:t>
      </w:r>
      <w:proofErr w:type="spellEnd"/>
      <w:r w:rsidRPr="001B4486">
        <w:rPr>
          <w:rFonts w:ascii="Times New Roman" w:hAnsi="Times New Roman" w:cs="Times New Roman"/>
          <w:sz w:val="26"/>
          <w:szCs w:val="26"/>
        </w:rPr>
        <w:t>», стала победителем муниципального этапа всероссийского конкурса «Учитель года России».</w:t>
      </w:r>
    </w:p>
    <w:p w:rsidR="00865279" w:rsidRPr="001B4486" w:rsidRDefault="00112B44" w:rsidP="00865279">
      <w:pPr>
        <w:suppressAutoHyphens/>
        <w:spacing w:after="0"/>
        <w:jc w:val="both"/>
        <w:rPr>
          <w:rFonts w:ascii="Times New Roman" w:hAnsi="Times New Roman" w:cs="Times New Roman"/>
          <w:sz w:val="24"/>
          <w:szCs w:val="24"/>
        </w:rPr>
      </w:pPr>
      <w:r w:rsidRPr="001B4486">
        <w:rPr>
          <w:rFonts w:ascii="Times New Roman" w:eastAsia="Calibri" w:hAnsi="Times New Roman" w:cs="Times New Roman"/>
          <w:sz w:val="24"/>
          <w:szCs w:val="24"/>
          <w:lang w:eastAsia="ar-SA"/>
        </w:rPr>
        <w:t xml:space="preserve">   </w:t>
      </w:r>
      <w:r w:rsidR="00C2661F" w:rsidRPr="001B4486">
        <w:rPr>
          <w:rFonts w:ascii="Times New Roman" w:eastAsia="Calibri" w:hAnsi="Times New Roman" w:cs="Times New Roman"/>
          <w:sz w:val="24"/>
          <w:szCs w:val="24"/>
          <w:lang w:eastAsia="ar-SA"/>
        </w:rPr>
        <w:t xml:space="preserve">Учащиеся района </w:t>
      </w:r>
      <w:r w:rsidRPr="001B4486">
        <w:rPr>
          <w:rFonts w:ascii="Times New Roman" w:eastAsia="Calibri" w:hAnsi="Times New Roman" w:cs="Times New Roman"/>
          <w:sz w:val="24"/>
          <w:szCs w:val="24"/>
          <w:lang w:eastAsia="ar-SA"/>
        </w:rPr>
        <w:t xml:space="preserve">принимали участие в </w:t>
      </w:r>
      <w:r w:rsidR="003F45D8" w:rsidRPr="001B4486">
        <w:rPr>
          <w:rFonts w:ascii="Times New Roman" w:eastAsia="Calibri" w:hAnsi="Times New Roman" w:cs="Times New Roman"/>
          <w:sz w:val="24"/>
          <w:szCs w:val="24"/>
          <w:lang w:eastAsia="ar-SA"/>
        </w:rPr>
        <w:t xml:space="preserve"> школьном этапе олимпиады на платформе  образовательного центра «Сириус»</w:t>
      </w:r>
      <w:r w:rsidR="00C2661F" w:rsidRPr="001B4486">
        <w:rPr>
          <w:rFonts w:ascii="Times New Roman" w:eastAsia="Calibri" w:hAnsi="Times New Roman" w:cs="Times New Roman"/>
          <w:sz w:val="24"/>
          <w:szCs w:val="24"/>
          <w:lang w:eastAsia="ar-SA"/>
        </w:rPr>
        <w:t>.</w:t>
      </w:r>
      <w:r w:rsidR="00865279" w:rsidRPr="001B4486">
        <w:t xml:space="preserve"> </w:t>
      </w:r>
      <w:r w:rsidR="003F45D8" w:rsidRPr="001B4486">
        <w:rPr>
          <w:rFonts w:ascii="Times New Roman" w:hAnsi="Times New Roman" w:cs="Times New Roman"/>
          <w:sz w:val="24"/>
          <w:szCs w:val="24"/>
        </w:rPr>
        <w:t xml:space="preserve"> Приняли участие </w:t>
      </w:r>
      <w:r w:rsidR="00C6340E" w:rsidRPr="001B4486">
        <w:rPr>
          <w:rFonts w:ascii="Times New Roman" w:hAnsi="Times New Roman" w:cs="Times New Roman"/>
          <w:sz w:val="24"/>
          <w:szCs w:val="24"/>
        </w:rPr>
        <w:t>45</w:t>
      </w:r>
      <w:r w:rsidR="00BD1E25" w:rsidRPr="001B4486">
        <w:rPr>
          <w:rFonts w:ascii="Times New Roman" w:hAnsi="Times New Roman" w:cs="Times New Roman"/>
          <w:sz w:val="24"/>
          <w:szCs w:val="24"/>
        </w:rPr>
        <w:t xml:space="preserve"> </w:t>
      </w:r>
      <w:r w:rsidR="003F45D8" w:rsidRPr="001B4486">
        <w:rPr>
          <w:rFonts w:ascii="Times New Roman" w:hAnsi="Times New Roman" w:cs="Times New Roman"/>
          <w:sz w:val="24"/>
          <w:szCs w:val="24"/>
        </w:rPr>
        <w:t xml:space="preserve">учащихся 4 классов и </w:t>
      </w:r>
      <w:r w:rsidR="00C6340E" w:rsidRPr="001B4486">
        <w:rPr>
          <w:rFonts w:ascii="Times New Roman" w:hAnsi="Times New Roman" w:cs="Times New Roman"/>
          <w:sz w:val="24"/>
          <w:szCs w:val="24"/>
        </w:rPr>
        <w:t xml:space="preserve">301 </w:t>
      </w:r>
      <w:r w:rsidR="003F45D8" w:rsidRPr="001B4486">
        <w:rPr>
          <w:rFonts w:ascii="Times New Roman" w:hAnsi="Times New Roman" w:cs="Times New Roman"/>
          <w:sz w:val="24"/>
          <w:szCs w:val="24"/>
        </w:rPr>
        <w:t>учащи</w:t>
      </w:r>
      <w:r w:rsidR="00C6340E" w:rsidRPr="001B4486">
        <w:rPr>
          <w:rFonts w:ascii="Times New Roman" w:hAnsi="Times New Roman" w:cs="Times New Roman"/>
          <w:sz w:val="24"/>
          <w:szCs w:val="24"/>
        </w:rPr>
        <w:t>й</w:t>
      </w:r>
      <w:r w:rsidR="003F45D8" w:rsidRPr="001B4486">
        <w:rPr>
          <w:rFonts w:ascii="Times New Roman" w:hAnsi="Times New Roman" w:cs="Times New Roman"/>
          <w:sz w:val="24"/>
          <w:szCs w:val="24"/>
        </w:rPr>
        <w:t>ся с 5 по 11 класс</w:t>
      </w:r>
      <w:r w:rsidR="00C6340E" w:rsidRPr="001B4486">
        <w:rPr>
          <w:rFonts w:ascii="Times New Roman" w:hAnsi="Times New Roman" w:cs="Times New Roman"/>
          <w:sz w:val="24"/>
          <w:szCs w:val="24"/>
        </w:rPr>
        <w:t xml:space="preserve"> из них стали победителями 61 человек, 26 человек стали участниками муниципального этапа. Также </w:t>
      </w:r>
      <w:r w:rsidR="00324092" w:rsidRPr="001B4486">
        <w:rPr>
          <w:rFonts w:ascii="Times New Roman" w:hAnsi="Times New Roman" w:cs="Times New Roman"/>
          <w:sz w:val="24"/>
          <w:szCs w:val="24"/>
        </w:rPr>
        <w:t>6 учащихся</w:t>
      </w:r>
      <w:r w:rsidR="00C6340E" w:rsidRPr="001B4486">
        <w:rPr>
          <w:rFonts w:ascii="Times New Roman" w:hAnsi="Times New Roman" w:cs="Times New Roman"/>
          <w:sz w:val="24"/>
          <w:szCs w:val="24"/>
        </w:rPr>
        <w:t xml:space="preserve"> приняли участие в интернет олимпиадах международного уровн</w:t>
      </w:r>
      <w:r w:rsidR="00324092" w:rsidRPr="001B4486">
        <w:rPr>
          <w:rFonts w:ascii="Times New Roman" w:hAnsi="Times New Roman" w:cs="Times New Roman"/>
          <w:sz w:val="24"/>
          <w:szCs w:val="24"/>
        </w:rPr>
        <w:t>я,</w:t>
      </w:r>
      <w:r w:rsidR="00EF7DB4" w:rsidRPr="001B4486">
        <w:rPr>
          <w:rFonts w:ascii="Times New Roman" w:hAnsi="Times New Roman" w:cs="Times New Roman"/>
          <w:sz w:val="24"/>
          <w:szCs w:val="24"/>
        </w:rPr>
        <w:t xml:space="preserve"> 57 человек приняли участие</w:t>
      </w:r>
      <w:r w:rsidR="003F45D8" w:rsidRPr="001B4486">
        <w:t xml:space="preserve"> </w:t>
      </w:r>
      <w:r w:rsidR="00EF7DB4" w:rsidRPr="001B4486">
        <w:rPr>
          <w:rFonts w:ascii="Times New Roman" w:hAnsi="Times New Roman" w:cs="Times New Roman"/>
          <w:sz w:val="24"/>
          <w:szCs w:val="24"/>
        </w:rPr>
        <w:t>в интернет олимпиадах всероссийского уровня, 46 человек приняли участие в пригласительном этапе олимпиады на «Сириус» (май)</w:t>
      </w:r>
      <w:r w:rsidR="0049229E" w:rsidRPr="001B4486">
        <w:rPr>
          <w:rFonts w:ascii="Times New Roman" w:hAnsi="Times New Roman" w:cs="Times New Roman"/>
          <w:sz w:val="24"/>
          <w:szCs w:val="24"/>
        </w:rPr>
        <w:t>.</w:t>
      </w:r>
    </w:p>
    <w:p w:rsidR="001C71E9" w:rsidRPr="001B4486" w:rsidRDefault="00BC48B0" w:rsidP="00B46B28">
      <w:pPr>
        <w:suppressAutoHyphens/>
        <w:spacing w:after="0"/>
        <w:jc w:val="both"/>
        <w:rPr>
          <w:rFonts w:ascii="Times New Roman" w:eastAsia="Calibri" w:hAnsi="Times New Roman" w:cs="Times New Roman"/>
          <w:sz w:val="24"/>
          <w:szCs w:val="24"/>
          <w:lang w:eastAsia="ar-SA"/>
        </w:rPr>
      </w:pPr>
      <w:r w:rsidRPr="001B4486">
        <w:rPr>
          <w:rFonts w:ascii="Times New Roman" w:eastAsia="Calibri" w:hAnsi="Times New Roman" w:cs="Times New Roman"/>
          <w:sz w:val="24"/>
          <w:szCs w:val="24"/>
          <w:lang w:eastAsia="ar-SA"/>
        </w:rPr>
        <w:t xml:space="preserve">  </w:t>
      </w:r>
      <w:r w:rsidR="00CA582A" w:rsidRPr="001B4486">
        <w:rPr>
          <w:rFonts w:ascii="Times New Roman" w:eastAsia="Calibri" w:hAnsi="Times New Roman" w:cs="Times New Roman"/>
          <w:sz w:val="24"/>
          <w:szCs w:val="24"/>
          <w:lang w:eastAsia="ar-SA"/>
        </w:rPr>
        <w:t xml:space="preserve">  </w:t>
      </w:r>
      <w:r w:rsidRPr="001B4486">
        <w:rPr>
          <w:rFonts w:ascii="Times New Roman" w:eastAsia="Calibri" w:hAnsi="Times New Roman" w:cs="Times New Roman"/>
          <w:sz w:val="24"/>
          <w:szCs w:val="24"/>
          <w:lang w:eastAsia="ar-SA"/>
        </w:rPr>
        <w:t xml:space="preserve">Методическое объединение учителей русского языка и литературы </w:t>
      </w:r>
      <w:r w:rsidR="00685C77" w:rsidRPr="001B4486">
        <w:rPr>
          <w:rFonts w:ascii="Times New Roman" w:eastAsia="Calibri" w:hAnsi="Times New Roman" w:cs="Times New Roman"/>
          <w:sz w:val="24"/>
          <w:szCs w:val="24"/>
          <w:lang w:eastAsia="ar-SA"/>
        </w:rPr>
        <w:t xml:space="preserve"> </w:t>
      </w:r>
      <w:r w:rsidRPr="001B4486">
        <w:rPr>
          <w:rFonts w:ascii="Times New Roman" w:eastAsia="Calibri" w:hAnsi="Times New Roman" w:cs="Times New Roman"/>
          <w:sz w:val="24"/>
          <w:szCs w:val="24"/>
          <w:lang w:eastAsia="ar-SA"/>
        </w:rPr>
        <w:t>работа</w:t>
      </w:r>
      <w:r w:rsidR="009F1771" w:rsidRPr="001B4486">
        <w:rPr>
          <w:rFonts w:ascii="Times New Roman" w:eastAsia="Calibri" w:hAnsi="Times New Roman" w:cs="Times New Roman"/>
          <w:sz w:val="24"/>
          <w:szCs w:val="24"/>
          <w:lang w:eastAsia="ar-SA"/>
        </w:rPr>
        <w:t>ло</w:t>
      </w:r>
      <w:r w:rsidRPr="001B4486">
        <w:rPr>
          <w:rFonts w:ascii="Times New Roman" w:eastAsia="Calibri" w:hAnsi="Times New Roman" w:cs="Times New Roman"/>
          <w:sz w:val="24"/>
          <w:szCs w:val="24"/>
          <w:lang w:eastAsia="ar-SA"/>
        </w:rPr>
        <w:t xml:space="preserve"> над темой: </w:t>
      </w:r>
      <w:r w:rsidR="009F1771" w:rsidRPr="001B4486">
        <w:rPr>
          <w:rFonts w:ascii="Times New Roman" w:eastAsia="Calibri" w:hAnsi="Times New Roman" w:cs="Times New Roman"/>
          <w:sz w:val="24"/>
          <w:szCs w:val="24"/>
          <w:lang w:eastAsia="ar-SA"/>
        </w:rPr>
        <w:t>«Повышение эффективности педагогического процесса и обеспечение качества образования, путем применения современных подходов в преподавании предметов в условиях реализации ФГОС»</w:t>
      </w:r>
      <w:r w:rsidRPr="001B4486">
        <w:rPr>
          <w:rFonts w:ascii="Times New Roman" w:eastAsia="Calibri" w:hAnsi="Times New Roman" w:cs="Times New Roman"/>
          <w:sz w:val="24"/>
          <w:szCs w:val="24"/>
          <w:lang w:eastAsia="ar-SA"/>
        </w:rPr>
        <w:t>.</w:t>
      </w:r>
      <w:r w:rsidR="00852130" w:rsidRPr="001B4486">
        <w:rPr>
          <w:rFonts w:ascii="Times New Roman" w:eastAsia="Calibri" w:hAnsi="Times New Roman" w:cs="Times New Roman"/>
          <w:sz w:val="24"/>
          <w:szCs w:val="24"/>
          <w:lang w:eastAsia="ar-SA"/>
        </w:rPr>
        <w:t xml:space="preserve">  На заседаниях рассматривали вопросы: </w:t>
      </w:r>
      <w:r w:rsidR="007F2CA1" w:rsidRPr="001B4486">
        <w:rPr>
          <w:rFonts w:ascii="Times New Roman" w:eastAsia="Calibri" w:hAnsi="Times New Roman" w:cs="Times New Roman"/>
          <w:sz w:val="24"/>
          <w:szCs w:val="24"/>
          <w:lang w:eastAsia="ar-SA"/>
        </w:rPr>
        <w:t>«Совершенствование уровня педагогического мастерства учителей гуманитарного цикла, их компетентности в условиях обновления содержания образования в условиях введения  ФГОС»</w:t>
      </w:r>
      <w:r w:rsidR="00685C77" w:rsidRPr="001B4486">
        <w:rPr>
          <w:rFonts w:ascii="Times New Roman" w:eastAsia="Calibri" w:hAnsi="Times New Roman" w:cs="Times New Roman"/>
          <w:sz w:val="24"/>
          <w:szCs w:val="24"/>
          <w:lang w:eastAsia="ar-SA"/>
        </w:rPr>
        <w:t>,</w:t>
      </w:r>
      <w:r w:rsidR="00761BC1" w:rsidRPr="001B4486">
        <w:t xml:space="preserve"> «</w:t>
      </w:r>
      <w:r w:rsidR="00761BC1" w:rsidRPr="001B4486">
        <w:rPr>
          <w:rFonts w:ascii="Times New Roman" w:eastAsia="Calibri" w:hAnsi="Times New Roman" w:cs="Times New Roman"/>
          <w:sz w:val="24"/>
          <w:szCs w:val="24"/>
          <w:lang w:eastAsia="ar-SA"/>
        </w:rPr>
        <w:t xml:space="preserve">Способы моделирования современного урока в контексте профессиональной деятельности учителя, необходимые для реализации ФГОС», «Участие в конкурсах как средство развития интеллектуального и  творческого потенциала учащихся». </w:t>
      </w:r>
      <w:r w:rsidR="00685C77" w:rsidRPr="001B4486">
        <w:rPr>
          <w:rFonts w:ascii="Times New Roman" w:eastAsia="Calibri" w:hAnsi="Times New Roman" w:cs="Times New Roman"/>
          <w:sz w:val="24"/>
          <w:szCs w:val="24"/>
          <w:lang w:eastAsia="ar-SA"/>
        </w:rPr>
        <w:t xml:space="preserve"> </w:t>
      </w:r>
    </w:p>
    <w:p w:rsidR="005126D6" w:rsidRPr="001B4486" w:rsidRDefault="00761BC1" w:rsidP="009C17EF">
      <w:pPr>
        <w:suppressAutoHyphens/>
        <w:spacing w:after="0"/>
        <w:jc w:val="both"/>
        <w:rPr>
          <w:rFonts w:ascii="Times New Roman" w:eastAsia="Calibri" w:hAnsi="Times New Roman" w:cs="Times New Roman"/>
          <w:sz w:val="24"/>
          <w:szCs w:val="24"/>
          <w:lang w:eastAsia="ar-SA"/>
        </w:rPr>
      </w:pPr>
      <w:r w:rsidRPr="001B4486">
        <w:rPr>
          <w:rFonts w:ascii="Times New Roman" w:eastAsia="Calibri" w:hAnsi="Times New Roman" w:cs="Times New Roman"/>
          <w:sz w:val="24"/>
          <w:szCs w:val="24"/>
          <w:lang w:eastAsia="ar-SA"/>
        </w:rPr>
        <w:t xml:space="preserve">  </w:t>
      </w:r>
      <w:r w:rsidR="001C71E9" w:rsidRPr="001B4486">
        <w:rPr>
          <w:rFonts w:ascii="Times New Roman" w:eastAsia="Calibri" w:hAnsi="Times New Roman" w:cs="Times New Roman"/>
          <w:sz w:val="24"/>
          <w:szCs w:val="24"/>
          <w:lang w:eastAsia="ar-SA"/>
        </w:rPr>
        <w:t>В рамках работы РМО учителей русского языка и литературы проводилась большая работа с одаренными и высокомотивированными детьми.</w:t>
      </w:r>
      <w:r w:rsidR="001C71E9" w:rsidRPr="001B4486">
        <w:t xml:space="preserve"> </w:t>
      </w:r>
      <w:r w:rsidR="001C71E9" w:rsidRPr="001B4486">
        <w:rPr>
          <w:rFonts w:ascii="Times New Roman" w:eastAsia="Calibri" w:hAnsi="Times New Roman" w:cs="Times New Roman"/>
          <w:sz w:val="24"/>
          <w:szCs w:val="24"/>
          <w:lang w:eastAsia="ar-SA"/>
        </w:rPr>
        <w:t xml:space="preserve">В муниципальном этапе всероссийского конкурса сочинений приняло участие </w:t>
      </w:r>
      <w:r w:rsidRPr="001B4486">
        <w:rPr>
          <w:rFonts w:ascii="Times New Roman" w:eastAsia="Calibri" w:hAnsi="Times New Roman" w:cs="Times New Roman"/>
          <w:sz w:val="24"/>
          <w:szCs w:val="24"/>
          <w:lang w:eastAsia="ar-SA"/>
        </w:rPr>
        <w:t>5</w:t>
      </w:r>
      <w:r w:rsidR="001C71E9" w:rsidRPr="001B4486">
        <w:rPr>
          <w:rFonts w:ascii="Times New Roman" w:eastAsia="Calibri" w:hAnsi="Times New Roman" w:cs="Times New Roman"/>
          <w:sz w:val="24"/>
          <w:szCs w:val="24"/>
          <w:lang w:eastAsia="ar-SA"/>
        </w:rPr>
        <w:t xml:space="preserve">  ОУ района, которые  предоставили </w:t>
      </w:r>
      <w:r w:rsidRPr="001B4486">
        <w:rPr>
          <w:rFonts w:ascii="Times New Roman" w:eastAsia="Calibri" w:hAnsi="Times New Roman" w:cs="Times New Roman"/>
          <w:sz w:val="24"/>
          <w:szCs w:val="24"/>
          <w:lang w:eastAsia="ar-SA"/>
        </w:rPr>
        <w:t>8</w:t>
      </w:r>
      <w:r w:rsidR="001C71E9" w:rsidRPr="001B4486">
        <w:rPr>
          <w:rFonts w:ascii="Times New Roman" w:eastAsia="Calibri" w:hAnsi="Times New Roman" w:cs="Times New Roman"/>
          <w:sz w:val="24"/>
          <w:szCs w:val="24"/>
          <w:lang w:eastAsia="ar-SA"/>
        </w:rPr>
        <w:t xml:space="preserve"> работ. Для участия в региональном этапе направле</w:t>
      </w:r>
      <w:r w:rsidR="004F54AB" w:rsidRPr="001B4486">
        <w:rPr>
          <w:rFonts w:ascii="Times New Roman" w:eastAsia="Calibri" w:hAnsi="Times New Roman" w:cs="Times New Roman"/>
          <w:sz w:val="24"/>
          <w:szCs w:val="24"/>
          <w:lang w:eastAsia="ar-SA"/>
        </w:rPr>
        <w:t>н</w:t>
      </w:r>
      <w:r w:rsidR="00B50679" w:rsidRPr="001B4486">
        <w:rPr>
          <w:rFonts w:ascii="Times New Roman" w:eastAsia="Calibri" w:hAnsi="Times New Roman" w:cs="Times New Roman"/>
          <w:sz w:val="24"/>
          <w:szCs w:val="24"/>
          <w:lang w:eastAsia="ar-SA"/>
        </w:rPr>
        <w:t>а</w:t>
      </w:r>
      <w:r w:rsidR="004F54AB" w:rsidRPr="001B4486">
        <w:rPr>
          <w:rFonts w:ascii="Times New Roman" w:eastAsia="Calibri" w:hAnsi="Times New Roman" w:cs="Times New Roman"/>
          <w:sz w:val="24"/>
          <w:szCs w:val="24"/>
          <w:lang w:eastAsia="ar-SA"/>
        </w:rPr>
        <w:t xml:space="preserve"> </w:t>
      </w:r>
      <w:r w:rsidR="00B50679" w:rsidRPr="001B4486">
        <w:rPr>
          <w:rFonts w:ascii="Times New Roman" w:eastAsia="Calibri" w:hAnsi="Times New Roman" w:cs="Times New Roman"/>
          <w:sz w:val="24"/>
          <w:szCs w:val="24"/>
          <w:lang w:eastAsia="ar-SA"/>
        </w:rPr>
        <w:t>1</w:t>
      </w:r>
      <w:r w:rsidR="004F54AB" w:rsidRPr="001B4486">
        <w:rPr>
          <w:rFonts w:ascii="Times New Roman" w:eastAsia="Calibri" w:hAnsi="Times New Roman" w:cs="Times New Roman"/>
          <w:sz w:val="24"/>
          <w:szCs w:val="24"/>
          <w:lang w:eastAsia="ar-SA"/>
        </w:rPr>
        <w:t xml:space="preserve"> работ</w:t>
      </w:r>
      <w:r w:rsidR="00B50679" w:rsidRPr="001B4486">
        <w:rPr>
          <w:rFonts w:ascii="Times New Roman" w:eastAsia="Calibri" w:hAnsi="Times New Roman" w:cs="Times New Roman"/>
          <w:sz w:val="24"/>
          <w:szCs w:val="24"/>
          <w:lang w:eastAsia="ar-SA"/>
        </w:rPr>
        <w:t>а</w:t>
      </w:r>
      <w:r w:rsidR="004F54AB" w:rsidRPr="001B4486">
        <w:rPr>
          <w:rFonts w:ascii="Times New Roman" w:eastAsia="Calibri" w:hAnsi="Times New Roman" w:cs="Times New Roman"/>
          <w:sz w:val="24"/>
          <w:szCs w:val="24"/>
          <w:lang w:eastAsia="ar-SA"/>
        </w:rPr>
        <w:t xml:space="preserve">: </w:t>
      </w:r>
      <w:r w:rsidR="006D3FC4" w:rsidRPr="001B4486">
        <w:rPr>
          <w:rFonts w:ascii="Times New Roman" w:eastAsia="Calibri" w:hAnsi="Times New Roman" w:cs="Times New Roman"/>
          <w:sz w:val="24"/>
          <w:szCs w:val="24"/>
          <w:lang w:eastAsia="ar-SA"/>
        </w:rPr>
        <w:t>Молевой Софьи</w:t>
      </w:r>
      <w:r w:rsidR="004F54AB" w:rsidRPr="001B4486">
        <w:rPr>
          <w:rFonts w:ascii="Times New Roman" w:eastAsia="Calibri" w:hAnsi="Times New Roman" w:cs="Times New Roman"/>
          <w:sz w:val="24"/>
          <w:szCs w:val="24"/>
          <w:lang w:eastAsia="ar-SA"/>
        </w:rPr>
        <w:t xml:space="preserve"> (</w:t>
      </w:r>
      <w:r w:rsidR="001C71E9" w:rsidRPr="001B4486">
        <w:rPr>
          <w:rFonts w:ascii="Times New Roman" w:eastAsia="Calibri" w:hAnsi="Times New Roman" w:cs="Times New Roman"/>
          <w:sz w:val="24"/>
          <w:szCs w:val="24"/>
          <w:lang w:eastAsia="ar-SA"/>
        </w:rPr>
        <w:t>учени</w:t>
      </w:r>
      <w:r w:rsidR="006D3FC4" w:rsidRPr="001B4486">
        <w:rPr>
          <w:rFonts w:ascii="Times New Roman" w:eastAsia="Calibri" w:hAnsi="Times New Roman" w:cs="Times New Roman"/>
          <w:sz w:val="24"/>
          <w:szCs w:val="24"/>
          <w:lang w:eastAsia="ar-SA"/>
        </w:rPr>
        <w:t>цы</w:t>
      </w:r>
      <w:r w:rsidR="001C71E9" w:rsidRPr="001B4486">
        <w:rPr>
          <w:rFonts w:ascii="Times New Roman" w:eastAsia="Calibri" w:hAnsi="Times New Roman" w:cs="Times New Roman"/>
          <w:sz w:val="24"/>
          <w:szCs w:val="24"/>
          <w:lang w:eastAsia="ar-SA"/>
        </w:rPr>
        <w:t xml:space="preserve"> </w:t>
      </w:r>
      <w:r w:rsidR="006D3FC4" w:rsidRPr="001B4486">
        <w:rPr>
          <w:rFonts w:ascii="Times New Roman" w:eastAsia="Calibri" w:hAnsi="Times New Roman" w:cs="Times New Roman"/>
          <w:sz w:val="24"/>
          <w:szCs w:val="24"/>
          <w:lang w:eastAsia="ar-SA"/>
        </w:rPr>
        <w:t>9</w:t>
      </w:r>
      <w:r w:rsidR="001C71E9" w:rsidRPr="001B4486">
        <w:rPr>
          <w:rFonts w:ascii="Times New Roman" w:eastAsia="Calibri" w:hAnsi="Times New Roman" w:cs="Times New Roman"/>
          <w:sz w:val="24"/>
          <w:szCs w:val="24"/>
          <w:lang w:eastAsia="ar-SA"/>
        </w:rPr>
        <w:t xml:space="preserve"> класса МОУ «</w:t>
      </w:r>
      <w:r w:rsidR="006D3FC4" w:rsidRPr="001B4486">
        <w:rPr>
          <w:rFonts w:ascii="Times New Roman" w:eastAsia="Calibri" w:hAnsi="Times New Roman" w:cs="Times New Roman"/>
          <w:sz w:val="24"/>
          <w:szCs w:val="24"/>
          <w:lang w:eastAsia="ar-SA"/>
        </w:rPr>
        <w:t>Смирновская</w:t>
      </w:r>
      <w:r w:rsidR="00B50679" w:rsidRPr="001B4486">
        <w:rPr>
          <w:rFonts w:ascii="Times New Roman" w:eastAsia="Calibri" w:hAnsi="Times New Roman" w:cs="Times New Roman"/>
          <w:sz w:val="24"/>
          <w:szCs w:val="24"/>
          <w:lang w:eastAsia="ar-SA"/>
        </w:rPr>
        <w:t xml:space="preserve"> С</w:t>
      </w:r>
      <w:r w:rsidR="001C71E9" w:rsidRPr="001B4486">
        <w:rPr>
          <w:rFonts w:ascii="Times New Roman" w:eastAsia="Calibri" w:hAnsi="Times New Roman" w:cs="Times New Roman"/>
          <w:sz w:val="24"/>
          <w:szCs w:val="24"/>
          <w:lang w:eastAsia="ar-SA"/>
        </w:rPr>
        <w:t>Ш</w:t>
      </w:r>
      <w:r w:rsidR="00B50679" w:rsidRPr="001B4486">
        <w:rPr>
          <w:rFonts w:ascii="Times New Roman" w:eastAsia="Calibri" w:hAnsi="Times New Roman" w:cs="Times New Roman"/>
          <w:sz w:val="24"/>
          <w:szCs w:val="24"/>
          <w:lang w:eastAsia="ar-SA"/>
        </w:rPr>
        <w:t xml:space="preserve">»). </w:t>
      </w:r>
      <w:r w:rsidR="00FC1540" w:rsidRPr="001B4486">
        <w:rPr>
          <w:rFonts w:ascii="Times New Roman" w:eastAsia="Calibri" w:hAnsi="Times New Roman" w:cs="Times New Roman"/>
          <w:sz w:val="24"/>
          <w:szCs w:val="24"/>
          <w:lang w:eastAsia="ar-SA"/>
        </w:rPr>
        <w:t>В муниципальном  этапе Всероссийского конкурса сочинений «Без срока давности», посвященном 77-летней годовщины победы в Великой отечественной войне, приняли участие 12 учащихся из 8 ОУ района. Для участия в региональном этапе направлено 3 работы.  Все учащиеся получили сертификаты об участии.</w:t>
      </w:r>
      <w:r w:rsidR="009C17EF" w:rsidRPr="001B4486">
        <w:t xml:space="preserve"> </w:t>
      </w:r>
      <w:r w:rsidR="009C17EF" w:rsidRPr="001B4486">
        <w:rPr>
          <w:rFonts w:ascii="Times New Roman" w:eastAsia="Calibri" w:hAnsi="Times New Roman" w:cs="Times New Roman"/>
          <w:sz w:val="24"/>
          <w:szCs w:val="24"/>
          <w:lang w:eastAsia="ar-SA"/>
        </w:rPr>
        <w:t xml:space="preserve">В рамках </w:t>
      </w:r>
      <w:proofErr w:type="gramStart"/>
      <w:r w:rsidR="009C17EF" w:rsidRPr="001B4486">
        <w:rPr>
          <w:rFonts w:ascii="Times New Roman" w:eastAsia="Calibri" w:hAnsi="Times New Roman" w:cs="Times New Roman"/>
          <w:sz w:val="24"/>
          <w:szCs w:val="24"/>
          <w:lang w:eastAsia="ar-SA"/>
        </w:rPr>
        <w:t>реализации плана работы районного методического объединения учителей русского языка</w:t>
      </w:r>
      <w:proofErr w:type="gramEnd"/>
      <w:r w:rsidR="009C17EF" w:rsidRPr="001B4486">
        <w:rPr>
          <w:rFonts w:ascii="Times New Roman" w:eastAsia="Calibri" w:hAnsi="Times New Roman" w:cs="Times New Roman"/>
          <w:sz w:val="24"/>
          <w:szCs w:val="24"/>
          <w:lang w:eastAsia="ar-SA"/>
        </w:rPr>
        <w:t xml:space="preserve"> и литературы был проведен конкурс чтецов, посвященный всемирному Дню поэзии.</w:t>
      </w:r>
      <w:r w:rsidR="009C17EF" w:rsidRPr="001B4486">
        <w:t xml:space="preserve"> </w:t>
      </w:r>
      <w:r w:rsidR="009C17EF" w:rsidRPr="001B4486">
        <w:rPr>
          <w:rFonts w:ascii="Times New Roman" w:eastAsia="Calibri" w:hAnsi="Times New Roman" w:cs="Times New Roman"/>
          <w:sz w:val="24"/>
          <w:szCs w:val="24"/>
          <w:lang w:eastAsia="ar-SA"/>
        </w:rPr>
        <w:t xml:space="preserve">Конкурс проходил по трем тематическим номинациями:  "Этих дней не смолкнет слава..." (Стихотворения, посвященные </w:t>
      </w:r>
      <w:proofErr w:type="spellStart"/>
      <w:r w:rsidR="009C17EF" w:rsidRPr="001B4486">
        <w:rPr>
          <w:rFonts w:ascii="Times New Roman" w:eastAsia="Calibri" w:hAnsi="Times New Roman" w:cs="Times New Roman"/>
          <w:sz w:val="24"/>
          <w:szCs w:val="24"/>
          <w:lang w:eastAsia="ar-SA"/>
        </w:rPr>
        <w:t>ВОв</w:t>
      </w:r>
      <w:proofErr w:type="spellEnd"/>
      <w:r w:rsidR="009C17EF" w:rsidRPr="001B4486">
        <w:rPr>
          <w:rFonts w:ascii="Times New Roman" w:eastAsia="Calibri" w:hAnsi="Times New Roman" w:cs="Times New Roman"/>
          <w:sz w:val="24"/>
          <w:szCs w:val="24"/>
          <w:lang w:eastAsia="ar-SA"/>
        </w:rPr>
        <w:t xml:space="preserve">),   "Выучи русский язык..." (Стихи, посвященные родному языку),   "Такая есть профессия - учитель. По-моему, её важнее нет..." (Стихотворения, посвященные Году педагога и наставника). В конкурсе приняли участие 21 школьник из 8 ОУ района. </w:t>
      </w:r>
      <w:r w:rsidR="00FC1540" w:rsidRPr="001B4486">
        <w:rPr>
          <w:rFonts w:ascii="Times New Roman" w:eastAsia="Calibri" w:hAnsi="Times New Roman" w:cs="Times New Roman"/>
          <w:sz w:val="24"/>
          <w:szCs w:val="24"/>
          <w:lang w:eastAsia="ar-SA"/>
        </w:rPr>
        <w:t xml:space="preserve"> </w:t>
      </w:r>
      <w:r w:rsidR="00B05E4E" w:rsidRPr="001B4486">
        <w:rPr>
          <w:rFonts w:ascii="Times New Roman" w:eastAsia="Calibri" w:hAnsi="Times New Roman" w:cs="Times New Roman"/>
          <w:sz w:val="24"/>
          <w:szCs w:val="24"/>
          <w:lang w:eastAsia="ar-SA"/>
        </w:rPr>
        <w:t xml:space="preserve">В школьном этапе всероссийской олимпиады школьников по русскому языку приняли участие </w:t>
      </w:r>
      <w:r w:rsidR="00795FEC" w:rsidRPr="001B4486">
        <w:rPr>
          <w:rFonts w:ascii="Times New Roman" w:eastAsia="Calibri" w:hAnsi="Times New Roman" w:cs="Times New Roman"/>
          <w:sz w:val="24"/>
          <w:szCs w:val="24"/>
          <w:lang w:eastAsia="ar-SA"/>
        </w:rPr>
        <w:t>175</w:t>
      </w:r>
      <w:r w:rsidR="00B05E4E" w:rsidRPr="001B4486">
        <w:rPr>
          <w:rFonts w:ascii="Times New Roman" w:eastAsia="Calibri" w:hAnsi="Times New Roman" w:cs="Times New Roman"/>
          <w:sz w:val="24"/>
          <w:szCs w:val="24"/>
          <w:lang w:eastAsia="ar-SA"/>
        </w:rPr>
        <w:t xml:space="preserve"> учеников, </w:t>
      </w:r>
      <w:r w:rsidR="00541059" w:rsidRPr="001B4486">
        <w:rPr>
          <w:rFonts w:ascii="Times New Roman" w:eastAsia="Calibri" w:hAnsi="Times New Roman" w:cs="Times New Roman"/>
          <w:sz w:val="24"/>
          <w:szCs w:val="24"/>
          <w:lang w:eastAsia="ar-SA"/>
        </w:rPr>
        <w:t>52</w:t>
      </w:r>
      <w:r w:rsidR="00795FEC" w:rsidRPr="001B4486">
        <w:rPr>
          <w:rFonts w:ascii="Times New Roman" w:eastAsia="Calibri" w:hAnsi="Times New Roman" w:cs="Times New Roman"/>
          <w:sz w:val="24"/>
          <w:szCs w:val="24"/>
          <w:lang w:eastAsia="ar-SA"/>
        </w:rPr>
        <w:t xml:space="preserve"> стали победителями и призерами, </w:t>
      </w:r>
      <w:r w:rsidR="00B05E4E" w:rsidRPr="001B4486">
        <w:rPr>
          <w:rFonts w:ascii="Times New Roman" w:eastAsia="Calibri" w:hAnsi="Times New Roman" w:cs="Times New Roman"/>
          <w:sz w:val="24"/>
          <w:szCs w:val="24"/>
          <w:lang w:eastAsia="ar-SA"/>
        </w:rPr>
        <w:t xml:space="preserve">по литературе </w:t>
      </w:r>
      <w:r w:rsidR="00541059" w:rsidRPr="001B4486">
        <w:rPr>
          <w:rFonts w:ascii="Times New Roman" w:eastAsia="Calibri" w:hAnsi="Times New Roman" w:cs="Times New Roman"/>
          <w:sz w:val="24"/>
          <w:szCs w:val="24"/>
          <w:lang w:eastAsia="ar-SA"/>
        </w:rPr>
        <w:t>162</w:t>
      </w:r>
      <w:r w:rsidR="00B05E4E" w:rsidRPr="001B4486">
        <w:rPr>
          <w:rFonts w:ascii="Times New Roman" w:eastAsia="Calibri" w:hAnsi="Times New Roman" w:cs="Times New Roman"/>
          <w:sz w:val="24"/>
          <w:szCs w:val="24"/>
          <w:lang w:eastAsia="ar-SA"/>
        </w:rPr>
        <w:t xml:space="preserve"> ученик</w:t>
      </w:r>
      <w:r w:rsidR="00795FEC" w:rsidRPr="001B4486">
        <w:rPr>
          <w:rFonts w:ascii="Times New Roman" w:eastAsia="Calibri" w:hAnsi="Times New Roman" w:cs="Times New Roman"/>
          <w:sz w:val="24"/>
          <w:szCs w:val="24"/>
          <w:lang w:eastAsia="ar-SA"/>
        </w:rPr>
        <w:t>а</w:t>
      </w:r>
      <w:r w:rsidR="00B05E4E" w:rsidRPr="001B4486">
        <w:rPr>
          <w:rFonts w:ascii="Times New Roman" w:eastAsia="Calibri" w:hAnsi="Times New Roman" w:cs="Times New Roman"/>
          <w:sz w:val="24"/>
          <w:szCs w:val="24"/>
          <w:lang w:eastAsia="ar-SA"/>
        </w:rPr>
        <w:t>,</w:t>
      </w:r>
      <w:r w:rsidR="00795FEC" w:rsidRPr="001B4486">
        <w:rPr>
          <w:rFonts w:ascii="Times New Roman" w:eastAsia="Calibri" w:hAnsi="Times New Roman" w:cs="Times New Roman"/>
          <w:sz w:val="24"/>
          <w:szCs w:val="24"/>
          <w:lang w:eastAsia="ar-SA"/>
        </w:rPr>
        <w:t xml:space="preserve"> 4</w:t>
      </w:r>
      <w:r w:rsidR="00541059" w:rsidRPr="001B4486">
        <w:rPr>
          <w:rFonts w:ascii="Times New Roman" w:eastAsia="Calibri" w:hAnsi="Times New Roman" w:cs="Times New Roman"/>
          <w:sz w:val="24"/>
          <w:szCs w:val="24"/>
          <w:lang w:eastAsia="ar-SA"/>
        </w:rPr>
        <w:t>6</w:t>
      </w:r>
      <w:r w:rsidR="00795FEC" w:rsidRPr="001B4486">
        <w:rPr>
          <w:rFonts w:ascii="Times New Roman" w:eastAsia="Calibri" w:hAnsi="Times New Roman" w:cs="Times New Roman"/>
          <w:sz w:val="24"/>
          <w:szCs w:val="24"/>
          <w:lang w:eastAsia="ar-SA"/>
        </w:rPr>
        <w:t xml:space="preserve"> стали победителями и призерами.</w:t>
      </w:r>
      <w:r w:rsidR="00B05E4E" w:rsidRPr="001B4486">
        <w:rPr>
          <w:rFonts w:ascii="Times New Roman" w:eastAsia="Calibri" w:hAnsi="Times New Roman" w:cs="Times New Roman"/>
          <w:sz w:val="24"/>
          <w:szCs w:val="24"/>
          <w:lang w:eastAsia="ar-SA"/>
        </w:rPr>
        <w:t xml:space="preserve"> </w:t>
      </w:r>
      <w:r w:rsidR="00795FEC" w:rsidRPr="001B4486">
        <w:rPr>
          <w:rFonts w:ascii="Times New Roman" w:eastAsia="Calibri" w:hAnsi="Times New Roman" w:cs="Times New Roman"/>
          <w:sz w:val="24"/>
          <w:szCs w:val="24"/>
          <w:lang w:eastAsia="ar-SA"/>
        </w:rPr>
        <w:t>В</w:t>
      </w:r>
      <w:r w:rsidR="00B05E4E" w:rsidRPr="001B4486">
        <w:rPr>
          <w:rFonts w:ascii="Times New Roman" w:eastAsia="Calibri" w:hAnsi="Times New Roman" w:cs="Times New Roman"/>
          <w:sz w:val="24"/>
          <w:szCs w:val="24"/>
          <w:lang w:eastAsia="ar-SA"/>
        </w:rPr>
        <w:t xml:space="preserve"> муниципальном этапе по русскому языку приняли участие </w:t>
      </w:r>
      <w:r w:rsidR="00795FEC" w:rsidRPr="001B4486">
        <w:rPr>
          <w:rFonts w:ascii="Times New Roman" w:eastAsia="Calibri" w:hAnsi="Times New Roman" w:cs="Times New Roman"/>
          <w:sz w:val="24"/>
          <w:szCs w:val="24"/>
          <w:lang w:eastAsia="ar-SA"/>
        </w:rPr>
        <w:t>4</w:t>
      </w:r>
      <w:r w:rsidR="000B136E" w:rsidRPr="001B4486">
        <w:rPr>
          <w:rFonts w:ascii="Times New Roman" w:eastAsia="Calibri" w:hAnsi="Times New Roman" w:cs="Times New Roman"/>
          <w:sz w:val="24"/>
          <w:szCs w:val="24"/>
          <w:lang w:eastAsia="ar-SA"/>
        </w:rPr>
        <w:t>8</w:t>
      </w:r>
      <w:r w:rsidR="00B05E4E" w:rsidRPr="001B4486">
        <w:rPr>
          <w:rFonts w:ascii="Times New Roman" w:eastAsia="Calibri" w:hAnsi="Times New Roman" w:cs="Times New Roman"/>
          <w:sz w:val="24"/>
          <w:szCs w:val="24"/>
          <w:lang w:eastAsia="ar-SA"/>
        </w:rPr>
        <w:t xml:space="preserve"> человек,</w:t>
      </w:r>
      <w:r w:rsidR="00795FEC" w:rsidRPr="001B4486">
        <w:rPr>
          <w:rFonts w:ascii="Times New Roman" w:eastAsia="Calibri" w:hAnsi="Times New Roman" w:cs="Times New Roman"/>
          <w:sz w:val="24"/>
          <w:szCs w:val="24"/>
          <w:lang w:eastAsia="ar-SA"/>
        </w:rPr>
        <w:t xml:space="preserve"> победителями стали </w:t>
      </w:r>
      <w:r w:rsidR="000B136E" w:rsidRPr="001B4486">
        <w:rPr>
          <w:rFonts w:ascii="Times New Roman" w:eastAsia="Calibri" w:hAnsi="Times New Roman" w:cs="Times New Roman"/>
          <w:sz w:val="24"/>
          <w:szCs w:val="24"/>
          <w:lang w:eastAsia="ar-SA"/>
        </w:rPr>
        <w:t>15</w:t>
      </w:r>
      <w:r w:rsidR="00795FEC" w:rsidRPr="001B4486">
        <w:rPr>
          <w:rFonts w:ascii="Times New Roman" w:eastAsia="Calibri" w:hAnsi="Times New Roman" w:cs="Times New Roman"/>
          <w:sz w:val="24"/>
          <w:szCs w:val="24"/>
          <w:lang w:eastAsia="ar-SA"/>
        </w:rPr>
        <w:t xml:space="preserve"> учащихся, </w:t>
      </w:r>
      <w:r w:rsidR="00B05E4E" w:rsidRPr="001B4486">
        <w:rPr>
          <w:rFonts w:ascii="Times New Roman" w:eastAsia="Calibri" w:hAnsi="Times New Roman" w:cs="Times New Roman"/>
          <w:sz w:val="24"/>
          <w:szCs w:val="24"/>
          <w:lang w:eastAsia="ar-SA"/>
        </w:rPr>
        <w:t xml:space="preserve"> по литературе </w:t>
      </w:r>
      <w:r w:rsidR="000B136E" w:rsidRPr="001B4486">
        <w:rPr>
          <w:rFonts w:ascii="Times New Roman" w:eastAsia="Calibri" w:hAnsi="Times New Roman" w:cs="Times New Roman"/>
          <w:sz w:val="24"/>
          <w:szCs w:val="24"/>
          <w:lang w:eastAsia="ar-SA"/>
        </w:rPr>
        <w:t>39 человек</w:t>
      </w:r>
      <w:r w:rsidR="00795FEC" w:rsidRPr="001B4486">
        <w:rPr>
          <w:rFonts w:ascii="Times New Roman" w:eastAsia="Calibri" w:hAnsi="Times New Roman" w:cs="Times New Roman"/>
          <w:sz w:val="24"/>
          <w:szCs w:val="24"/>
          <w:lang w:eastAsia="ar-SA"/>
        </w:rPr>
        <w:t xml:space="preserve">, </w:t>
      </w:r>
      <w:r w:rsidR="000B136E" w:rsidRPr="001B4486">
        <w:rPr>
          <w:rFonts w:ascii="Times New Roman" w:eastAsia="Calibri" w:hAnsi="Times New Roman" w:cs="Times New Roman"/>
          <w:sz w:val="24"/>
          <w:szCs w:val="24"/>
          <w:lang w:eastAsia="ar-SA"/>
        </w:rPr>
        <w:t>9</w:t>
      </w:r>
      <w:r w:rsidR="00795FEC" w:rsidRPr="001B4486">
        <w:rPr>
          <w:rFonts w:ascii="Times New Roman" w:eastAsia="Calibri" w:hAnsi="Times New Roman" w:cs="Times New Roman"/>
          <w:sz w:val="24"/>
          <w:szCs w:val="24"/>
          <w:lang w:eastAsia="ar-SA"/>
        </w:rPr>
        <w:t xml:space="preserve"> победителей</w:t>
      </w:r>
      <w:r w:rsidR="005126D6" w:rsidRPr="001B4486">
        <w:rPr>
          <w:rFonts w:ascii="Times New Roman" w:eastAsia="Calibri" w:hAnsi="Times New Roman" w:cs="Times New Roman"/>
          <w:sz w:val="24"/>
          <w:szCs w:val="24"/>
          <w:lang w:eastAsia="ar-SA"/>
        </w:rPr>
        <w:t xml:space="preserve">. </w:t>
      </w:r>
    </w:p>
    <w:p w:rsidR="00F70220" w:rsidRPr="001B4486" w:rsidRDefault="00CD49AE" w:rsidP="00CD49AE">
      <w:pPr>
        <w:widowControl w:val="0"/>
        <w:pBdr>
          <w:top w:val="nil"/>
          <w:left w:val="nil"/>
          <w:bottom w:val="nil"/>
          <w:right w:val="nil"/>
          <w:between w:val="nil"/>
        </w:pBdr>
        <w:spacing w:after="0"/>
        <w:jc w:val="both"/>
        <w:rPr>
          <w:rFonts w:ascii="Times New Roman" w:eastAsia="Calibri" w:hAnsi="Times New Roman" w:cs="Times New Roman"/>
          <w:sz w:val="24"/>
          <w:szCs w:val="24"/>
        </w:rPr>
      </w:pPr>
      <w:r w:rsidRPr="001B4486">
        <w:rPr>
          <w:rFonts w:ascii="Times New Roman" w:eastAsia="Calibri" w:hAnsi="Times New Roman" w:cs="Times New Roman"/>
          <w:sz w:val="24"/>
          <w:szCs w:val="24"/>
          <w:lang w:eastAsia="ar-SA"/>
        </w:rPr>
        <w:t xml:space="preserve">  </w:t>
      </w:r>
      <w:r w:rsidR="006837A2" w:rsidRPr="001B4486">
        <w:rPr>
          <w:rFonts w:ascii="Times New Roman" w:eastAsia="Calibri" w:hAnsi="Times New Roman" w:cs="Times New Roman"/>
          <w:sz w:val="24"/>
          <w:szCs w:val="24"/>
          <w:lang w:eastAsia="ar-SA"/>
        </w:rPr>
        <w:t>Кирюхина Г. С.</w:t>
      </w:r>
      <w:r w:rsidR="00E8031E" w:rsidRPr="001B4486">
        <w:rPr>
          <w:rFonts w:ascii="Times New Roman" w:eastAsia="Calibri" w:hAnsi="Times New Roman" w:cs="Times New Roman"/>
          <w:sz w:val="24"/>
          <w:szCs w:val="24"/>
          <w:lang w:eastAsia="ar-SA"/>
        </w:rPr>
        <w:t>, учитель русского языка и литературы МОУ «</w:t>
      </w:r>
      <w:r w:rsidR="006837A2" w:rsidRPr="001B4486">
        <w:rPr>
          <w:rFonts w:ascii="Times New Roman" w:eastAsia="Calibri" w:hAnsi="Times New Roman" w:cs="Times New Roman"/>
          <w:sz w:val="24"/>
          <w:szCs w:val="24"/>
          <w:lang w:eastAsia="ar-SA"/>
        </w:rPr>
        <w:t>Смирновская</w:t>
      </w:r>
      <w:r w:rsidR="00E8031E" w:rsidRPr="001B4486">
        <w:rPr>
          <w:rFonts w:ascii="Times New Roman" w:eastAsia="Calibri" w:hAnsi="Times New Roman" w:cs="Times New Roman"/>
          <w:sz w:val="24"/>
          <w:szCs w:val="24"/>
          <w:lang w:eastAsia="ar-SA"/>
        </w:rPr>
        <w:t xml:space="preserve"> </w:t>
      </w:r>
      <w:r w:rsidR="006837A2" w:rsidRPr="001B4486">
        <w:rPr>
          <w:rFonts w:ascii="Times New Roman" w:eastAsia="Calibri" w:hAnsi="Times New Roman" w:cs="Times New Roman"/>
          <w:sz w:val="24"/>
          <w:szCs w:val="24"/>
          <w:lang w:eastAsia="ar-SA"/>
        </w:rPr>
        <w:t>С</w:t>
      </w:r>
      <w:r w:rsidR="00E8031E" w:rsidRPr="001B4486">
        <w:rPr>
          <w:rFonts w:ascii="Times New Roman" w:eastAsia="Calibri" w:hAnsi="Times New Roman" w:cs="Times New Roman"/>
          <w:sz w:val="24"/>
          <w:szCs w:val="24"/>
          <w:lang w:eastAsia="ar-SA"/>
        </w:rPr>
        <w:t>Ш», приняла участие в</w:t>
      </w:r>
      <w:r w:rsidR="006837A2" w:rsidRPr="001B4486">
        <w:rPr>
          <w:rFonts w:ascii="Times New Roman" w:eastAsia="Calibri" w:hAnsi="Times New Roman" w:cs="Times New Roman"/>
          <w:sz w:val="24"/>
          <w:szCs w:val="24"/>
          <w:lang w:eastAsia="ar-SA"/>
        </w:rPr>
        <w:t>о</w:t>
      </w:r>
      <w:r w:rsidR="00E8031E" w:rsidRPr="001B4486">
        <w:rPr>
          <w:rFonts w:ascii="Times New Roman" w:eastAsia="Calibri" w:hAnsi="Times New Roman" w:cs="Times New Roman"/>
          <w:sz w:val="24"/>
          <w:szCs w:val="24"/>
          <w:lang w:eastAsia="ar-SA"/>
        </w:rPr>
        <w:t xml:space="preserve"> </w:t>
      </w:r>
      <w:r w:rsidR="006837A2" w:rsidRPr="001B4486">
        <w:rPr>
          <w:rFonts w:ascii="Times New Roman" w:eastAsia="Calibri" w:hAnsi="Times New Roman" w:cs="Times New Roman"/>
          <w:sz w:val="24"/>
          <w:szCs w:val="24"/>
          <w:lang w:eastAsia="ar-SA"/>
        </w:rPr>
        <w:t>всероссийской</w:t>
      </w:r>
      <w:r w:rsidR="00E8031E" w:rsidRPr="001B4486">
        <w:rPr>
          <w:rFonts w:ascii="Times New Roman" w:eastAsia="Calibri" w:hAnsi="Times New Roman" w:cs="Times New Roman"/>
          <w:sz w:val="24"/>
          <w:szCs w:val="24"/>
          <w:lang w:eastAsia="ar-SA"/>
        </w:rPr>
        <w:t xml:space="preserve"> </w:t>
      </w:r>
      <w:r w:rsidR="006837A2" w:rsidRPr="001B4486">
        <w:rPr>
          <w:rFonts w:ascii="Times New Roman" w:eastAsia="Calibri" w:hAnsi="Times New Roman" w:cs="Times New Roman"/>
          <w:sz w:val="24"/>
          <w:szCs w:val="24"/>
          <w:lang w:eastAsia="ar-SA"/>
        </w:rPr>
        <w:t>акции “Учитель - учителю”</w:t>
      </w:r>
      <w:r w:rsidR="00E8031E" w:rsidRPr="001B4486">
        <w:rPr>
          <w:rFonts w:ascii="Times New Roman" w:eastAsia="Calibri" w:hAnsi="Times New Roman" w:cs="Times New Roman"/>
          <w:sz w:val="24"/>
          <w:szCs w:val="24"/>
          <w:lang w:eastAsia="ar-SA"/>
        </w:rPr>
        <w:t xml:space="preserve">. </w:t>
      </w:r>
      <w:r w:rsidR="006837A2" w:rsidRPr="001B4486">
        <w:rPr>
          <w:rFonts w:ascii="Times New Roman" w:eastAsia="Calibri" w:hAnsi="Times New Roman" w:cs="Times New Roman"/>
          <w:sz w:val="24"/>
          <w:szCs w:val="24"/>
          <w:lang w:eastAsia="ar-SA"/>
        </w:rPr>
        <w:t>Новикова Г. А.</w:t>
      </w:r>
      <w:r w:rsidR="006837A2" w:rsidRPr="001B4486">
        <w:t xml:space="preserve"> </w:t>
      </w:r>
      <w:r w:rsidR="006837A2" w:rsidRPr="001B4486">
        <w:rPr>
          <w:rFonts w:ascii="Times New Roman" w:eastAsia="Calibri" w:hAnsi="Times New Roman" w:cs="Times New Roman"/>
          <w:sz w:val="24"/>
          <w:szCs w:val="24"/>
          <w:lang w:eastAsia="ar-SA"/>
        </w:rPr>
        <w:t xml:space="preserve">учитель </w:t>
      </w:r>
      <w:r w:rsidR="006837A2" w:rsidRPr="001B4486">
        <w:rPr>
          <w:rFonts w:ascii="Times New Roman" w:eastAsia="Calibri" w:hAnsi="Times New Roman" w:cs="Times New Roman"/>
          <w:sz w:val="24"/>
          <w:szCs w:val="24"/>
          <w:lang w:eastAsia="ar-SA"/>
        </w:rPr>
        <w:lastRenderedPageBreak/>
        <w:t>русского языка и литературы МОУ «Смирновская СШ», приняла участие</w:t>
      </w:r>
      <w:r w:rsidR="000F6D76" w:rsidRPr="001B4486">
        <w:rPr>
          <w:rFonts w:ascii="Times New Roman" w:eastAsia="Calibri" w:hAnsi="Times New Roman" w:cs="Times New Roman"/>
          <w:sz w:val="24"/>
          <w:szCs w:val="24"/>
          <w:lang w:eastAsia="ar-SA"/>
        </w:rPr>
        <w:t xml:space="preserve"> в межрегиональном конкурсе </w:t>
      </w:r>
      <w:r w:rsidR="006837A2" w:rsidRPr="001B4486">
        <w:rPr>
          <w:rFonts w:ascii="Times New Roman" w:eastAsia="Calibri" w:hAnsi="Times New Roman" w:cs="Times New Roman"/>
          <w:sz w:val="24"/>
          <w:szCs w:val="24"/>
          <w:lang w:eastAsia="ar-SA"/>
        </w:rPr>
        <w:t xml:space="preserve"> </w:t>
      </w:r>
      <w:r w:rsidR="000F6D76" w:rsidRPr="001B4486">
        <w:rPr>
          <w:rFonts w:ascii="Times New Roman" w:eastAsia="Calibri" w:hAnsi="Times New Roman" w:cs="Times New Roman"/>
          <w:sz w:val="24"/>
          <w:szCs w:val="24"/>
          <w:lang w:eastAsia="ar-SA"/>
        </w:rPr>
        <w:t>«</w:t>
      </w:r>
      <w:r w:rsidR="006837A2" w:rsidRPr="001B4486">
        <w:rPr>
          <w:rFonts w:ascii="Times New Roman" w:eastAsia="Calibri" w:hAnsi="Times New Roman" w:cs="Times New Roman"/>
          <w:sz w:val="24"/>
          <w:szCs w:val="24"/>
        </w:rPr>
        <w:t>Они сражались за Родину</w:t>
      </w:r>
      <w:r w:rsidR="000F6D76" w:rsidRPr="001B4486">
        <w:rPr>
          <w:rFonts w:ascii="Times New Roman" w:eastAsia="Calibri" w:hAnsi="Times New Roman" w:cs="Times New Roman"/>
          <w:sz w:val="24"/>
          <w:szCs w:val="24"/>
        </w:rPr>
        <w:t xml:space="preserve">»,    за участие во всероссийской акции </w:t>
      </w:r>
      <w:r w:rsidR="006837A2" w:rsidRPr="001B4486">
        <w:rPr>
          <w:rFonts w:ascii="Times New Roman" w:eastAsia="Calibri" w:hAnsi="Times New Roman" w:cs="Times New Roman"/>
          <w:sz w:val="24"/>
          <w:szCs w:val="24"/>
        </w:rPr>
        <w:t>“Учитель - учителю”</w:t>
      </w:r>
      <w:r w:rsidR="000F6D76" w:rsidRPr="001B4486">
        <w:rPr>
          <w:rFonts w:ascii="Times New Roman" w:eastAsia="Calibri" w:hAnsi="Times New Roman" w:cs="Times New Roman"/>
          <w:sz w:val="24"/>
          <w:szCs w:val="24"/>
        </w:rPr>
        <w:t xml:space="preserve"> получила благодарность за участие и приз (Статуэтка в виде буквы “З”), её работа была опубликована </w:t>
      </w:r>
      <w:r w:rsidR="006837A2" w:rsidRPr="001B4486">
        <w:rPr>
          <w:rFonts w:ascii="Times New Roman" w:eastAsia="Calibri" w:hAnsi="Times New Roman" w:cs="Times New Roman"/>
          <w:sz w:val="24"/>
          <w:szCs w:val="24"/>
        </w:rPr>
        <w:t>в газете “Школа” (НИРО)</w:t>
      </w:r>
      <w:r w:rsidR="000F6D76" w:rsidRPr="001B4486">
        <w:rPr>
          <w:rFonts w:ascii="Times New Roman" w:eastAsia="Calibri" w:hAnsi="Times New Roman" w:cs="Times New Roman"/>
          <w:sz w:val="24"/>
          <w:szCs w:val="24"/>
        </w:rPr>
        <w:t>.</w:t>
      </w:r>
      <w:r w:rsidR="006837A2" w:rsidRPr="001B4486">
        <w:rPr>
          <w:rFonts w:ascii="Times New Roman" w:eastAsia="Calibri" w:hAnsi="Times New Roman" w:cs="Times New Roman"/>
          <w:sz w:val="24"/>
          <w:szCs w:val="24"/>
        </w:rPr>
        <w:t xml:space="preserve"> </w:t>
      </w:r>
      <w:r w:rsidR="000F6D76" w:rsidRPr="001B4486">
        <w:rPr>
          <w:rFonts w:ascii="Times New Roman" w:eastAsia="Calibri" w:hAnsi="Times New Roman" w:cs="Times New Roman"/>
          <w:sz w:val="24"/>
          <w:szCs w:val="24"/>
        </w:rPr>
        <w:t>Назарова С. А., учитель МОУ «</w:t>
      </w:r>
      <w:proofErr w:type="spellStart"/>
      <w:r w:rsidR="000F6D76" w:rsidRPr="001B4486">
        <w:rPr>
          <w:rFonts w:ascii="Times New Roman" w:eastAsia="Calibri" w:hAnsi="Times New Roman" w:cs="Times New Roman"/>
          <w:sz w:val="24"/>
          <w:szCs w:val="24"/>
        </w:rPr>
        <w:t>Красноборская</w:t>
      </w:r>
      <w:proofErr w:type="spellEnd"/>
      <w:r w:rsidR="000F6D76" w:rsidRPr="001B4486">
        <w:rPr>
          <w:rFonts w:ascii="Times New Roman" w:eastAsia="Calibri" w:hAnsi="Times New Roman" w:cs="Times New Roman"/>
          <w:sz w:val="24"/>
          <w:szCs w:val="24"/>
        </w:rPr>
        <w:t xml:space="preserve"> СШ»</w:t>
      </w:r>
      <w:r w:rsidR="00F70220" w:rsidRPr="001B4486">
        <w:rPr>
          <w:rFonts w:ascii="Times New Roman" w:eastAsia="Calibri" w:hAnsi="Times New Roman" w:cs="Times New Roman"/>
          <w:sz w:val="24"/>
          <w:szCs w:val="24"/>
        </w:rPr>
        <w:t>,</w:t>
      </w:r>
      <w:r w:rsidR="000F6D76" w:rsidRPr="001B4486">
        <w:rPr>
          <w:rFonts w:ascii="Times New Roman" w:eastAsia="Calibri" w:hAnsi="Times New Roman" w:cs="Times New Roman"/>
          <w:sz w:val="24"/>
          <w:szCs w:val="24"/>
        </w:rPr>
        <w:t xml:space="preserve"> приняла участие в</w:t>
      </w:r>
      <w:r w:rsidR="00F70220" w:rsidRPr="001B4486">
        <w:rPr>
          <w:rFonts w:ascii="Times New Roman" w:eastAsia="Calibri" w:hAnsi="Times New Roman" w:cs="Times New Roman"/>
          <w:sz w:val="24"/>
          <w:szCs w:val="24"/>
        </w:rPr>
        <w:t>о</w:t>
      </w:r>
      <w:r w:rsidR="000F6D76" w:rsidRPr="001B4486">
        <w:rPr>
          <w:rFonts w:ascii="Times New Roman" w:eastAsia="Calibri" w:hAnsi="Times New Roman" w:cs="Times New Roman"/>
          <w:sz w:val="24"/>
          <w:szCs w:val="24"/>
        </w:rPr>
        <w:t xml:space="preserve"> </w:t>
      </w:r>
      <w:r w:rsidR="00F70220" w:rsidRPr="001B4486">
        <w:rPr>
          <w:rFonts w:ascii="Times New Roman" w:eastAsia="Calibri" w:hAnsi="Times New Roman" w:cs="Times New Roman"/>
          <w:sz w:val="24"/>
          <w:szCs w:val="24"/>
        </w:rPr>
        <w:t>Всероссийской просветительской акции «</w:t>
      </w:r>
      <w:proofErr w:type="gramStart"/>
      <w:r w:rsidR="00F70220" w:rsidRPr="001B4486">
        <w:rPr>
          <w:rFonts w:ascii="Times New Roman" w:eastAsia="Calibri" w:hAnsi="Times New Roman" w:cs="Times New Roman"/>
          <w:sz w:val="24"/>
          <w:szCs w:val="24"/>
        </w:rPr>
        <w:t>Учитель-учителю</w:t>
      </w:r>
      <w:proofErr w:type="gramEnd"/>
      <w:r w:rsidR="00F70220" w:rsidRPr="001B4486">
        <w:rPr>
          <w:rFonts w:ascii="Times New Roman" w:eastAsia="Calibri" w:hAnsi="Times New Roman" w:cs="Times New Roman"/>
          <w:sz w:val="24"/>
          <w:szCs w:val="24"/>
        </w:rPr>
        <w:t>» и</w:t>
      </w:r>
    </w:p>
    <w:p w:rsidR="007F2CA1" w:rsidRPr="001B4486" w:rsidRDefault="00F70220" w:rsidP="00CD49AE">
      <w:pPr>
        <w:widowControl w:val="0"/>
        <w:pBdr>
          <w:top w:val="nil"/>
          <w:left w:val="nil"/>
          <w:bottom w:val="nil"/>
          <w:right w:val="nil"/>
          <w:between w:val="nil"/>
        </w:pBdr>
        <w:spacing w:after="0"/>
        <w:jc w:val="both"/>
        <w:rPr>
          <w:rFonts w:ascii="Times New Roman" w:eastAsia="Calibri" w:hAnsi="Times New Roman" w:cs="Times New Roman"/>
          <w:sz w:val="24"/>
          <w:szCs w:val="24"/>
        </w:rPr>
      </w:pPr>
      <w:r w:rsidRPr="001B4486">
        <w:rPr>
          <w:rFonts w:ascii="Times New Roman" w:eastAsia="Calibri" w:hAnsi="Times New Roman" w:cs="Times New Roman"/>
          <w:sz w:val="24"/>
          <w:szCs w:val="24"/>
        </w:rPr>
        <w:t xml:space="preserve">Всероссийском </w:t>
      </w:r>
      <w:proofErr w:type="gramStart"/>
      <w:r w:rsidRPr="001B4486">
        <w:rPr>
          <w:rFonts w:ascii="Times New Roman" w:eastAsia="Calibri" w:hAnsi="Times New Roman" w:cs="Times New Roman"/>
          <w:sz w:val="24"/>
          <w:szCs w:val="24"/>
        </w:rPr>
        <w:t>проекте</w:t>
      </w:r>
      <w:proofErr w:type="gramEnd"/>
      <w:r w:rsidRPr="001B4486">
        <w:rPr>
          <w:rFonts w:ascii="Times New Roman" w:eastAsia="Calibri" w:hAnsi="Times New Roman" w:cs="Times New Roman"/>
          <w:sz w:val="24"/>
          <w:szCs w:val="24"/>
        </w:rPr>
        <w:t xml:space="preserve"> «Открытые уроки». </w:t>
      </w:r>
      <w:proofErr w:type="spellStart"/>
      <w:r w:rsidRPr="001B4486">
        <w:rPr>
          <w:rFonts w:ascii="Times New Roman" w:eastAsia="Calibri" w:hAnsi="Times New Roman" w:cs="Times New Roman"/>
          <w:sz w:val="24"/>
          <w:szCs w:val="24"/>
        </w:rPr>
        <w:t>Дорожкина</w:t>
      </w:r>
      <w:proofErr w:type="spellEnd"/>
      <w:r w:rsidRPr="001B4486">
        <w:rPr>
          <w:rFonts w:ascii="Times New Roman" w:eastAsia="Calibri" w:hAnsi="Times New Roman" w:cs="Times New Roman"/>
          <w:sz w:val="24"/>
          <w:szCs w:val="24"/>
        </w:rPr>
        <w:t xml:space="preserve"> О. В., учитель МОУ «</w:t>
      </w:r>
      <w:proofErr w:type="spellStart"/>
      <w:r w:rsidRPr="001B4486">
        <w:rPr>
          <w:rFonts w:ascii="Times New Roman" w:eastAsia="Calibri" w:hAnsi="Times New Roman" w:cs="Times New Roman"/>
          <w:sz w:val="24"/>
          <w:szCs w:val="24"/>
        </w:rPr>
        <w:t>Красноборская</w:t>
      </w:r>
      <w:proofErr w:type="spellEnd"/>
      <w:r w:rsidRPr="001B4486">
        <w:rPr>
          <w:rFonts w:ascii="Times New Roman" w:eastAsia="Calibri" w:hAnsi="Times New Roman" w:cs="Times New Roman"/>
          <w:sz w:val="24"/>
          <w:szCs w:val="24"/>
        </w:rPr>
        <w:t xml:space="preserve"> СШ», приняла участие во Всероссийской акции в формате “Дни единых действий”, посвященной Дню гимна Российской Федерации и </w:t>
      </w:r>
      <w:r w:rsidR="00F95187" w:rsidRPr="001B4486">
        <w:rPr>
          <w:rFonts w:ascii="Times New Roman" w:eastAsia="Calibri" w:hAnsi="Times New Roman" w:cs="Times New Roman"/>
          <w:sz w:val="24"/>
          <w:szCs w:val="24"/>
        </w:rPr>
        <w:t>в р</w:t>
      </w:r>
      <w:r w:rsidRPr="001B4486">
        <w:rPr>
          <w:rFonts w:ascii="Times New Roman" w:eastAsia="Calibri" w:hAnsi="Times New Roman" w:cs="Times New Roman"/>
          <w:sz w:val="24"/>
          <w:szCs w:val="24"/>
        </w:rPr>
        <w:t>егиональн</w:t>
      </w:r>
      <w:r w:rsidR="00F95187" w:rsidRPr="001B4486">
        <w:rPr>
          <w:rFonts w:ascii="Times New Roman" w:eastAsia="Calibri" w:hAnsi="Times New Roman" w:cs="Times New Roman"/>
          <w:sz w:val="24"/>
          <w:szCs w:val="24"/>
        </w:rPr>
        <w:t>ом</w:t>
      </w:r>
      <w:r w:rsidRPr="001B4486">
        <w:rPr>
          <w:rFonts w:ascii="Times New Roman" w:eastAsia="Calibri" w:hAnsi="Times New Roman" w:cs="Times New Roman"/>
          <w:sz w:val="24"/>
          <w:szCs w:val="24"/>
        </w:rPr>
        <w:t xml:space="preserve"> конкурс</w:t>
      </w:r>
      <w:r w:rsidR="00F95187" w:rsidRPr="001B4486">
        <w:rPr>
          <w:rFonts w:ascii="Times New Roman" w:eastAsia="Calibri" w:hAnsi="Times New Roman" w:cs="Times New Roman"/>
          <w:sz w:val="24"/>
          <w:szCs w:val="24"/>
        </w:rPr>
        <w:t>е</w:t>
      </w:r>
      <w:r w:rsidRPr="001B4486">
        <w:rPr>
          <w:rFonts w:ascii="Times New Roman" w:eastAsia="Calibri" w:hAnsi="Times New Roman" w:cs="Times New Roman"/>
          <w:sz w:val="24"/>
          <w:szCs w:val="24"/>
        </w:rPr>
        <w:t xml:space="preserve"> методических разработок “Разговоры </w:t>
      </w:r>
      <w:proofErr w:type="gramStart"/>
      <w:r w:rsidRPr="001B4486">
        <w:rPr>
          <w:rFonts w:ascii="Times New Roman" w:eastAsia="Calibri" w:hAnsi="Times New Roman" w:cs="Times New Roman"/>
          <w:sz w:val="24"/>
          <w:szCs w:val="24"/>
        </w:rPr>
        <w:t>о</w:t>
      </w:r>
      <w:proofErr w:type="gramEnd"/>
      <w:r w:rsidRPr="001B4486">
        <w:rPr>
          <w:rFonts w:ascii="Times New Roman" w:eastAsia="Calibri" w:hAnsi="Times New Roman" w:cs="Times New Roman"/>
          <w:sz w:val="24"/>
          <w:szCs w:val="24"/>
        </w:rPr>
        <w:t xml:space="preserve"> важном</w:t>
      </w:r>
      <w:r w:rsidR="00F95187" w:rsidRPr="001B4486">
        <w:rPr>
          <w:rFonts w:ascii="Times New Roman" w:eastAsia="Calibri" w:hAnsi="Times New Roman" w:cs="Times New Roman"/>
          <w:sz w:val="24"/>
          <w:szCs w:val="24"/>
        </w:rPr>
        <w:t>»</w:t>
      </w:r>
      <w:r w:rsidRPr="001B4486">
        <w:rPr>
          <w:rFonts w:ascii="Times New Roman" w:eastAsia="Calibri" w:hAnsi="Times New Roman" w:cs="Times New Roman"/>
          <w:sz w:val="24"/>
          <w:szCs w:val="24"/>
        </w:rPr>
        <w:t xml:space="preserve">. </w:t>
      </w:r>
      <w:r w:rsidR="00E8031E" w:rsidRPr="001B4486">
        <w:rPr>
          <w:rFonts w:ascii="Times New Roman" w:eastAsia="Calibri" w:hAnsi="Times New Roman" w:cs="Times New Roman"/>
          <w:sz w:val="24"/>
          <w:szCs w:val="24"/>
          <w:lang w:eastAsia="ar-SA"/>
        </w:rPr>
        <w:t>Балашова Н.Б</w:t>
      </w:r>
      <w:r w:rsidR="00883C3C" w:rsidRPr="001B4486">
        <w:rPr>
          <w:rFonts w:ascii="Times New Roman" w:eastAsia="Calibri" w:hAnsi="Times New Roman" w:cs="Times New Roman"/>
          <w:sz w:val="24"/>
          <w:szCs w:val="24"/>
          <w:lang w:eastAsia="ar-SA"/>
        </w:rPr>
        <w:t>., учитель русского языка и литературы МОУ «Шатковская СШ»</w:t>
      </w:r>
      <w:r w:rsidR="000B2F15" w:rsidRPr="001B4486">
        <w:rPr>
          <w:rFonts w:ascii="Times New Roman" w:eastAsia="Calibri" w:hAnsi="Times New Roman" w:cs="Times New Roman"/>
          <w:sz w:val="24"/>
          <w:szCs w:val="24"/>
          <w:lang w:eastAsia="ar-SA"/>
        </w:rPr>
        <w:t>,</w:t>
      </w:r>
      <w:r w:rsidR="00883C3C" w:rsidRPr="001B4486">
        <w:rPr>
          <w:rFonts w:ascii="Times New Roman" w:eastAsia="Calibri" w:hAnsi="Times New Roman" w:cs="Times New Roman"/>
          <w:sz w:val="24"/>
          <w:szCs w:val="24"/>
          <w:lang w:eastAsia="ar-SA"/>
        </w:rPr>
        <w:t xml:space="preserve"> приняла участие </w:t>
      </w:r>
      <w:r w:rsidR="000B2F15" w:rsidRPr="001B4486">
        <w:rPr>
          <w:rFonts w:ascii="Times New Roman" w:eastAsia="Calibri" w:hAnsi="Times New Roman" w:cs="Times New Roman"/>
          <w:sz w:val="24"/>
          <w:szCs w:val="24"/>
          <w:lang w:eastAsia="ar-SA"/>
        </w:rPr>
        <w:t>Онлайн-марафон</w:t>
      </w:r>
      <w:r w:rsidR="0024113C" w:rsidRPr="001B4486">
        <w:rPr>
          <w:rFonts w:ascii="Times New Roman" w:eastAsia="Calibri" w:hAnsi="Times New Roman" w:cs="Times New Roman"/>
          <w:sz w:val="24"/>
          <w:szCs w:val="24"/>
          <w:lang w:eastAsia="ar-SA"/>
        </w:rPr>
        <w:t>е</w:t>
      </w:r>
      <w:r w:rsidR="000B2F15" w:rsidRPr="001B4486">
        <w:rPr>
          <w:rFonts w:ascii="Times New Roman" w:eastAsia="Calibri" w:hAnsi="Times New Roman" w:cs="Times New Roman"/>
          <w:sz w:val="24"/>
          <w:szCs w:val="24"/>
          <w:lang w:eastAsia="ar-SA"/>
        </w:rPr>
        <w:t xml:space="preserve"> ко Дню родного языка.</w:t>
      </w:r>
      <w:r w:rsidR="00DF67CC" w:rsidRPr="001B4486">
        <w:rPr>
          <w:rFonts w:ascii="Times New Roman" w:eastAsia="Calibri" w:hAnsi="Times New Roman" w:cs="Times New Roman"/>
          <w:sz w:val="24"/>
          <w:szCs w:val="24"/>
          <w:lang w:eastAsia="ar-SA"/>
        </w:rPr>
        <w:t xml:space="preserve"> </w:t>
      </w:r>
      <w:r w:rsidR="0024113C" w:rsidRPr="001B4486">
        <w:rPr>
          <w:rFonts w:ascii="Times New Roman" w:eastAsia="Calibri" w:hAnsi="Times New Roman" w:cs="Times New Roman"/>
          <w:sz w:val="24"/>
          <w:szCs w:val="24"/>
          <w:lang w:eastAsia="ar-SA"/>
        </w:rPr>
        <w:t xml:space="preserve">А также педагоги  участвовали в </w:t>
      </w:r>
      <w:proofErr w:type="gramStart"/>
      <w:r w:rsidR="0024113C" w:rsidRPr="001B4486">
        <w:rPr>
          <w:rFonts w:ascii="Times New Roman" w:eastAsia="Calibri" w:hAnsi="Times New Roman" w:cs="Times New Roman"/>
          <w:sz w:val="24"/>
          <w:szCs w:val="24"/>
          <w:lang w:eastAsia="ar-SA"/>
        </w:rPr>
        <w:t>различных</w:t>
      </w:r>
      <w:proofErr w:type="gramEnd"/>
      <w:r w:rsidR="0024113C" w:rsidRPr="001B4486">
        <w:rPr>
          <w:rFonts w:ascii="Times New Roman" w:eastAsia="Calibri" w:hAnsi="Times New Roman" w:cs="Times New Roman"/>
          <w:sz w:val="24"/>
          <w:szCs w:val="24"/>
          <w:lang w:eastAsia="ar-SA"/>
        </w:rPr>
        <w:t xml:space="preserve"> </w:t>
      </w:r>
      <w:proofErr w:type="spellStart"/>
      <w:r w:rsidR="0024113C" w:rsidRPr="001B4486">
        <w:rPr>
          <w:rFonts w:ascii="Times New Roman" w:eastAsia="Calibri" w:hAnsi="Times New Roman" w:cs="Times New Roman"/>
          <w:sz w:val="24"/>
          <w:szCs w:val="24"/>
          <w:lang w:eastAsia="ar-SA"/>
        </w:rPr>
        <w:t>вебинарах</w:t>
      </w:r>
      <w:proofErr w:type="spellEnd"/>
      <w:r w:rsidR="0024113C" w:rsidRPr="001B4486">
        <w:rPr>
          <w:rFonts w:ascii="Times New Roman" w:eastAsia="Calibri" w:hAnsi="Times New Roman" w:cs="Times New Roman"/>
          <w:sz w:val="24"/>
          <w:szCs w:val="24"/>
          <w:lang w:eastAsia="ar-SA"/>
        </w:rPr>
        <w:t>. У</w:t>
      </w:r>
      <w:r w:rsidR="00DF67CC" w:rsidRPr="001B4486">
        <w:rPr>
          <w:rFonts w:ascii="Times New Roman" w:eastAsia="Calibri" w:hAnsi="Times New Roman" w:cs="Times New Roman"/>
          <w:sz w:val="24"/>
          <w:szCs w:val="24"/>
          <w:lang w:eastAsia="ar-SA"/>
        </w:rPr>
        <w:t>ченик МОУ «Смирновской СШ», руководитель учитель русского языка и литературы</w:t>
      </w:r>
      <w:r w:rsidR="0054288C" w:rsidRPr="001B4486">
        <w:rPr>
          <w:rFonts w:ascii="Times New Roman" w:eastAsia="Calibri" w:hAnsi="Times New Roman" w:cs="Times New Roman"/>
          <w:sz w:val="24"/>
          <w:szCs w:val="24"/>
          <w:lang w:eastAsia="ar-SA"/>
        </w:rPr>
        <w:t xml:space="preserve"> Новикова Г.А</w:t>
      </w:r>
      <w:r w:rsidR="00DF67CC" w:rsidRPr="001B4486">
        <w:rPr>
          <w:rFonts w:ascii="Times New Roman" w:eastAsia="Calibri" w:hAnsi="Times New Roman" w:cs="Times New Roman"/>
          <w:sz w:val="24"/>
          <w:szCs w:val="24"/>
          <w:lang w:eastAsia="ar-SA"/>
        </w:rPr>
        <w:t>.,</w:t>
      </w:r>
      <w:r w:rsidR="00953875" w:rsidRPr="001B4486">
        <w:rPr>
          <w:rFonts w:ascii="Times New Roman" w:eastAsia="Calibri" w:hAnsi="Times New Roman" w:cs="Times New Roman"/>
          <w:sz w:val="24"/>
          <w:szCs w:val="24"/>
          <w:lang w:eastAsia="ar-SA"/>
        </w:rPr>
        <w:t xml:space="preserve"> стал </w:t>
      </w:r>
      <w:r w:rsidR="00DF67CC" w:rsidRPr="001B4486">
        <w:rPr>
          <w:rFonts w:ascii="Times New Roman" w:eastAsia="Calibri" w:hAnsi="Times New Roman" w:cs="Times New Roman"/>
          <w:sz w:val="24"/>
          <w:szCs w:val="24"/>
          <w:lang w:eastAsia="ar-SA"/>
        </w:rPr>
        <w:t xml:space="preserve"> </w:t>
      </w:r>
      <w:r w:rsidR="00953875" w:rsidRPr="001B4486">
        <w:rPr>
          <w:rFonts w:ascii="Times New Roman" w:eastAsia="Calibri" w:hAnsi="Times New Roman" w:cs="Times New Roman"/>
          <w:sz w:val="24"/>
          <w:szCs w:val="24"/>
          <w:lang w:eastAsia="ar-SA"/>
        </w:rPr>
        <w:t>участником</w:t>
      </w:r>
      <w:r w:rsidR="00DF67CC" w:rsidRPr="001B4486">
        <w:rPr>
          <w:rFonts w:ascii="Times New Roman" w:eastAsia="Calibri" w:hAnsi="Times New Roman" w:cs="Times New Roman"/>
          <w:sz w:val="24"/>
          <w:szCs w:val="24"/>
          <w:lang w:eastAsia="ar-SA"/>
        </w:rPr>
        <w:t xml:space="preserve"> всероссийского конкурса</w:t>
      </w:r>
      <w:r w:rsidR="00883C3C" w:rsidRPr="001B4486">
        <w:rPr>
          <w:rFonts w:ascii="Times New Roman" w:eastAsia="Calibri" w:hAnsi="Times New Roman" w:cs="Times New Roman"/>
          <w:sz w:val="24"/>
          <w:szCs w:val="24"/>
          <w:lang w:eastAsia="ar-SA"/>
        </w:rPr>
        <w:t xml:space="preserve"> </w:t>
      </w:r>
      <w:r w:rsidR="00EB4773" w:rsidRPr="001B4486">
        <w:rPr>
          <w:rFonts w:ascii="Times New Roman" w:eastAsia="Calibri" w:hAnsi="Times New Roman" w:cs="Times New Roman"/>
          <w:sz w:val="24"/>
          <w:szCs w:val="24"/>
          <w:lang w:eastAsia="ar-SA"/>
        </w:rPr>
        <w:t>«</w:t>
      </w:r>
      <w:r w:rsidR="00DF67CC" w:rsidRPr="001B4486">
        <w:rPr>
          <w:rFonts w:ascii="Times New Roman" w:eastAsia="Calibri" w:hAnsi="Times New Roman" w:cs="Times New Roman"/>
          <w:sz w:val="24"/>
          <w:szCs w:val="24"/>
          <w:lang w:eastAsia="ar-SA"/>
        </w:rPr>
        <w:t>Россия - страна возможностей” (сочинение)</w:t>
      </w:r>
      <w:r w:rsidR="00953875" w:rsidRPr="001B4486">
        <w:rPr>
          <w:rFonts w:ascii="Times New Roman" w:eastAsia="Calibri" w:hAnsi="Times New Roman" w:cs="Times New Roman"/>
          <w:sz w:val="24"/>
          <w:szCs w:val="24"/>
          <w:lang w:eastAsia="ar-SA"/>
        </w:rPr>
        <w:t>"</w:t>
      </w:r>
      <w:r w:rsidR="00EB4773" w:rsidRPr="001B4486">
        <w:rPr>
          <w:rFonts w:ascii="Times New Roman" w:eastAsia="Calibri" w:hAnsi="Times New Roman" w:cs="Times New Roman"/>
          <w:sz w:val="24"/>
          <w:szCs w:val="24"/>
          <w:lang w:eastAsia="ar-SA"/>
        </w:rPr>
        <w:t>, 8 учащихся стали участниками всероссийской  акции  «Письмо в блокадный Ленинград”.</w:t>
      </w:r>
      <w:r w:rsidR="00C9640A" w:rsidRPr="001B4486">
        <w:rPr>
          <w:rFonts w:ascii="Times New Roman" w:eastAsia="Calibri" w:hAnsi="Times New Roman" w:cs="Times New Roman"/>
          <w:sz w:val="24"/>
          <w:szCs w:val="24"/>
          <w:lang w:eastAsia="ar-SA"/>
        </w:rPr>
        <w:t xml:space="preserve"> </w:t>
      </w:r>
      <w:proofErr w:type="gramStart"/>
      <w:r w:rsidR="00C9640A" w:rsidRPr="001B4486">
        <w:rPr>
          <w:rFonts w:ascii="Times New Roman" w:eastAsia="Calibri" w:hAnsi="Times New Roman" w:cs="Times New Roman"/>
          <w:sz w:val="24"/>
          <w:szCs w:val="24"/>
          <w:lang w:eastAsia="ar-SA"/>
        </w:rPr>
        <w:t>Учащиеся МОУ «</w:t>
      </w:r>
      <w:proofErr w:type="spellStart"/>
      <w:r w:rsidR="00C9640A" w:rsidRPr="001B4486">
        <w:rPr>
          <w:rFonts w:ascii="Times New Roman" w:eastAsia="Calibri" w:hAnsi="Times New Roman" w:cs="Times New Roman"/>
          <w:sz w:val="24"/>
          <w:szCs w:val="24"/>
          <w:lang w:eastAsia="ar-SA"/>
        </w:rPr>
        <w:t>Красноборская</w:t>
      </w:r>
      <w:proofErr w:type="spellEnd"/>
      <w:r w:rsidR="00C9640A" w:rsidRPr="001B4486">
        <w:rPr>
          <w:rFonts w:ascii="Times New Roman" w:eastAsia="Calibri" w:hAnsi="Times New Roman" w:cs="Times New Roman"/>
          <w:sz w:val="24"/>
          <w:szCs w:val="24"/>
          <w:lang w:eastAsia="ar-SA"/>
        </w:rPr>
        <w:t xml:space="preserve"> СШ» стали участниками Всероссийского конкурса </w:t>
      </w:r>
      <w:r w:rsidR="00EB4773" w:rsidRPr="001B4486">
        <w:rPr>
          <w:rFonts w:ascii="Times New Roman" w:eastAsia="Calibri" w:hAnsi="Times New Roman" w:cs="Times New Roman"/>
          <w:sz w:val="24"/>
          <w:szCs w:val="24"/>
          <w:lang w:eastAsia="ar-SA"/>
        </w:rPr>
        <w:t xml:space="preserve"> </w:t>
      </w:r>
      <w:r w:rsidR="00C9640A" w:rsidRPr="001B4486">
        <w:rPr>
          <w:rFonts w:ascii="Times New Roman" w:eastAsia="Calibri" w:hAnsi="Times New Roman" w:cs="Times New Roman"/>
          <w:sz w:val="24"/>
          <w:szCs w:val="24"/>
          <w:lang w:eastAsia="ar-SA"/>
        </w:rPr>
        <w:t>сочинений «С  чего начинается Родина»,</w:t>
      </w:r>
      <w:r w:rsidR="00C9640A" w:rsidRPr="001B4486">
        <w:t xml:space="preserve"> </w:t>
      </w:r>
      <w:r w:rsidR="00C9640A" w:rsidRPr="001B4486">
        <w:rPr>
          <w:rFonts w:ascii="Times New Roman" w:eastAsia="Calibri" w:hAnsi="Times New Roman" w:cs="Times New Roman"/>
          <w:sz w:val="24"/>
          <w:szCs w:val="24"/>
          <w:lang w:eastAsia="ar-SA"/>
        </w:rPr>
        <w:t xml:space="preserve">5 международного конкурса «Расскажи миру о своей Родине», </w:t>
      </w:r>
      <w:r w:rsidR="00B21F79" w:rsidRPr="001B4486">
        <w:rPr>
          <w:rFonts w:ascii="Times New Roman" w:eastAsia="Calibri" w:hAnsi="Times New Roman" w:cs="Times New Roman"/>
          <w:sz w:val="24"/>
          <w:szCs w:val="24"/>
          <w:lang w:eastAsia="ar-SA"/>
        </w:rPr>
        <w:t xml:space="preserve">11 всероссийского конкурса творческих проектов учащихся, студентов и молодежи «Моя семейная реликвия» </w:t>
      </w:r>
      <w:r w:rsidR="00C9640A" w:rsidRPr="001B4486">
        <w:rPr>
          <w:rFonts w:ascii="Times New Roman" w:eastAsia="Calibri" w:hAnsi="Times New Roman" w:cs="Times New Roman"/>
          <w:sz w:val="24"/>
          <w:szCs w:val="24"/>
          <w:lang w:eastAsia="ar-SA"/>
        </w:rPr>
        <w:t xml:space="preserve"> (учитель Назарова С. А.)</w:t>
      </w:r>
      <w:r w:rsidR="00B21F79" w:rsidRPr="001B4486">
        <w:rPr>
          <w:rFonts w:ascii="Times New Roman" w:eastAsia="Calibri" w:hAnsi="Times New Roman" w:cs="Times New Roman"/>
          <w:sz w:val="24"/>
          <w:szCs w:val="24"/>
          <w:lang w:eastAsia="ar-SA"/>
        </w:rPr>
        <w:t xml:space="preserve">. </w:t>
      </w:r>
      <w:r w:rsidR="00207209" w:rsidRPr="001B4486">
        <w:rPr>
          <w:rFonts w:ascii="Times New Roman" w:eastAsia="Calibri" w:hAnsi="Times New Roman" w:cs="Times New Roman"/>
          <w:sz w:val="24"/>
          <w:szCs w:val="24"/>
          <w:lang w:eastAsia="ar-SA"/>
        </w:rPr>
        <w:t>14 учащихся МОУ «Шатковская СШ участвовали в акциях “Без срока давности” (Письмо в блокадный Ленинград” и “Проверь свою грамотность“ ко Дню родного языка</w:t>
      </w:r>
      <w:proofErr w:type="gramEnd"/>
      <w:r w:rsidR="00207209" w:rsidRPr="001B4486">
        <w:rPr>
          <w:rFonts w:ascii="Times New Roman" w:eastAsia="Calibri" w:hAnsi="Times New Roman" w:cs="Times New Roman"/>
          <w:sz w:val="24"/>
          <w:szCs w:val="24"/>
          <w:lang w:eastAsia="ar-SA"/>
        </w:rPr>
        <w:t xml:space="preserve"> (руководитель - учитель русского языка и литературы Балашова Н. П.).</w:t>
      </w:r>
      <w:r w:rsidR="00883C3C" w:rsidRPr="001B4486">
        <w:rPr>
          <w:rFonts w:ascii="Times New Roman" w:eastAsia="Calibri" w:hAnsi="Times New Roman" w:cs="Times New Roman"/>
          <w:sz w:val="24"/>
          <w:szCs w:val="24"/>
          <w:lang w:eastAsia="ar-SA"/>
        </w:rPr>
        <w:t xml:space="preserve"> </w:t>
      </w:r>
      <w:r w:rsidR="00207209" w:rsidRPr="001B4486">
        <w:rPr>
          <w:rFonts w:ascii="Times New Roman" w:eastAsia="Calibri" w:hAnsi="Times New Roman" w:cs="Times New Roman"/>
          <w:sz w:val="24"/>
          <w:szCs w:val="24"/>
          <w:lang w:eastAsia="ar-SA"/>
        </w:rPr>
        <w:t xml:space="preserve"> </w:t>
      </w:r>
    </w:p>
    <w:p w:rsidR="00BB69FB" w:rsidRPr="001B4486" w:rsidRDefault="00B82BB5" w:rsidP="00BB69FB">
      <w:pPr>
        <w:widowControl w:val="0"/>
        <w:spacing w:after="0" w:line="322" w:lineRule="exact"/>
        <w:ind w:right="120"/>
        <w:jc w:val="both"/>
        <w:rPr>
          <w:rFonts w:ascii="Times New Roman" w:eastAsia="Times New Roman" w:hAnsi="Times New Roman" w:cs="Times New Roman"/>
          <w:sz w:val="24"/>
          <w:szCs w:val="24"/>
          <w:lang w:eastAsia="ru-RU"/>
        </w:rPr>
      </w:pPr>
      <w:r w:rsidRPr="001B4486">
        <w:rPr>
          <w:rFonts w:ascii="Times New Roman" w:eastAsia="Calibri" w:hAnsi="Times New Roman"/>
          <w:sz w:val="24"/>
          <w:szCs w:val="24"/>
          <w:lang w:eastAsia="ar-SA"/>
        </w:rPr>
        <w:t xml:space="preserve">   Учителя иностранного языка работали над  темой:</w:t>
      </w:r>
      <w:r w:rsidR="00575C80" w:rsidRPr="001B4486">
        <w:rPr>
          <w:rFonts w:ascii="Times New Roman" w:eastAsia="Calibri" w:hAnsi="Times New Roman"/>
          <w:sz w:val="24"/>
          <w:szCs w:val="24"/>
          <w:lang w:eastAsia="ar-SA"/>
        </w:rPr>
        <w:t xml:space="preserve"> </w:t>
      </w:r>
      <w:r w:rsidR="00415CB0" w:rsidRPr="001B4486">
        <w:rPr>
          <w:rFonts w:ascii="Times New Roman" w:hAnsi="Times New Roman"/>
          <w:sz w:val="24"/>
          <w:szCs w:val="24"/>
        </w:rPr>
        <w:t xml:space="preserve"> «Актуальные вопросы и пути их решения в условиях перехода на </w:t>
      </w:r>
      <w:r w:rsidR="00B26B3E" w:rsidRPr="001B4486">
        <w:rPr>
          <w:rFonts w:ascii="Times New Roman" w:hAnsi="Times New Roman"/>
          <w:sz w:val="24"/>
          <w:szCs w:val="24"/>
        </w:rPr>
        <w:t>ФГОС нового поколения»</w:t>
      </w:r>
      <w:r w:rsidR="00575C80" w:rsidRPr="001B4486">
        <w:rPr>
          <w:rFonts w:ascii="Times New Roman" w:hAnsi="Times New Roman"/>
          <w:sz w:val="24"/>
          <w:szCs w:val="24"/>
        </w:rPr>
        <w:t>.</w:t>
      </w:r>
      <w:r w:rsidR="00BB69FB" w:rsidRPr="001B4486">
        <w:rPr>
          <w:rFonts w:ascii="Times New Roman" w:eastAsia="Times New Roman" w:hAnsi="Times New Roman" w:cs="Times New Roman"/>
          <w:sz w:val="24"/>
          <w:szCs w:val="24"/>
          <w:lang w:eastAsia="ru-RU"/>
        </w:rPr>
        <w:t xml:space="preserve"> Педагоги регулярно, в течение всего учебного года, являются слушателями </w:t>
      </w:r>
      <w:proofErr w:type="spellStart"/>
      <w:r w:rsidR="00BB69FB" w:rsidRPr="001B4486">
        <w:rPr>
          <w:rFonts w:ascii="Times New Roman" w:eastAsia="Times New Roman" w:hAnsi="Times New Roman" w:cs="Times New Roman"/>
          <w:sz w:val="24"/>
          <w:szCs w:val="24"/>
          <w:lang w:eastAsia="ru-RU"/>
        </w:rPr>
        <w:t>вебинаров</w:t>
      </w:r>
      <w:proofErr w:type="spellEnd"/>
      <w:r w:rsidR="00BB69FB" w:rsidRPr="001B4486">
        <w:rPr>
          <w:rFonts w:ascii="Times New Roman" w:eastAsia="Times New Roman" w:hAnsi="Times New Roman" w:cs="Times New Roman"/>
          <w:sz w:val="24"/>
          <w:szCs w:val="24"/>
          <w:lang w:eastAsia="ru-RU"/>
        </w:rPr>
        <w:t>, конференций, семинаров по предмету, проходят курсовую подготовку, их ученики принимают участие в конкурсах различного уровня, что мотивирует учащихся к изучению английского языка.</w:t>
      </w:r>
    </w:p>
    <w:p w:rsidR="00C2788A" w:rsidRPr="001B4486" w:rsidRDefault="00415CB0" w:rsidP="00BB69FB">
      <w:pPr>
        <w:pStyle w:val="1"/>
        <w:spacing w:after="0"/>
        <w:ind w:left="0" w:firstLine="360"/>
        <w:jc w:val="both"/>
        <w:rPr>
          <w:rFonts w:ascii="Times New Roman" w:hAnsi="Times New Roman"/>
          <w:sz w:val="24"/>
          <w:szCs w:val="24"/>
          <w:lang w:eastAsia="ru-RU"/>
        </w:rPr>
      </w:pPr>
      <w:r w:rsidRPr="001B4486">
        <w:rPr>
          <w:rFonts w:ascii="Times New Roman" w:hAnsi="Times New Roman"/>
          <w:sz w:val="24"/>
          <w:szCs w:val="24"/>
        </w:rPr>
        <w:t>Онлайн</w:t>
      </w:r>
      <w:r w:rsidR="00DE5681" w:rsidRPr="001B4486">
        <w:rPr>
          <w:rFonts w:ascii="Times New Roman" w:hAnsi="Times New Roman"/>
          <w:sz w:val="24"/>
          <w:szCs w:val="24"/>
        </w:rPr>
        <w:t xml:space="preserve"> были проведены практические работы с учащимися по выполнению заданий муниципального этапа по английскому языку. </w:t>
      </w:r>
    </w:p>
    <w:p w:rsidR="00E60A22" w:rsidRPr="001B4486" w:rsidRDefault="00415CB0" w:rsidP="00471107">
      <w:pPr>
        <w:widowControl w:val="0"/>
        <w:spacing w:after="0" w:line="322" w:lineRule="exact"/>
        <w:ind w:right="120"/>
        <w:jc w:val="both"/>
        <w:rPr>
          <w:rFonts w:ascii="Times New Roman" w:eastAsia="Times New Roman" w:hAnsi="Times New Roman" w:cs="Times New Roman"/>
          <w:sz w:val="24"/>
          <w:szCs w:val="24"/>
          <w:lang w:eastAsia="ru-RU"/>
        </w:rPr>
      </w:pPr>
      <w:r w:rsidRPr="001B4486">
        <w:rPr>
          <w:rFonts w:ascii="Times New Roman" w:eastAsia="Times New Roman" w:hAnsi="Times New Roman" w:cs="Times New Roman"/>
          <w:sz w:val="24"/>
          <w:szCs w:val="24"/>
          <w:lang w:eastAsia="ru-RU"/>
        </w:rPr>
        <w:t xml:space="preserve">     В марте-апреле  2023 года проводился конкурс письменной английской речи “</w:t>
      </w:r>
      <w:proofErr w:type="spellStart"/>
      <w:r w:rsidRPr="001B4486">
        <w:rPr>
          <w:rFonts w:ascii="Times New Roman" w:eastAsia="Times New Roman" w:hAnsi="Times New Roman" w:cs="Times New Roman"/>
          <w:sz w:val="24"/>
          <w:szCs w:val="24"/>
          <w:lang w:eastAsia="ru-RU"/>
        </w:rPr>
        <w:t>Spell</w:t>
      </w:r>
      <w:proofErr w:type="spellEnd"/>
      <w:r w:rsidRPr="001B4486">
        <w:rPr>
          <w:rFonts w:ascii="Times New Roman" w:eastAsia="Times New Roman" w:hAnsi="Times New Roman" w:cs="Times New Roman"/>
          <w:sz w:val="24"/>
          <w:szCs w:val="24"/>
          <w:lang w:eastAsia="ru-RU"/>
        </w:rPr>
        <w:t xml:space="preserve"> </w:t>
      </w:r>
      <w:proofErr w:type="spellStart"/>
      <w:r w:rsidRPr="001B4486">
        <w:rPr>
          <w:rFonts w:ascii="Times New Roman" w:eastAsia="Times New Roman" w:hAnsi="Times New Roman" w:cs="Times New Roman"/>
          <w:sz w:val="24"/>
          <w:szCs w:val="24"/>
          <w:lang w:eastAsia="ru-RU"/>
        </w:rPr>
        <w:t>Well</w:t>
      </w:r>
      <w:proofErr w:type="spellEnd"/>
      <w:r w:rsidRPr="001B4486">
        <w:rPr>
          <w:rFonts w:ascii="Times New Roman" w:eastAsia="Times New Roman" w:hAnsi="Times New Roman" w:cs="Times New Roman"/>
          <w:sz w:val="24"/>
          <w:szCs w:val="24"/>
          <w:lang w:eastAsia="ru-RU"/>
        </w:rPr>
        <w:t>” в 3 возрастных категориях. Конкурс состоял из 2 этапов: школьного и муниципального.   В муниципальном этапе конкурса приняли участие 12 человек в категории 5-6 классы, 12 человек в категории 7-8 классы, 13 человек в категории 9-11 классы из 6 школ округа.</w:t>
      </w:r>
      <w:r w:rsidR="00BB69FB" w:rsidRPr="001B4486">
        <w:rPr>
          <w:rFonts w:ascii="Times New Roman" w:eastAsia="Times New Roman" w:hAnsi="Times New Roman" w:cs="Times New Roman"/>
          <w:sz w:val="24"/>
          <w:szCs w:val="24"/>
          <w:lang w:eastAsia="ru-RU"/>
        </w:rPr>
        <w:t xml:space="preserve"> В каждой категории определены победители, остальным участникам вручены сертификаты участников. </w:t>
      </w:r>
    </w:p>
    <w:p w:rsidR="00161602" w:rsidRPr="001B4486" w:rsidRDefault="00415CB0" w:rsidP="00471107">
      <w:pPr>
        <w:widowControl w:val="0"/>
        <w:spacing w:after="0" w:line="322" w:lineRule="exact"/>
        <w:ind w:right="120"/>
        <w:jc w:val="both"/>
        <w:rPr>
          <w:rFonts w:ascii="Times New Roman" w:eastAsia="Calibri" w:hAnsi="Times New Roman"/>
          <w:sz w:val="24"/>
          <w:szCs w:val="24"/>
          <w:lang w:eastAsia="ar-SA"/>
        </w:rPr>
      </w:pPr>
      <w:r w:rsidRPr="001B4486">
        <w:rPr>
          <w:rFonts w:ascii="Times New Roman" w:eastAsia="Times New Roman" w:hAnsi="Times New Roman" w:cs="Times New Roman"/>
          <w:sz w:val="24"/>
          <w:szCs w:val="24"/>
          <w:lang w:eastAsia="ru-RU"/>
        </w:rPr>
        <w:t xml:space="preserve">  </w:t>
      </w:r>
      <w:r w:rsidR="007B4A7C" w:rsidRPr="001B4486">
        <w:rPr>
          <w:rFonts w:ascii="Times New Roman" w:eastAsia="Calibri" w:hAnsi="Times New Roman" w:cs="Times New Roman"/>
          <w:sz w:val="24"/>
          <w:szCs w:val="24"/>
          <w:lang w:eastAsia="ar-SA"/>
        </w:rPr>
        <w:t>10</w:t>
      </w:r>
      <w:r w:rsidR="00881E88" w:rsidRPr="001B4486">
        <w:rPr>
          <w:rFonts w:ascii="Times New Roman" w:eastAsia="Calibri" w:hAnsi="Times New Roman" w:cs="Times New Roman"/>
          <w:sz w:val="24"/>
          <w:szCs w:val="24"/>
          <w:lang w:eastAsia="ar-SA"/>
        </w:rPr>
        <w:t xml:space="preserve"> у</w:t>
      </w:r>
      <w:r w:rsidR="00B9342F" w:rsidRPr="001B4486">
        <w:rPr>
          <w:rFonts w:ascii="Times New Roman" w:eastAsia="Calibri" w:hAnsi="Times New Roman" w:cs="Times New Roman"/>
          <w:sz w:val="24"/>
          <w:szCs w:val="24"/>
          <w:lang w:eastAsia="ar-SA"/>
        </w:rPr>
        <w:t>чащи</w:t>
      </w:r>
      <w:r w:rsidR="00881E88" w:rsidRPr="001B4486">
        <w:rPr>
          <w:rFonts w:ascii="Times New Roman" w:eastAsia="Calibri" w:hAnsi="Times New Roman" w:cs="Times New Roman"/>
          <w:sz w:val="24"/>
          <w:szCs w:val="24"/>
          <w:lang w:eastAsia="ar-SA"/>
        </w:rPr>
        <w:t>х</w:t>
      </w:r>
      <w:r w:rsidR="00B9342F" w:rsidRPr="001B4486">
        <w:rPr>
          <w:rFonts w:ascii="Times New Roman" w:eastAsia="Calibri" w:hAnsi="Times New Roman" w:cs="Times New Roman"/>
          <w:sz w:val="24"/>
          <w:szCs w:val="24"/>
          <w:lang w:eastAsia="ar-SA"/>
        </w:rPr>
        <w:t xml:space="preserve">ся </w:t>
      </w:r>
      <w:r w:rsidR="002D31D4" w:rsidRPr="001B4486">
        <w:rPr>
          <w:rFonts w:ascii="Times New Roman" w:eastAsia="Calibri" w:hAnsi="Times New Roman" w:cs="Times New Roman"/>
          <w:sz w:val="24"/>
          <w:szCs w:val="24"/>
          <w:lang w:eastAsia="ar-SA"/>
        </w:rPr>
        <w:t xml:space="preserve">  </w:t>
      </w:r>
      <w:r w:rsidR="007B4A7C" w:rsidRPr="001B4486">
        <w:rPr>
          <w:rFonts w:ascii="Times New Roman" w:eastAsia="Calibri" w:hAnsi="Times New Roman" w:cs="Times New Roman"/>
          <w:sz w:val="24"/>
          <w:szCs w:val="24"/>
          <w:lang w:eastAsia="ar-SA"/>
        </w:rPr>
        <w:t>Романовой И.</w:t>
      </w:r>
      <w:r w:rsidR="002D31D4" w:rsidRPr="001B4486">
        <w:rPr>
          <w:rFonts w:ascii="Times New Roman" w:eastAsia="Calibri" w:hAnsi="Times New Roman" w:cs="Times New Roman"/>
          <w:sz w:val="24"/>
          <w:szCs w:val="24"/>
          <w:lang w:eastAsia="ar-SA"/>
        </w:rPr>
        <w:t xml:space="preserve"> А.</w:t>
      </w:r>
      <w:r w:rsidR="00881E88" w:rsidRPr="001B4486">
        <w:rPr>
          <w:rFonts w:ascii="Times New Roman" w:eastAsia="Calibri" w:hAnsi="Times New Roman" w:cs="Times New Roman"/>
          <w:sz w:val="24"/>
          <w:szCs w:val="24"/>
          <w:lang w:eastAsia="ar-SA"/>
        </w:rPr>
        <w:t xml:space="preserve">(учитель английского языка МОУ «Шатковская </w:t>
      </w:r>
      <w:r w:rsidR="007B4A7C" w:rsidRPr="001B4486">
        <w:rPr>
          <w:rFonts w:ascii="Times New Roman" w:eastAsia="Calibri" w:hAnsi="Times New Roman" w:cs="Times New Roman"/>
          <w:sz w:val="24"/>
          <w:szCs w:val="24"/>
          <w:lang w:eastAsia="ar-SA"/>
        </w:rPr>
        <w:t>О</w:t>
      </w:r>
      <w:r w:rsidR="00881E88" w:rsidRPr="001B4486">
        <w:rPr>
          <w:rFonts w:ascii="Times New Roman" w:eastAsia="Calibri" w:hAnsi="Times New Roman" w:cs="Times New Roman"/>
          <w:sz w:val="24"/>
          <w:szCs w:val="24"/>
          <w:lang w:eastAsia="ar-SA"/>
        </w:rPr>
        <w:t xml:space="preserve">Ш»), стали  </w:t>
      </w:r>
      <w:r w:rsidR="007B4A7C" w:rsidRPr="001B4486">
        <w:rPr>
          <w:rFonts w:ascii="Times New Roman" w:eastAsia="Calibri" w:hAnsi="Times New Roman" w:cs="Times New Roman"/>
          <w:sz w:val="24"/>
          <w:szCs w:val="24"/>
          <w:lang w:eastAsia="ar-SA"/>
        </w:rPr>
        <w:t>участниками</w:t>
      </w:r>
      <w:r w:rsidR="00881E88" w:rsidRPr="001B4486">
        <w:rPr>
          <w:rFonts w:ascii="Times New Roman" w:eastAsia="Calibri" w:hAnsi="Times New Roman" w:cs="Times New Roman"/>
          <w:sz w:val="24"/>
          <w:szCs w:val="24"/>
          <w:lang w:eastAsia="ar-SA"/>
        </w:rPr>
        <w:t xml:space="preserve"> </w:t>
      </w:r>
      <w:r w:rsidR="007B4A7C" w:rsidRPr="001B4486">
        <w:rPr>
          <w:rFonts w:ascii="Times New Roman" w:eastAsia="Calibri" w:hAnsi="Times New Roman" w:cs="Times New Roman"/>
          <w:sz w:val="24"/>
          <w:szCs w:val="24"/>
          <w:lang w:eastAsia="ar-SA"/>
        </w:rPr>
        <w:t>Международной олимпиады на «</w:t>
      </w:r>
      <w:proofErr w:type="spellStart"/>
      <w:r w:rsidR="007B4A7C" w:rsidRPr="001B4486">
        <w:rPr>
          <w:rFonts w:ascii="Times New Roman" w:eastAsia="Calibri" w:hAnsi="Times New Roman" w:cs="Times New Roman"/>
          <w:sz w:val="24"/>
          <w:szCs w:val="24"/>
          <w:lang w:eastAsia="ar-SA"/>
        </w:rPr>
        <w:t>Инфоурок</w:t>
      </w:r>
      <w:proofErr w:type="spellEnd"/>
      <w:r w:rsidR="007B4A7C" w:rsidRPr="001B4486">
        <w:rPr>
          <w:rFonts w:ascii="Times New Roman" w:eastAsia="Calibri" w:hAnsi="Times New Roman" w:cs="Times New Roman"/>
          <w:sz w:val="24"/>
          <w:szCs w:val="24"/>
          <w:lang w:eastAsia="ar-SA"/>
        </w:rPr>
        <w:t>», зимний сезон</w:t>
      </w:r>
      <w:r w:rsidR="00881E88" w:rsidRPr="001B4486">
        <w:rPr>
          <w:rFonts w:ascii="Times New Roman" w:eastAsia="Calibri" w:hAnsi="Times New Roman"/>
          <w:sz w:val="24"/>
          <w:szCs w:val="24"/>
          <w:lang w:eastAsia="ar-SA"/>
        </w:rPr>
        <w:t>»</w:t>
      </w:r>
      <w:r w:rsidR="00161602" w:rsidRPr="001B4486">
        <w:rPr>
          <w:rFonts w:ascii="Times New Roman" w:eastAsia="Calibri" w:hAnsi="Times New Roman"/>
          <w:sz w:val="24"/>
          <w:szCs w:val="24"/>
          <w:lang w:eastAsia="ar-SA"/>
        </w:rPr>
        <w:t>.</w:t>
      </w:r>
    </w:p>
    <w:p w:rsidR="00471107" w:rsidRPr="001B4486" w:rsidRDefault="00881E88" w:rsidP="00471107">
      <w:pPr>
        <w:widowControl w:val="0"/>
        <w:spacing w:after="0" w:line="322" w:lineRule="exact"/>
        <w:ind w:right="120"/>
        <w:jc w:val="both"/>
        <w:rPr>
          <w:rFonts w:ascii="Times New Roman" w:eastAsia="Times New Roman" w:hAnsi="Times New Roman" w:cs="Times New Roman"/>
          <w:sz w:val="24"/>
          <w:szCs w:val="24"/>
        </w:rPr>
      </w:pPr>
      <w:r w:rsidRPr="001B4486">
        <w:rPr>
          <w:rFonts w:ascii="Times New Roman" w:eastAsia="Calibri" w:hAnsi="Times New Roman" w:cs="Times New Roman"/>
          <w:sz w:val="24"/>
          <w:szCs w:val="24"/>
          <w:lang w:eastAsia="ar-SA"/>
        </w:rPr>
        <w:t xml:space="preserve"> </w:t>
      </w:r>
      <w:r w:rsidR="00161602" w:rsidRPr="001B4486">
        <w:rPr>
          <w:rFonts w:ascii="Times New Roman" w:eastAsia="Calibri" w:hAnsi="Times New Roman" w:cs="Times New Roman"/>
          <w:sz w:val="24"/>
          <w:szCs w:val="24"/>
          <w:lang w:eastAsia="ar-SA"/>
        </w:rPr>
        <w:t xml:space="preserve">В школьном этапе всероссийской олимпиады школьников по английскому языку приняли участие 141 ученик, 42 стали победителями и призерами. В муниципальном этапе по английскому языку приняли участие 34 человека, победителями стали 9 учащихся.  </w:t>
      </w:r>
    </w:p>
    <w:p w:rsidR="00127727" w:rsidRPr="001B4486" w:rsidRDefault="009147B3" w:rsidP="00836DB6">
      <w:pPr>
        <w:suppressAutoHyphens/>
        <w:spacing w:after="0"/>
        <w:ind w:firstLine="284"/>
        <w:jc w:val="both"/>
        <w:rPr>
          <w:rFonts w:ascii="Times New Roman" w:eastAsia="Calibri" w:hAnsi="Times New Roman" w:cs="Times New Roman"/>
          <w:sz w:val="24"/>
          <w:szCs w:val="24"/>
          <w:lang w:eastAsia="ru-RU"/>
        </w:rPr>
      </w:pPr>
      <w:r w:rsidRPr="001B4486">
        <w:rPr>
          <w:rFonts w:ascii="Times New Roman" w:eastAsia="Calibri" w:hAnsi="Times New Roman" w:cs="Times New Roman"/>
          <w:sz w:val="24"/>
          <w:szCs w:val="24"/>
          <w:lang w:eastAsia="ru-RU"/>
        </w:rPr>
        <w:t xml:space="preserve">РМО учителей информатики </w:t>
      </w:r>
      <w:r w:rsidR="00E546E7" w:rsidRPr="001B4486">
        <w:rPr>
          <w:rFonts w:ascii="Times New Roman" w:eastAsia="Calibri" w:hAnsi="Times New Roman" w:cs="Times New Roman"/>
          <w:sz w:val="24"/>
          <w:szCs w:val="24"/>
          <w:lang w:eastAsia="ru-RU"/>
        </w:rPr>
        <w:t xml:space="preserve"> продолжило </w:t>
      </w:r>
      <w:r w:rsidR="00437046" w:rsidRPr="001B4486">
        <w:rPr>
          <w:rFonts w:ascii="Times New Roman" w:eastAsia="Calibri" w:hAnsi="Times New Roman" w:cs="Times New Roman"/>
          <w:sz w:val="24"/>
          <w:szCs w:val="24"/>
          <w:lang w:eastAsia="ru-RU"/>
        </w:rPr>
        <w:t>работа</w:t>
      </w:r>
      <w:r w:rsidR="00E546E7" w:rsidRPr="001B4486">
        <w:rPr>
          <w:rFonts w:ascii="Times New Roman" w:eastAsia="Calibri" w:hAnsi="Times New Roman" w:cs="Times New Roman"/>
          <w:sz w:val="24"/>
          <w:szCs w:val="24"/>
          <w:lang w:eastAsia="ru-RU"/>
        </w:rPr>
        <w:t xml:space="preserve">ть </w:t>
      </w:r>
      <w:r w:rsidR="00437046" w:rsidRPr="001B4486">
        <w:rPr>
          <w:rFonts w:ascii="Times New Roman" w:eastAsia="Calibri" w:hAnsi="Times New Roman" w:cs="Times New Roman"/>
          <w:sz w:val="24"/>
          <w:szCs w:val="24"/>
          <w:lang w:eastAsia="ru-RU"/>
        </w:rPr>
        <w:t>над темой</w:t>
      </w:r>
      <w:r w:rsidR="00E546E7" w:rsidRPr="001B4486">
        <w:rPr>
          <w:rFonts w:ascii="Times New Roman" w:eastAsia="Calibri" w:hAnsi="Times New Roman" w:cs="Times New Roman"/>
          <w:sz w:val="24"/>
          <w:szCs w:val="24"/>
          <w:lang w:eastAsia="ru-RU"/>
        </w:rPr>
        <w:t>: «Совершенствование методики преподавания информатики в условиях современных требований к обучению».</w:t>
      </w:r>
    </w:p>
    <w:p w:rsidR="00127727" w:rsidRPr="001B4486" w:rsidRDefault="00127727" w:rsidP="00127727">
      <w:pPr>
        <w:suppressAutoHyphens/>
        <w:spacing w:after="0"/>
        <w:ind w:firstLine="284"/>
        <w:jc w:val="both"/>
        <w:rPr>
          <w:rFonts w:ascii="Times New Roman" w:eastAsia="Calibri" w:hAnsi="Times New Roman" w:cs="Times New Roman"/>
          <w:sz w:val="24"/>
          <w:szCs w:val="24"/>
          <w:lang w:eastAsia="ru-RU"/>
        </w:rPr>
      </w:pPr>
      <w:r w:rsidRPr="001B4486">
        <w:rPr>
          <w:rFonts w:ascii="Times New Roman" w:eastAsia="Calibri" w:hAnsi="Times New Roman" w:cs="Times New Roman"/>
          <w:sz w:val="24"/>
          <w:szCs w:val="24"/>
          <w:lang w:eastAsia="ru-RU"/>
        </w:rPr>
        <w:t xml:space="preserve">На втором заседании </w:t>
      </w:r>
      <w:r w:rsidR="0086236F" w:rsidRPr="001B4486">
        <w:rPr>
          <w:rFonts w:ascii="Times New Roman" w:eastAsia="Calibri" w:hAnsi="Times New Roman" w:cs="Times New Roman"/>
          <w:sz w:val="24"/>
          <w:szCs w:val="24"/>
          <w:lang w:eastAsia="ru-RU"/>
        </w:rPr>
        <w:t>разобрали задания школьного этапа олимпиады 202</w:t>
      </w:r>
      <w:r w:rsidR="009F0CC2" w:rsidRPr="001B4486">
        <w:rPr>
          <w:rFonts w:ascii="Times New Roman" w:eastAsia="Calibri" w:hAnsi="Times New Roman" w:cs="Times New Roman"/>
          <w:sz w:val="24"/>
          <w:szCs w:val="24"/>
          <w:lang w:eastAsia="ru-RU"/>
        </w:rPr>
        <w:t>2</w:t>
      </w:r>
      <w:r w:rsidR="0086236F" w:rsidRPr="001B4486">
        <w:rPr>
          <w:rFonts w:ascii="Times New Roman" w:eastAsia="Calibri" w:hAnsi="Times New Roman" w:cs="Times New Roman"/>
          <w:sz w:val="24"/>
          <w:szCs w:val="24"/>
          <w:lang w:eastAsia="ru-RU"/>
        </w:rPr>
        <w:t>-202</w:t>
      </w:r>
      <w:r w:rsidR="009F0CC2" w:rsidRPr="001B4486">
        <w:rPr>
          <w:rFonts w:ascii="Times New Roman" w:eastAsia="Calibri" w:hAnsi="Times New Roman" w:cs="Times New Roman"/>
          <w:sz w:val="24"/>
          <w:szCs w:val="24"/>
          <w:lang w:eastAsia="ru-RU"/>
        </w:rPr>
        <w:t>3</w:t>
      </w:r>
      <w:r w:rsidR="0086236F" w:rsidRPr="001B4486">
        <w:rPr>
          <w:rFonts w:ascii="Times New Roman" w:eastAsia="Calibri" w:hAnsi="Times New Roman" w:cs="Times New Roman"/>
          <w:sz w:val="24"/>
          <w:szCs w:val="24"/>
          <w:lang w:eastAsia="ru-RU"/>
        </w:rPr>
        <w:t xml:space="preserve"> учебного года, которые прошли на платформе Сириус, и были даны методические </w:t>
      </w:r>
      <w:r w:rsidR="0086236F" w:rsidRPr="001B4486">
        <w:rPr>
          <w:rFonts w:ascii="Times New Roman" w:eastAsia="Calibri" w:hAnsi="Times New Roman" w:cs="Times New Roman"/>
          <w:sz w:val="24"/>
          <w:szCs w:val="24"/>
          <w:lang w:eastAsia="ru-RU"/>
        </w:rPr>
        <w:lastRenderedPageBreak/>
        <w:t xml:space="preserve">рекомендации по подготовке детей к олимпиадам, используя сервисы платформы «Сириус». </w:t>
      </w:r>
    </w:p>
    <w:p w:rsidR="00127727" w:rsidRPr="001B4486" w:rsidRDefault="00127727" w:rsidP="00127727">
      <w:pPr>
        <w:suppressAutoHyphens/>
        <w:spacing w:after="0"/>
        <w:ind w:firstLine="284"/>
        <w:jc w:val="both"/>
        <w:rPr>
          <w:rFonts w:ascii="Times New Roman" w:eastAsia="Calibri" w:hAnsi="Times New Roman" w:cs="Times New Roman"/>
          <w:sz w:val="24"/>
          <w:szCs w:val="24"/>
          <w:lang w:eastAsia="ru-RU"/>
        </w:rPr>
      </w:pPr>
      <w:r w:rsidRPr="001B4486">
        <w:rPr>
          <w:rFonts w:ascii="Times New Roman" w:eastAsia="Calibri" w:hAnsi="Times New Roman" w:cs="Times New Roman"/>
          <w:sz w:val="24"/>
          <w:szCs w:val="24"/>
          <w:lang w:eastAsia="ru-RU"/>
        </w:rPr>
        <w:t>Третье заседание РМО учителей информатики традиционно посвящено итоговой аттестации учащихся. Учителя познакомились с изменениями в заданиях КИМ по информатике в 202</w:t>
      </w:r>
      <w:r w:rsidR="009F0CC2" w:rsidRPr="001B4486">
        <w:rPr>
          <w:rFonts w:ascii="Times New Roman" w:eastAsia="Calibri" w:hAnsi="Times New Roman" w:cs="Times New Roman"/>
          <w:sz w:val="24"/>
          <w:szCs w:val="24"/>
          <w:lang w:eastAsia="ru-RU"/>
        </w:rPr>
        <w:t>3</w:t>
      </w:r>
      <w:r w:rsidRPr="001B4486">
        <w:rPr>
          <w:rFonts w:ascii="Times New Roman" w:eastAsia="Calibri" w:hAnsi="Times New Roman" w:cs="Times New Roman"/>
          <w:sz w:val="24"/>
          <w:szCs w:val="24"/>
          <w:lang w:eastAsia="ru-RU"/>
        </w:rPr>
        <w:t xml:space="preserve"> году. Разобрали новые задания из демо-версий вариантов заданий для проведения ОГЭ по информатике. Познакомились с методическими рекомендациями по подготовке учащихся.</w:t>
      </w:r>
      <w:r w:rsidR="0086236F" w:rsidRPr="001B4486">
        <w:rPr>
          <w:rFonts w:ascii="Times New Roman" w:eastAsia="Calibri" w:hAnsi="Times New Roman" w:cs="Times New Roman"/>
          <w:sz w:val="24"/>
          <w:szCs w:val="24"/>
          <w:lang w:eastAsia="ru-RU"/>
        </w:rPr>
        <w:t xml:space="preserve"> А также был проведен  сравнительный анализ о</w:t>
      </w:r>
      <w:r w:rsidR="009061FA" w:rsidRPr="001B4486">
        <w:rPr>
          <w:rFonts w:ascii="Times New Roman" w:eastAsia="Calibri" w:hAnsi="Times New Roman" w:cs="Times New Roman"/>
          <w:sz w:val="24"/>
          <w:szCs w:val="24"/>
          <w:lang w:eastAsia="ru-RU"/>
        </w:rPr>
        <w:t>бновленного и действующего ФГОС, содержание  и методика преподавания предмета «Информатика».</w:t>
      </w:r>
    </w:p>
    <w:p w:rsidR="00127727" w:rsidRPr="001B4486" w:rsidRDefault="00127727" w:rsidP="00127727">
      <w:pPr>
        <w:suppressAutoHyphens/>
        <w:spacing w:after="0"/>
        <w:ind w:firstLine="284"/>
        <w:jc w:val="both"/>
        <w:rPr>
          <w:rFonts w:ascii="Times New Roman" w:eastAsia="Calibri" w:hAnsi="Times New Roman" w:cs="Times New Roman"/>
          <w:sz w:val="24"/>
          <w:szCs w:val="24"/>
          <w:lang w:eastAsia="ru-RU"/>
        </w:rPr>
      </w:pPr>
      <w:r w:rsidRPr="001B4486">
        <w:rPr>
          <w:rFonts w:ascii="Times New Roman" w:eastAsia="Calibri" w:hAnsi="Times New Roman" w:cs="Times New Roman"/>
          <w:sz w:val="24"/>
          <w:szCs w:val="24"/>
          <w:lang w:eastAsia="ru-RU"/>
        </w:rPr>
        <w:t xml:space="preserve">В рамках РМО прошел </w:t>
      </w:r>
      <w:r w:rsidR="009F0CC2" w:rsidRPr="001B4486">
        <w:rPr>
          <w:rFonts w:ascii="Times New Roman" w:eastAsia="Calibri" w:hAnsi="Times New Roman" w:cs="Times New Roman"/>
          <w:sz w:val="24"/>
          <w:szCs w:val="24"/>
          <w:lang w:eastAsia="ru-RU"/>
        </w:rPr>
        <w:t>конкурс педагогического мастерства «Методическая разработка урока информатики с применением ЦОР»</w:t>
      </w:r>
      <w:r w:rsidR="00D76A21" w:rsidRPr="001B4486">
        <w:rPr>
          <w:rFonts w:ascii="Times New Roman" w:eastAsia="Calibri" w:hAnsi="Times New Roman" w:cs="Times New Roman"/>
          <w:sz w:val="24"/>
          <w:szCs w:val="24"/>
          <w:lang w:eastAsia="ru-RU"/>
        </w:rPr>
        <w:t>.</w:t>
      </w:r>
      <w:r w:rsidR="00D76A21" w:rsidRPr="001B4486">
        <w:t xml:space="preserve"> </w:t>
      </w:r>
      <w:r w:rsidR="00D76A21" w:rsidRPr="001B4486">
        <w:rPr>
          <w:rFonts w:ascii="Times New Roman" w:eastAsia="Calibri" w:hAnsi="Times New Roman" w:cs="Times New Roman"/>
          <w:sz w:val="24"/>
          <w:szCs w:val="24"/>
          <w:lang w:eastAsia="ru-RU"/>
        </w:rPr>
        <w:t>Подобные конкурсы способствуют стимулированию и развитию творческого исследовательского подхода к образовательному процессу, обеспечение постоянного роста профессионального  мастерства, совершенствованию профессиональной компетенции учителей информатики района. В конкурсе приняли участие 5 педагогов ОУ.  Был проведен круглый стол по теме: «Применение ЦОР на уроках информатики». Приняли участие 5 педагогов.</w:t>
      </w:r>
      <w:r w:rsidR="00D76A21" w:rsidRPr="001B4486">
        <w:t xml:space="preserve"> </w:t>
      </w:r>
      <w:r w:rsidR="00D76A21" w:rsidRPr="001B4486">
        <w:rPr>
          <w:rFonts w:ascii="Times New Roman" w:eastAsia="Calibri" w:hAnsi="Times New Roman" w:cs="Times New Roman"/>
          <w:sz w:val="24"/>
          <w:szCs w:val="24"/>
          <w:lang w:eastAsia="ru-RU"/>
        </w:rPr>
        <w:t>Обобщение опыта работы педагогов района способствовал</w:t>
      </w:r>
      <w:r w:rsidR="006C576C" w:rsidRPr="001B4486">
        <w:rPr>
          <w:rFonts w:ascii="Times New Roman" w:eastAsia="Calibri" w:hAnsi="Times New Roman" w:cs="Times New Roman"/>
          <w:sz w:val="24"/>
          <w:szCs w:val="24"/>
          <w:lang w:eastAsia="ru-RU"/>
        </w:rPr>
        <w:t>о</w:t>
      </w:r>
      <w:r w:rsidR="00D76A21" w:rsidRPr="001B4486">
        <w:rPr>
          <w:rFonts w:ascii="Times New Roman" w:eastAsia="Calibri" w:hAnsi="Times New Roman" w:cs="Times New Roman"/>
          <w:sz w:val="24"/>
          <w:szCs w:val="24"/>
          <w:lang w:eastAsia="ru-RU"/>
        </w:rPr>
        <w:t xml:space="preserve"> совершенствованию профессиональной компетенции учителей информатики, развитию навыков работы с цифровыми ресурсами, повышению ИКТ компетентности, стимулировал</w:t>
      </w:r>
      <w:r w:rsidR="006C576C" w:rsidRPr="001B4486">
        <w:rPr>
          <w:rFonts w:ascii="Times New Roman" w:eastAsia="Calibri" w:hAnsi="Times New Roman" w:cs="Times New Roman"/>
          <w:sz w:val="24"/>
          <w:szCs w:val="24"/>
          <w:lang w:eastAsia="ru-RU"/>
        </w:rPr>
        <w:t>о</w:t>
      </w:r>
      <w:r w:rsidR="00D76A21" w:rsidRPr="001B4486">
        <w:rPr>
          <w:rFonts w:ascii="Times New Roman" w:eastAsia="Calibri" w:hAnsi="Times New Roman" w:cs="Times New Roman"/>
          <w:sz w:val="24"/>
          <w:szCs w:val="24"/>
          <w:lang w:eastAsia="ru-RU"/>
        </w:rPr>
        <w:t xml:space="preserve"> творческий поход к преподаванию предмета.</w:t>
      </w:r>
      <w:r w:rsidRPr="001B4486">
        <w:rPr>
          <w:rFonts w:ascii="Times New Roman" w:eastAsia="Calibri" w:hAnsi="Times New Roman" w:cs="Times New Roman"/>
          <w:sz w:val="24"/>
          <w:szCs w:val="24"/>
          <w:lang w:eastAsia="ru-RU"/>
        </w:rPr>
        <w:tab/>
      </w:r>
    </w:p>
    <w:p w:rsidR="009061FA" w:rsidRPr="001B4486" w:rsidRDefault="00D359BA" w:rsidP="00177D89">
      <w:pPr>
        <w:suppressAutoHyphens/>
        <w:spacing w:after="0"/>
        <w:ind w:firstLine="284"/>
        <w:jc w:val="both"/>
        <w:rPr>
          <w:rFonts w:ascii="Times New Roman" w:eastAsia="Calibri" w:hAnsi="Times New Roman" w:cs="Times New Roman"/>
          <w:sz w:val="24"/>
          <w:szCs w:val="24"/>
          <w:lang w:eastAsia="ru-RU"/>
        </w:rPr>
      </w:pPr>
      <w:r w:rsidRPr="001B4486">
        <w:rPr>
          <w:rFonts w:ascii="Times New Roman" w:eastAsia="Calibri" w:hAnsi="Times New Roman" w:cs="Times New Roman"/>
          <w:sz w:val="24"/>
          <w:szCs w:val="24"/>
          <w:lang w:eastAsia="ru-RU"/>
        </w:rPr>
        <w:t xml:space="preserve">Все педагоги своевременно проходят курсовую подготовку, имеют темы по самообразованию, 40% педагогов имеют персональный сайт. </w:t>
      </w:r>
    </w:p>
    <w:p w:rsidR="00177D89" w:rsidRPr="001B4486" w:rsidRDefault="00D359BA" w:rsidP="00177D89">
      <w:pPr>
        <w:suppressAutoHyphens/>
        <w:spacing w:after="0"/>
        <w:ind w:firstLine="284"/>
        <w:jc w:val="both"/>
        <w:rPr>
          <w:rFonts w:ascii="Times New Roman" w:eastAsia="Calibri" w:hAnsi="Times New Roman" w:cs="Times New Roman"/>
          <w:sz w:val="24"/>
          <w:szCs w:val="24"/>
          <w:lang w:eastAsia="ru-RU"/>
        </w:rPr>
      </w:pPr>
      <w:r w:rsidRPr="001B4486">
        <w:rPr>
          <w:rFonts w:ascii="Times New Roman" w:eastAsia="Calibri" w:hAnsi="Times New Roman" w:cs="Times New Roman"/>
          <w:sz w:val="24"/>
          <w:szCs w:val="24"/>
          <w:lang w:eastAsia="ru-RU"/>
        </w:rPr>
        <w:t>Зуйкова Е. Н. (учитель информатики МОУ «Шатковская СШ») стала победителем Всероссийского заочного конкур</w:t>
      </w:r>
      <w:r w:rsidR="004D470F" w:rsidRPr="001B4486">
        <w:rPr>
          <w:rFonts w:ascii="Times New Roman" w:eastAsia="Calibri" w:hAnsi="Times New Roman" w:cs="Times New Roman"/>
          <w:sz w:val="24"/>
          <w:szCs w:val="24"/>
          <w:lang w:eastAsia="ru-RU"/>
        </w:rPr>
        <w:t xml:space="preserve">са «Учитель – это звучит гордо». </w:t>
      </w:r>
      <w:r w:rsidRPr="001B4486">
        <w:rPr>
          <w:rFonts w:ascii="Times New Roman" w:eastAsia="Calibri" w:hAnsi="Times New Roman" w:cs="Times New Roman"/>
          <w:sz w:val="24"/>
          <w:szCs w:val="24"/>
          <w:lang w:eastAsia="ru-RU"/>
        </w:rPr>
        <w:t xml:space="preserve"> </w:t>
      </w:r>
      <w:proofErr w:type="spellStart"/>
      <w:r w:rsidR="00177D89" w:rsidRPr="001B4486">
        <w:rPr>
          <w:rFonts w:ascii="Times New Roman" w:eastAsia="Calibri" w:hAnsi="Times New Roman" w:cs="Times New Roman"/>
          <w:sz w:val="24"/>
          <w:szCs w:val="24"/>
          <w:lang w:eastAsia="ru-RU"/>
        </w:rPr>
        <w:t>Межевова</w:t>
      </w:r>
      <w:proofErr w:type="spellEnd"/>
      <w:r w:rsidR="00177D89" w:rsidRPr="001B4486">
        <w:rPr>
          <w:rFonts w:ascii="Times New Roman" w:eastAsia="Calibri" w:hAnsi="Times New Roman" w:cs="Times New Roman"/>
          <w:sz w:val="24"/>
          <w:szCs w:val="24"/>
          <w:lang w:eastAsia="ru-RU"/>
        </w:rPr>
        <w:t xml:space="preserve"> М.В., учитель МОУ «Архангельская СШ», </w:t>
      </w:r>
      <w:r w:rsidR="00462A16" w:rsidRPr="001B4486">
        <w:rPr>
          <w:rFonts w:ascii="Times New Roman" w:eastAsia="Calibri" w:hAnsi="Times New Roman" w:cs="Times New Roman"/>
          <w:sz w:val="24"/>
          <w:szCs w:val="24"/>
          <w:lang w:eastAsia="ru-RU"/>
        </w:rPr>
        <w:t xml:space="preserve"> стала победителем </w:t>
      </w:r>
      <w:r w:rsidR="006C576C" w:rsidRPr="001B4486">
        <w:rPr>
          <w:rFonts w:ascii="Times New Roman" w:eastAsia="Calibri" w:hAnsi="Times New Roman" w:cs="Times New Roman"/>
          <w:sz w:val="24"/>
          <w:szCs w:val="24"/>
          <w:lang w:eastAsia="ru-RU"/>
        </w:rPr>
        <w:t>муниципального этапа</w:t>
      </w:r>
      <w:r w:rsidR="004D470F" w:rsidRPr="001B4486">
        <w:rPr>
          <w:rFonts w:ascii="Times New Roman" w:eastAsia="Calibri" w:hAnsi="Times New Roman" w:cs="Times New Roman"/>
          <w:sz w:val="24"/>
          <w:szCs w:val="24"/>
          <w:lang w:eastAsia="ru-RU"/>
        </w:rPr>
        <w:t xml:space="preserve"> </w:t>
      </w:r>
      <w:r w:rsidR="00462A16" w:rsidRPr="001B4486">
        <w:rPr>
          <w:rFonts w:ascii="Times New Roman" w:eastAsia="Calibri" w:hAnsi="Times New Roman" w:cs="Times New Roman"/>
          <w:sz w:val="24"/>
          <w:szCs w:val="24"/>
          <w:lang w:eastAsia="ru-RU"/>
        </w:rPr>
        <w:t xml:space="preserve">Всероссийского конкурса </w:t>
      </w:r>
      <w:r w:rsidR="004D470F" w:rsidRPr="001B4486">
        <w:rPr>
          <w:rFonts w:ascii="Times New Roman" w:eastAsia="Calibri" w:hAnsi="Times New Roman" w:cs="Times New Roman"/>
          <w:sz w:val="24"/>
          <w:szCs w:val="24"/>
          <w:lang w:eastAsia="ru-RU"/>
        </w:rPr>
        <w:t>«Учитель года России» в 2023г.</w:t>
      </w:r>
      <w:r w:rsidR="00462A16" w:rsidRPr="001B4486">
        <w:rPr>
          <w:rFonts w:ascii="Times New Roman" w:eastAsia="Calibri" w:hAnsi="Times New Roman" w:cs="Times New Roman"/>
          <w:sz w:val="24"/>
          <w:szCs w:val="24"/>
          <w:lang w:eastAsia="ru-RU"/>
        </w:rPr>
        <w:t xml:space="preserve"> </w:t>
      </w:r>
      <w:r w:rsidR="00177D89" w:rsidRPr="001B4486">
        <w:t xml:space="preserve"> </w:t>
      </w:r>
      <w:r w:rsidR="00777C77" w:rsidRPr="001B4486">
        <w:rPr>
          <w:rFonts w:ascii="Times New Roman" w:hAnsi="Times New Roman" w:cs="Times New Roman"/>
          <w:sz w:val="24"/>
          <w:szCs w:val="24"/>
        </w:rPr>
        <w:t xml:space="preserve">Насонова Н. А., учитель информатики МОУ «Шатковская </w:t>
      </w:r>
      <w:r w:rsidR="004D470F" w:rsidRPr="001B4486">
        <w:rPr>
          <w:rFonts w:ascii="Times New Roman" w:hAnsi="Times New Roman" w:cs="Times New Roman"/>
          <w:sz w:val="24"/>
          <w:szCs w:val="24"/>
        </w:rPr>
        <w:t>О</w:t>
      </w:r>
      <w:r w:rsidR="00777C77" w:rsidRPr="001B4486">
        <w:rPr>
          <w:rFonts w:ascii="Times New Roman" w:hAnsi="Times New Roman" w:cs="Times New Roman"/>
          <w:sz w:val="24"/>
          <w:szCs w:val="24"/>
        </w:rPr>
        <w:t>Ш», стала участницей Всероссийского конкурса «Флагманы образования. Школа».</w:t>
      </w:r>
      <w:r w:rsidR="003F4D03" w:rsidRPr="001B4486">
        <w:rPr>
          <w:rFonts w:ascii="Times New Roman" w:eastAsia="Calibri" w:hAnsi="Times New Roman" w:cs="Times New Roman"/>
          <w:sz w:val="24"/>
          <w:szCs w:val="24"/>
          <w:lang w:eastAsia="ru-RU"/>
        </w:rPr>
        <w:t xml:space="preserve"> </w:t>
      </w:r>
      <w:r w:rsidR="00E84DD9" w:rsidRPr="001B4486">
        <w:rPr>
          <w:rFonts w:ascii="Times New Roman" w:eastAsia="Calibri" w:hAnsi="Times New Roman" w:cs="Times New Roman"/>
          <w:sz w:val="24"/>
          <w:szCs w:val="24"/>
          <w:lang w:eastAsia="ru-RU"/>
        </w:rPr>
        <w:t>Учащи</w:t>
      </w:r>
      <w:r w:rsidR="004D470F" w:rsidRPr="001B4486">
        <w:rPr>
          <w:rFonts w:ascii="Times New Roman" w:eastAsia="Calibri" w:hAnsi="Times New Roman" w:cs="Times New Roman"/>
          <w:sz w:val="24"/>
          <w:szCs w:val="24"/>
          <w:lang w:eastAsia="ru-RU"/>
        </w:rPr>
        <w:t>й</w:t>
      </w:r>
      <w:r w:rsidR="00E84DD9" w:rsidRPr="001B4486">
        <w:rPr>
          <w:rFonts w:ascii="Times New Roman" w:eastAsia="Calibri" w:hAnsi="Times New Roman" w:cs="Times New Roman"/>
          <w:sz w:val="24"/>
          <w:szCs w:val="24"/>
          <w:lang w:eastAsia="ru-RU"/>
        </w:rPr>
        <w:t>ся МОУ «Шатковская СШ»</w:t>
      </w:r>
      <w:r w:rsidR="00524F8A" w:rsidRPr="001B4486">
        <w:rPr>
          <w:rFonts w:ascii="Times New Roman" w:eastAsia="Calibri" w:hAnsi="Times New Roman" w:cs="Times New Roman"/>
          <w:sz w:val="24"/>
          <w:szCs w:val="24"/>
          <w:lang w:eastAsia="ru-RU"/>
        </w:rPr>
        <w:t xml:space="preserve"> (руководитель Зуйкова Е. Н.)</w:t>
      </w:r>
      <w:r w:rsidR="004D470F" w:rsidRPr="001B4486">
        <w:rPr>
          <w:rFonts w:ascii="Times New Roman" w:eastAsia="Calibri" w:hAnsi="Times New Roman" w:cs="Times New Roman"/>
          <w:sz w:val="24"/>
          <w:szCs w:val="24"/>
          <w:lang w:eastAsia="ru-RU"/>
        </w:rPr>
        <w:t xml:space="preserve"> занял</w:t>
      </w:r>
      <w:r w:rsidR="00E84DD9" w:rsidRPr="001B4486">
        <w:rPr>
          <w:rFonts w:ascii="Times New Roman" w:eastAsia="Calibri" w:hAnsi="Times New Roman" w:cs="Times New Roman"/>
          <w:sz w:val="24"/>
          <w:szCs w:val="24"/>
          <w:lang w:eastAsia="ru-RU"/>
        </w:rPr>
        <w:t xml:space="preserve">  призов</w:t>
      </w:r>
      <w:r w:rsidR="004D470F" w:rsidRPr="001B4486">
        <w:rPr>
          <w:rFonts w:ascii="Times New Roman" w:eastAsia="Calibri" w:hAnsi="Times New Roman" w:cs="Times New Roman"/>
          <w:sz w:val="24"/>
          <w:szCs w:val="24"/>
          <w:lang w:eastAsia="ru-RU"/>
        </w:rPr>
        <w:t>ое</w:t>
      </w:r>
      <w:r w:rsidR="00E84DD9" w:rsidRPr="001B4486">
        <w:rPr>
          <w:rFonts w:ascii="Times New Roman" w:eastAsia="Calibri" w:hAnsi="Times New Roman" w:cs="Times New Roman"/>
          <w:sz w:val="24"/>
          <w:szCs w:val="24"/>
          <w:lang w:eastAsia="ru-RU"/>
        </w:rPr>
        <w:t xml:space="preserve"> мест</w:t>
      </w:r>
      <w:r w:rsidR="004D470F" w:rsidRPr="001B4486">
        <w:rPr>
          <w:rFonts w:ascii="Times New Roman" w:eastAsia="Calibri" w:hAnsi="Times New Roman" w:cs="Times New Roman"/>
          <w:sz w:val="24"/>
          <w:szCs w:val="24"/>
          <w:lang w:eastAsia="ru-RU"/>
        </w:rPr>
        <w:t>о</w:t>
      </w:r>
      <w:r w:rsidR="00E84DD9" w:rsidRPr="001B4486">
        <w:rPr>
          <w:rFonts w:ascii="Times New Roman" w:eastAsia="Calibri" w:hAnsi="Times New Roman" w:cs="Times New Roman"/>
          <w:sz w:val="24"/>
          <w:szCs w:val="24"/>
          <w:lang w:eastAsia="ru-RU"/>
        </w:rPr>
        <w:t xml:space="preserve"> </w:t>
      </w:r>
      <w:r w:rsidR="00524F8A" w:rsidRPr="001B4486">
        <w:rPr>
          <w:rFonts w:ascii="Times New Roman" w:eastAsia="Calibri" w:hAnsi="Times New Roman" w:cs="Times New Roman"/>
          <w:sz w:val="24"/>
          <w:szCs w:val="24"/>
          <w:lang w:eastAsia="ru-RU"/>
        </w:rPr>
        <w:t>в международном конкурсе «</w:t>
      </w:r>
      <w:r w:rsidR="004D470F" w:rsidRPr="001B4486">
        <w:rPr>
          <w:rFonts w:ascii="Times New Roman" w:eastAsia="Calibri" w:hAnsi="Times New Roman" w:cs="Times New Roman"/>
          <w:sz w:val="24"/>
          <w:szCs w:val="24"/>
          <w:lang w:eastAsia="ru-RU"/>
        </w:rPr>
        <w:t>Информационный лабиринт</w:t>
      </w:r>
      <w:r w:rsidR="00362A56" w:rsidRPr="001B4486">
        <w:rPr>
          <w:rFonts w:ascii="Times New Roman" w:eastAsia="Calibri" w:hAnsi="Times New Roman" w:cs="Times New Roman"/>
          <w:sz w:val="24"/>
          <w:szCs w:val="24"/>
          <w:lang w:eastAsia="ru-RU"/>
        </w:rPr>
        <w:t xml:space="preserve">», </w:t>
      </w:r>
      <w:r w:rsidR="00F2322D" w:rsidRPr="001B4486">
        <w:rPr>
          <w:rFonts w:ascii="Times New Roman" w:eastAsia="Calibri" w:hAnsi="Times New Roman" w:cs="Times New Roman"/>
          <w:sz w:val="24"/>
          <w:szCs w:val="24"/>
          <w:lang w:eastAsia="ru-RU"/>
        </w:rPr>
        <w:t>5</w:t>
      </w:r>
      <w:r w:rsidR="00362A56" w:rsidRPr="001B4486">
        <w:rPr>
          <w:rFonts w:ascii="Times New Roman" w:eastAsia="Calibri" w:hAnsi="Times New Roman" w:cs="Times New Roman"/>
          <w:sz w:val="24"/>
          <w:szCs w:val="24"/>
          <w:lang w:eastAsia="ru-RU"/>
        </w:rPr>
        <w:t xml:space="preserve"> учащихся </w:t>
      </w:r>
      <w:r w:rsidR="00F2322D" w:rsidRPr="001B4486">
        <w:rPr>
          <w:rFonts w:ascii="Times New Roman" w:eastAsia="Calibri" w:hAnsi="Times New Roman" w:cs="Times New Roman"/>
          <w:sz w:val="24"/>
          <w:szCs w:val="24"/>
          <w:lang w:eastAsia="ru-RU"/>
        </w:rPr>
        <w:t>получили призовые места</w:t>
      </w:r>
      <w:r w:rsidR="00362A56" w:rsidRPr="001B4486">
        <w:rPr>
          <w:rFonts w:ascii="Times New Roman" w:eastAsia="Calibri" w:hAnsi="Times New Roman" w:cs="Times New Roman"/>
          <w:sz w:val="24"/>
          <w:szCs w:val="24"/>
          <w:lang w:eastAsia="ru-RU"/>
        </w:rPr>
        <w:t xml:space="preserve"> во всероссийском конкурсе «Старт»</w:t>
      </w:r>
      <w:r w:rsidR="00F2322D" w:rsidRPr="001B4486">
        <w:rPr>
          <w:rFonts w:ascii="Times New Roman" w:eastAsia="Calibri" w:hAnsi="Times New Roman" w:cs="Times New Roman"/>
          <w:sz w:val="24"/>
          <w:szCs w:val="24"/>
          <w:lang w:eastAsia="ru-RU"/>
        </w:rPr>
        <w:t xml:space="preserve"> и 1 учащийся во всероссийском </w:t>
      </w:r>
      <w:proofErr w:type="spellStart"/>
      <w:r w:rsidR="00F2322D" w:rsidRPr="001B4486">
        <w:rPr>
          <w:rFonts w:ascii="Times New Roman" w:eastAsia="Calibri" w:hAnsi="Times New Roman" w:cs="Times New Roman"/>
          <w:sz w:val="24"/>
          <w:szCs w:val="24"/>
          <w:lang w:eastAsia="ru-RU"/>
        </w:rPr>
        <w:t>Web-квесте</w:t>
      </w:r>
      <w:proofErr w:type="spellEnd"/>
      <w:r w:rsidR="00F2322D" w:rsidRPr="001B4486">
        <w:rPr>
          <w:rFonts w:ascii="Times New Roman" w:eastAsia="Calibri" w:hAnsi="Times New Roman" w:cs="Times New Roman"/>
          <w:sz w:val="24"/>
          <w:szCs w:val="24"/>
          <w:lang w:eastAsia="ru-RU"/>
        </w:rPr>
        <w:t xml:space="preserve"> «Научный поиск»</w:t>
      </w:r>
      <w:r w:rsidR="00362A56" w:rsidRPr="001B4486">
        <w:rPr>
          <w:rFonts w:ascii="Times New Roman" w:eastAsia="Calibri" w:hAnsi="Times New Roman" w:cs="Times New Roman"/>
          <w:sz w:val="24"/>
          <w:szCs w:val="24"/>
          <w:lang w:eastAsia="ru-RU"/>
        </w:rPr>
        <w:t xml:space="preserve">. </w:t>
      </w:r>
      <w:r w:rsidR="00F2322D" w:rsidRPr="001B4486">
        <w:rPr>
          <w:rFonts w:ascii="Times New Roman" w:eastAsia="Calibri" w:hAnsi="Times New Roman" w:cs="Times New Roman"/>
          <w:sz w:val="24"/>
          <w:szCs w:val="24"/>
          <w:lang w:eastAsia="ru-RU"/>
        </w:rPr>
        <w:t xml:space="preserve">Учащиеся МОУ «Шатковская ОШ» (руководитель Насонова Н. А.) - 5 человек стали участниками всероссийского </w:t>
      </w:r>
      <w:proofErr w:type="spellStart"/>
      <w:r w:rsidR="00F2322D" w:rsidRPr="001B4486">
        <w:rPr>
          <w:rFonts w:ascii="Times New Roman" w:eastAsia="Calibri" w:hAnsi="Times New Roman" w:cs="Times New Roman"/>
          <w:sz w:val="24"/>
          <w:szCs w:val="24"/>
          <w:lang w:eastAsia="ru-RU"/>
        </w:rPr>
        <w:t>квеста</w:t>
      </w:r>
      <w:proofErr w:type="spellEnd"/>
      <w:r w:rsidR="00F2322D" w:rsidRPr="001B4486">
        <w:rPr>
          <w:rFonts w:ascii="Times New Roman" w:eastAsia="Calibri" w:hAnsi="Times New Roman" w:cs="Times New Roman"/>
          <w:sz w:val="24"/>
          <w:szCs w:val="24"/>
          <w:lang w:eastAsia="ru-RU"/>
        </w:rPr>
        <w:t xml:space="preserve"> «Вокруг информатики. Люди игрек».</w:t>
      </w:r>
    </w:p>
    <w:p w:rsidR="00D53670" w:rsidRPr="001B4486" w:rsidRDefault="009147B3" w:rsidP="00256971">
      <w:pPr>
        <w:pStyle w:val="a5"/>
        <w:shd w:val="clear" w:color="auto" w:fill="FFFFFF"/>
        <w:spacing w:after="0"/>
        <w:ind w:firstLine="510"/>
        <w:jc w:val="both"/>
        <w:rPr>
          <w:bCs/>
          <w:sz w:val="24"/>
          <w:szCs w:val="24"/>
          <w:lang w:eastAsia="ru-RU"/>
        </w:rPr>
      </w:pPr>
      <w:r w:rsidRPr="001B4486">
        <w:rPr>
          <w:sz w:val="28"/>
          <w:szCs w:val="28"/>
        </w:rPr>
        <w:t xml:space="preserve">     </w:t>
      </w:r>
      <w:r w:rsidRPr="001B4486">
        <w:rPr>
          <w:sz w:val="24"/>
          <w:szCs w:val="24"/>
        </w:rPr>
        <w:t>Методическое объединение учителей физики работа</w:t>
      </w:r>
      <w:r w:rsidR="002C4637" w:rsidRPr="001B4486">
        <w:rPr>
          <w:sz w:val="24"/>
          <w:szCs w:val="24"/>
        </w:rPr>
        <w:t>ло</w:t>
      </w:r>
      <w:r w:rsidRPr="001B4486">
        <w:rPr>
          <w:sz w:val="24"/>
          <w:szCs w:val="24"/>
        </w:rPr>
        <w:t xml:space="preserve"> по теме: </w:t>
      </w:r>
      <w:r w:rsidRPr="001B4486">
        <w:rPr>
          <w:sz w:val="24"/>
          <w:szCs w:val="24"/>
          <w:lang w:eastAsia="ru-RU"/>
        </w:rPr>
        <w:t> </w:t>
      </w:r>
      <w:r w:rsidR="00E53FA9" w:rsidRPr="001B4486">
        <w:rPr>
          <w:sz w:val="24"/>
          <w:szCs w:val="24"/>
        </w:rPr>
        <w:t>«Проблемы и перспективы преподавания физики в образовательных учреждениях».</w:t>
      </w:r>
      <w:r w:rsidR="00A715CC" w:rsidRPr="001B4486">
        <w:rPr>
          <w:sz w:val="24"/>
          <w:szCs w:val="24"/>
        </w:rPr>
        <w:t xml:space="preserve"> </w:t>
      </w:r>
      <w:r w:rsidR="00E53FA9" w:rsidRPr="001B4486">
        <w:rPr>
          <w:sz w:val="24"/>
          <w:szCs w:val="24"/>
        </w:rPr>
        <w:t>На засе</w:t>
      </w:r>
      <w:r w:rsidR="00DF174D" w:rsidRPr="001B4486">
        <w:rPr>
          <w:sz w:val="24"/>
          <w:szCs w:val="24"/>
        </w:rPr>
        <w:t xml:space="preserve">даниях рассматривались вопросы: нормативное и учебно-методическое обеспечение обучения физике  в 2022-2023 учебном году, система методов и приемов подготовки учащихся  к сдаче  ГИА и ОГЭ  по физике, формирование и оценка функциональной грамотности обучающихся: методические особенности формирования </w:t>
      </w:r>
      <w:proofErr w:type="gramStart"/>
      <w:r w:rsidR="00DF174D" w:rsidRPr="001B4486">
        <w:rPr>
          <w:sz w:val="24"/>
          <w:szCs w:val="24"/>
        </w:rPr>
        <w:t>естественно-научной</w:t>
      </w:r>
      <w:proofErr w:type="gramEnd"/>
      <w:r w:rsidR="00DF174D" w:rsidRPr="001B4486">
        <w:rPr>
          <w:sz w:val="24"/>
          <w:szCs w:val="24"/>
        </w:rPr>
        <w:t xml:space="preserve"> функциональной грамотности.</w:t>
      </w:r>
      <w:r w:rsidRPr="001B4486">
        <w:rPr>
          <w:bCs/>
          <w:sz w:val="24"/>
          <w:szCs w:val="24"/>
          <w:lang w:eastAsia="ru-RU"/>
        </w:rPr>
        <w:t xml:space="preserve"> </w:t>
      </w:r>
      <w:r w:rsidR="00C17EBA" w:rsidRPr="001B4486">
        <w:rPr>
          <w:bCs/>
          <w:sz w:val="24"/>
          <w:szCs w:val="24"/>
          <w:lang w:eastAsia="ru-RU"/>
        </w:rPr>
        <w:t xml:space="preserve">         На  2 заседании были разобраны олимпиадные задания по физике муниципального этапа Всероссийской олимпиады школьников. Было организовано присутствие детей, которые были участниками муниципального этапа. Учителя физики подробно разобрали решения заданий, используя наглядный материал, презентации. Велась запись заседания. </w:t>
      </w:r>
      <w:r w:rsidR="00B50763" w:rsidRPr="001B4486">
        <w:rPr>
          <w:bCs/>
          <w:sz w:val="24"/>
          <w:szCs w:val="24"/>
          <w:lang w:eastAsia="ru-RU"/>
        </w:rPr>
        <w:t xml:space="preserve"> </w:t>
      </w:r>
      <w:r w:rsidR="00C17EBA" w:rsidRPr="001B4486">
        <w:rPr>
          <w:bCs/>
          <w:sz w:val="24"/>
          <w:szCs w:val="24"/>
          <w:lang w:eastAsia="ru-RU"/>
        </w:rPr>
        <w:t>На семинаре «Система методов и приемов подготовки учащихся  к сдаче  ГИА и ОГЭ  по физике»       были  рассмотрены  вопросы по подготов</w:t>
      </w:r>
      <w:r w:rsidR="00DF174D" w:rsidRPr="001B4486">
        <w:rPr>
          <w:bCs/>
          <w:sz w:val="24"/>
          <w:szCs w:val="24"/>
          <w:lang w:eastAsia="ru-RU"/>
        </w:rPr>
        <w:t xml:space="preserve">ке к ОГЭ, ЕГЭ и ВПР по физике. </w:t>
      </w:r>
      <w:r w:rsidR="00DF174D" w:rsidRPr="001B4486">
        <w:t xml:space="preserve"> </w:t>
      </w:r>
      <w:r w:rsidR="00DF174D" w:rsidRPr="001B4486">
        <w:rPr>
          <w:bCs/>
          <w:sz w:val="24"/>
          <w:szCs w:val="24"/>
          <w:lang w:eastAsia="ru-RU"/>
        </w:rPr>
        <w:t xml:space="preserve">Учителя выяснили изменения в кодификаторах и спецификациях контроля, </w:t>
      </w:r>
      <w:proofErr w:type="spellStart"/>
      <w:r w:rsidR="00DF174D" w:rsidRPr="001B4486">
        <w:rPr>
          <w:bCs/>
          <w:sz w:val="24"/>
          <w:szCs w:val="24"/>
          <w:lang w:eastAsia="ru-RU"/>
        </w:rPr>
        <w:t>КИМах</w:t>
      </w:r>
      <w:proofErr w:type="spellEnd"/>
      <w:r w:rsidR="00DF174D" w:rsidRPr="001B4486">
        <w:rPr>
          <w:bCs/>
          <w:sz w:val="24"/>
          <w:szCs w:val="24"/>
          <w:lang w:eastAsia="ru-RU"/>
        </w:rPr>
        <w:t xml:space="preserve"> по физике в 2023 году.</w:t>
      </w:r>
      <w:r w:rsidR="00C17EBA" w:rsidRPr="001B4486">
        <w:rPr>
          <w:bCs/>
          <w:sz w:val="24"/>
          <w:szCs w:val="24"/>
          <w:lang w:eastAsia="ru-RU"/>
        </w:rPr>
        <w:t xml:space="preserve"> </w:t>
      </w:r>
      <w:proofErr w:type="gramStart"/>
      <w:r w:rsidR="00716CA3" w:rsidRPr="001B4486">
        <w:rPr>
          <w:bCs/>
          <w:sz w:val="24"/>
          <w:szCs w:val="24"/>
          <w:lang w:eastAsia="ru-RU"/>
        </w:rPr>
        <w:t>В ходе проведения к</w:t>
      </w:r>
      <w:r w:rsidR="00C17EBA" w:rsidRPr="001B4486">
        <w:rPr>
          <w:bCs/>
          <w:sz w:val="24"/>
          <w:szCs w:val="24"/>
          <w:lang w:eastAsia="ru-RU"/>
        </w:rPr>
        <w:t>ругл</w:t>
      </w:r>
      <w:r w:rsidR="00716CA3" w:rsidRPr="001B4486">
        <w:rPr>
          <w:bCs/>
          <w:sz w:val="24"/>
          <w:szCs w:val="24"/>
          <w:lang w:eastAsia="ru-RU"/>
        </w:rPr>
        <w:t>ого</w:t>
      </w:r>
      <w:r w:rsidR="00C17EBA" w:rsidRPr="001B4486">
        <w:rPr>
          <w:bCs/>
          <w:sz w:val="24"/>
          <w:szCs w:val="24"/>
          <w:lang w:eastAsia="ru-RU"/>
        </w:rPr>
        <w:t xml:space="preserve"> стол</w:t>
      </w:r>
      <w:r w:rsidR="00716CA3" w:rsidRPr="001B4486">
        <w:rPr>
          <w:bCs/>
          <w:sz w:val="24"/>
          <w:szCs w:val="24"/>
          <w:lang w:eastAsia="ru-RU"/>
        </w:rPr>
        <w:t>а</w:t>
      </w:r>
      <w:r w:rsidR="00D665AC" w:rsidRPr="001B4486">
        <w:rPr>
          <w:bCs/>
          <w:sz w:val="24"/>
          <w:szCs w:val="24"/>
          <w:lang w:eastAsia="ru-RU"/>
        </w:rPr>
        <w:t xml:space="preserve"> «Нетрадиционные формы урока с ИКТ как способы </w:t>
      </w:r>
      <w:r w:rsidR="00D665AC" w:rsidRPr="001B4486">
        <w:rPr>
          <w:bCs/>
          <w:sz w:val="24"/>
          <w:szCs w:val="24"/>
          <w:lang w:eastAsia="ru-RU"/>
        </w:rPr>
        <w:lastRenderedPageBreak/>
        <w:t>активизации познавательной деятельности учащихся»</w:t>
      </w:r>
      <w:r w:rsidR="00C17EBA" w:rsidRPr="001B4486">
        <w:rPr>
          <w:bCs/>
          <w:sz w:val="24"/>
          <w:szCs w:val="24"/>
          <w:lang w:eastAsia="ru-RU"/>
        </w:rPr>
        <w:t>»</w:t>
      </w:r>
      <w:r w:rsidR="00716CA3" w:rsidRPr="001B4486">
        <w:rPr>
          <w:bCs/>
          <w:sz w:val="24"/>
          <w:szCs w:val="24"/>
          <w:lang w:eastAsia="ru-RU"/>
        </w:rPr>
        <w:t xml:space="preserve"> </w:t>
      </w:r>
      <w:r w:rsidR="00C17EBA" w:rsidRPr="001B4486">
        <w:rPr>
          <w:bCs/>
          <w:sz w:val="24"/>
          <w:szCs w:val="24"/>
          <w:lang w:eastAsia="ru-RU"/>
        </w:rPr>
        <w:t xml:space="preserve">были рассмотрены  следующие вопросы: </w:t>
      </w:r>
      <w:r w:rsidR="00D665AC" w:rsidRPr="001B4486">
        <w:rPr>
          <w:bCs/>
          <w:sz w:val="24"/>
          <w:szCs w:val="24"/>
          <w:lang w:eastAsia="ru-RU"/>
        </w:rPr>
        <w:t>формирование читательской грамотности на уроках физики,-  ВПР по физике (структура, содержание), особенности преподавания физики в старшей школе в связи с введением обновленного  ФГОС СОО,   индивидуальный проект,  мастер-класс  по теме самообразования учителя «Физический эксперимент как способ   активизации познавательной деятельности учителя»,  взаимообмен</w:t>
      </w:r>
      <w:proofErr w:type="gramEnd"/>
      <w:r w:rsidR="00D665AC" w:rsidRPr="001B4486">
        <w:rPr>
          <w:bCs/>
          <w:sz w:val="24"/>
          <w:szCs w:val="24"/>
          <w:lang w:eastAsia="ru-RU"/>
        </w:rPr>
        <w:t xml:space="preserve"> материалами для подготовки к ВПР и ГИА учащихся по   физике. </w:t>
      </w:r>
      <w:r w:rsidR="004F54AB" w:rsidRPr="001B4486">
        <w:rPr>
          <w:bCs/>
          <w:sz w:val="24"/>
          <w:szCs w:val="24"/>
          <w:lang w:eastAsia="ru-RU"/>
        </w:rPr>
        <w:t xml:space="preserve">В школьном этапе всероссийской олимпиады школьников на платформе «Сириус» приняли участие </w:t>
      </w:r>
      <w:r w:rsidR="00AB68C7" w:rsidRPr="001B4486">
        <w:rPr>
          <w:bCs/>
          <w:sz w:val="24"/>
          <w:szCs w:val="24"/>
          <w:lang w:eastAsia="ru-RU"/>
        </w:rPr>
        <w:t>127</w:t>
      </w:r>
      <w:r w:rsidR="004F54AB" w:rsidRPr="001B4486">
        <w:rPr>
          <w:bCs/>
          <w:sz w:val="24"/>
          <w:szCs w:val="24"/>
          <w:lang w:eastAsia="ru-RU"/>
        </w:rPr>
        <w:t xml:space="preserve"> учащихся района</w:t>
      </w:r>
      <w:r w:rsidR="00A2161B" w:rsidRPr="001B4486">
        <w:rPr>
          <w:bCs/>
          <w:sz w:val="24"/>
          <w:szCs w:val="24"/>
          <w:lang w:eastAsia="ru-RU"/>
        </w:rPr>
        <w:t xml:space="preserve">, победителями стали </w:t>
      </w:r>
      <w:r w:rsidR="00AB68C7" w:rsidRPr="001B4486">
        <w:rPr>
          <w:bCs/>
          <w:sz w:val="24"/>
          <w:szCs w:val="24"/>
          <w:lang w:eastAsia="ru-RU"/>
        </w:rPr>
        <w:t>14</w:t>
      </w:r>
      <w:r w:rsidR="00A2161B" w:rsidRPr="001B4486">
        <w:rPr>
          <w:bCs/>
          <w:sz w:val="24"/>
          <w:szCs w:val="24"/>
          <w:lang w:eastAsia="ru-RU"/>
        </w:rPr>
        <w:t xml:space="preserve"> учащихся, в муниципальном этапе  приняли участие </w:t>
      </w:r>
      <w:r w:rsidR="00D53670" w:rsidRPr="001B4486">
        <w:rPr>
          <w:bCs/>
          <w:sz w:val="24"/>
          <w:szCs w:val="24"/>
          <w:lang w:eastAsia="ru-RU"/>
        </w:rPr>
        <w:t>9</w:t>
      </w:r>
      <w:r w:rsidR="00A2161B" w:rsidRPr="001B4486">
        <w:rPr>
          <w:bCs/>
          <w:sz w:val="24"/>
          <w:szCs w:val="24"/>
          <w:lang w:eastAsia="ru-RU"/>
        </w:rPr>
        <w:t xml:space="preserve"> человек, победителе</w:t>
      </w:r>
      <w:r w:rsidR="00D53670" w:rsidRPr="001B4486">
        <w:rPr>
          <w:bCs/>
          <w:sz w:val="24"/>
          <w:szCs w:val="24"/>
          <w:lang w:eastAsia="ru-RU"/>
        </w:rPr>
        <w:t>й не было</w:t>
      </w:r>
      <w:r w:rsidR="00A2161B" w:rsidRPr="001B4486">
        <w:rPr>
          <w:bCs/>
          <w:sz w:val="24"/>
          <w:szCs w:val="24"/>
          <w:lang w:eastAsia="ru-RU"/>
        </w:rPr>
        <w:t xml:space="preserve">. </w:t>
      </w:r>
    </w:p>
    <w:p w:rsidR="00352CEB" w:rsidRPr="001B4486" w:rsidRDefault="00C63BAC" w:rsidP="00256971">
      <w:pPr>
        <w:pStyle w:val="a5"/>
        <w:shd w:val="clear" w:color="auto" w:fill="FFFFFF"/>
        <w:spacing w:after="0"/>
        <w:ind w:firstLine="510"/>
        <w:jc w:val="both"/>
        <w:rPr>
          <w:bCs/>
          <w:sz w:val="24"/>
          <w:szCs w:val="24"/>
          <w:lang w:eastAsia="ru-RU"/>
        </w:rPr>
      </w:pPr>
      <w:r w:rsidRPr="001B4486">
        <w:rPr>
          <w:bCs/>
          <w:sz w:val="24"/>
          <w:szCs w:val="24"/>
          <w:lang w:eastAsia="ru-RU"/>
        </w:rPr>
        <w:t xml:space="preserve"> </w:t>
      </w:r>
      <w:r w:rsidR="00C259F1" w:rsidRPr="001B4486">
        <w:rPr>
          <w:bCs/>
          <w:sz w:val="24"/>
          <w:szCs w:val="24"/>
          <w:lang w:eastAsia="ru-RU"/>
        </w:rPr>
        <w:t>1 учащийся МОУ «Светлогорская ОШ» принял участие во</w:t>
      </w:r>
      <w:r w:rsidR="00C259F1" w:rsidRPr="001B4486">
        <w:t xml:space="preserve"> </w:t>
      </w:r>
      <w:r w:rsidR="00C259F1" w:rsidRPr="001B4486">
        <w:rPr>
          <w:bCs/>
          <w:sz w:val="24"/>
          <w:szCs w:val="24"/>
          <w:lang w:eastAsia="ru-RU"/>
        </w:rPr>
        <w:t xml:space="preserve">всероссийском проекте – конкурсе «Наука. </w:t>
      </w:r>
      <w:proofErr w:type="gramStart"/>
      <w:r w:rsidR="00C259F1" w:rsidRPr="001B4486">
        <w:rPr>
          <w:bCs/>
          <w:sz w:val="24"/>
          <w:szCs w:val="24"/>
          <w:lang w:eastAsia="ru-RU"/>
        </w:rPr>
        <w:t xml:space="preserve">Территория героев» (руководитель </w:t>
      </w:r>
      <w:proofErr w:type="spellStart"/>
      <w:r w:rsidR="00C259F1" w:rsidRPr="001B4486">
        <w:rPr>
          <w:bCs/>
          <w:sz w:val="24"/>
          <w:szCs w:val="24"/>
          <w:lang w:eastAsia="ru-RU"/>
        </w:rPr>
        <w:t>Ковлягина</w:t>
      </w:r>
      <w:proofErr w:type="spellEnd"/>
      <w:r w:rsidR="00C259F1" w:rsidRPr="001B4486">
        <w:rPr>
          <w:bCs/>
          <w:sz w:val="24"/>
          <w:szCs w:val="24"/>
          <w:lang w:eastAsia="ru-RU"/>
        </w:rPr>
        <w:t xml:space="preserve"> Н. А.). 1 учащийся МОУ «</w:t>
      </w:r>
      <w:proofErr w:type="spellStart"/>
      <w:r w:rsidR="00C259F1" w:rsidRPr="001B4486">
        <w:rPr>
          <w:bCs/>
          <w:sz w:val="24"/>
          <w:szCs w:val="24"/>
          <w:lang w:eastAsia="ru-RU"/>
        </w:rPr>
        <w:t>Шараповская</w:t>
      </w:r>
      <w:proofErr w:type="spellEnd"/>
      <w:r w:rsidR="00C259F1" w:rsidRPr="001B4486">
        <w:rPr>
          <w:bCs/>
          <w:sz w:val="24"/>
          <w:szCs w:val="24"/>
          <w:lang w:eastAsia="ru-RU"/>
        </w:rPr>
        <w:t xml:space="preserve"> СШ» принял участие </w:t>
      </w:r>
      <w:r w:rsidR="00971B29" w:rsidRPr="001B4486">
        <w:rPr>
          <w:bCs/>
          <w:sz w:val="24"/>
          <w:szCs w:val="24"/>
          <w:lang w:eastAsia="ru-RU"/>
        </w:rPr>
        <w:t>во в</w:t>
      </w:r>
      <w:r w:rsidR="00C259F1" w:rsidRPr="001B4486">
        <w:rPr>
          <w:bCs/>
          <w:sz w:val="24"/>
          <w:szCs w:val="24"/>
          <w:lang w:eastAsia="ru-RU"/>
        </w:rPr>
        <w:t>сероссийск</w:t>
      </w:r>
      <w:r w:rsidR="00971B29" w:rsidRPr="001B4486">
        <w:rPr>
          <w:bCs/>
          <w:sz w:val="24"/>
          <w:szCs w:val="24"/>
          <w:lang w:eastAsia="ru-RU"/>
        </w:rPr>
        <w:t>ом</w:t>
      </w:r>
      <w:r w:rsidR="00C259F1" w:rsidRPr="001B4486">
        <w:rPr>
          <w:bCs/>
          <w:sz w:val="24"/>
          <w:szCs w:val="24"/>
          <w:lang w:eastAsia="ru-RU"/>
        </w:rPr>
        <w:t xml:space="preserve"> конкурс</w:t>
      </w:r>
      <w:r w:rsidR="00971B29" w:rsidRPr="001B4486">
        <w:rPr>
          <w:bCs/>
          <w:sz w:val="24"/>
          <w:szCs w:val="24"/>
          <w:lang w:eastAsia="ru-RU"/>
        </w:rPr>
        <w:t>е</w:t>
      </w:r>
      <w:r w:rsidR="00C259F1" w:rsidRPr="001B4486">
        <w:rPr>
          <w:bCs/>
          <w:sz w:val="24"/>
          <w:szCs w:val="24"/>
          <w:lang w:eastAsia="ru-RU"/>
        </w:rPr>
        <w:t xml:space="preserve"> детских проектов на космическую тему в рамках научно - просветительского проекта «Поехали»</w:t>
      </w:r>
      <w:r w:rsidR="00971B29" w:rsidRPr="001B4486">
        <w:rPr>
          <w:bCs/>
          <w:sz w:val="24"/>
          <w:szCs w:val="24"/>
          <w:lang w:eastAsia="ru-RU"/>
        </w:rPr>
        <w:t xml:space="preserve"> (руководитель Лаврова А. Н.). 5 учащихся МОУ «</w:t>
      </w:r>
      <w:proofErr w:type="spellStart"/>
      <w:r w:rsidR="00971B29" w:rsidRPr="001B4486">
        <w:rPr>
          <w:bCs/>
          <w:sz w:val="24"/>
          <w:szCs w:val="24"/>
          <w:lang w:eastAsia="ru-RU"/>
        </w:rPr>
        <w:t>Красноборская</w:t>
      </w:r>
      <w:proofErr w:type="spellEnd"/>
      <w:r w:rsidR="00971B29" w:rsidRPr="001B4486">
        <w:rPr>
          <w:bCs/>
          <w:sz w:val="24"/>
          <w:szCs w:val="24"/>
          <w:lang w:eastAsia="ru-RU"/>
        </w:rPr>
        <w:t xml:space="preserve"> СШ»</w:t>
      </w:r>
      <w:r w:rsidR="00971B29" w:rsidRPr="001B4486">
        <w:t xml:space="preserve"> </w:t>
      </w:r>
      <w:r w:rsidR="00971B29" w:rsidRPr="001B4486">
        <w:rPr>
          <w:sz w:val="24"/>
          <w:szCs w:val="24"/>
        </w:rPr>
        <w:t xml:space="preserve">приняли участие в </w:t>
      </w:r>
      <w:r w:rsidR="00971B29" w:rsidRPr="001B4486">
        <w:rPr>
          <w:bCs/>
          <w:sz w:val="24"/>
          <w:szCs w:val="24"/>
          <w:lang w:eastAsia="ru-RU"/>
        </w:rPr>
        <w:t>межрегиональном естественнонаучном интернет проекте «Шаги в науку»</w:t>
      </w:r>
      <w:r w:rsidR="00EA2681" w:rsidRPr="001B4486">
        <w:rPr>
          <w:bCs/>
          <w:sz w:val="24"/>
          <w:szCs w:val="24"/>
          <w:lang w:eastAsia="ru-RU"/>
        </w:rPr>
        <w:t xml:space="preserve">, 4 человека приняли участие во всероссийском </w:t>
      </w:r>
      <w:proofErr w:type="spellStart"/>
      <w:r w:rsidR="00EA2681" w:rsidRPr="001B4486">
        <w:rPr>
          <w:bCs/>
          <w:sz w:val="24"/>
          <w:szCs w:val="24"/>
          <w:lang w:eastAsia="ru-RU"/>
        </w:rPr>
        <w:t>межпредметном</w:t>
      </w:r>
      <w:proofErr w:type="spellEnd"/>
      <w:r w:rsidR="00EA2681" w:rsidRPr="001B4486">
        <w:rPr>
          <w:bCs/>
          <w:sz w:val="24"/>
          <w:szCs w:val="24"/>
          <w:lang w:eastAsia="ru-RU"/>
        </w:rPr>
        <w:t xml:space="preserve"> конкурсе «Силы в природе», 7 человек приняли</w:t>
      </w:r>
      <w:proofErr w:type="gramEnd"/>
      <w:r w:rsidR="00EA2681" w:rsidRPr="001B4486">
        <w:rPr>
          <w:bCs/>
          <w:sz w:val="24"/>
          <w:szCs w:val="24"/>
          <w:lang w:eastAsia="ru-RU"/>
        </w:rPr>
        <w:t xml:space="preserve"> участие во  всероссийской дистанционной викторине по физике среди учащихся 7 – 11 классов «Галерея физиков»,</w:t>
      </w:r>
      <w:r w:rsidR="00D3625B" w:rsidRPr="001B4486">
        <w:rPr>
          <w:bCs/>
          <w:sz w:val="24"/>
          <w:szCs w:val="24"/>
          <w:lang w:eastAsia="ru-RU"/>
        </w:rPr>
        <w:t xml:space="preserve"> </w:t>
      </w:r>
      <w:r w:rsidR="00EA2681" w:rsidRPr="001B4486">
        <w:rPr>
          <w:bCs/>
          <w:sz w:val="24"/>
          <w:szCs w:val="24"/>
          <w:lang w:eastAsia="ru-RU"/>
        </w:rPr>
        <w:t xml:space="preserve">2 </w:t>
      </w:r>
      <w:r w:rsidR="00D3625B" w:rsidRPr="001B4486">
        <w:rPr>
          <w:bCs/>
          <w:sz w:val="24"/>
          <w:szCs w:val="24"/>
          <w:lang w:eastAsia="ru-RU"/>
        </w:rPr>
        <w:t xml:space="preserve">учащихся </w:t>
      </w:r>
      <w:r w:rsidR="00EA2681" w:rsidRPr="001B4486">
        <w:rPr>
          <w:bCs/>
          <w:sz w:val="24"/>
          <w:szCs w:val="24"/>
          <w:lang w:eastAsia="ru-RU"/>
        </w:rPr>
        <w:t>стали победителями</w:t>
      </w:r>
      <w:r w:rsidR="00971B29" w:rsidRPr="001B4486">
        <w:rPr>
          <w:bCs/>
          <w:sz w:val="24"/>
          <w:szCs w:val="24"/>
          <w:lang w:eastAsia="ru-RU"/>
        </w:rPr>
        <w:t xml:space="preserve"> (руководитель Серова О. В.)</w:t>
      </w:r>
      <w:r w:rsidR="00EA2681" w:rsidRPr="001B4486">
        <w:rPr>
          <w:bCs/>
          <w:sz w:val="24"/>
          <w:szCs w:val="24"/>
          <w:lang w:eastAsia="ru-RU"/>
        </w:rPr>
        <w:t xml:space="preserve">. </w:t>
      </w:r>
    </w:p>
    <w:p w:rsidR="00CE4BCA" w:rsidRPr="001B4486" w:rsidRDefault="00CE4BCA" w:rsidP="00CE4BCA">
      <w:pPr>
        <w:pStyle w:val="a5"/>
        <w:shd w:val="clear" w:color="auto" w:fill="FFFFFF"/>
        <w:spacing w:after="0"/>
        <w:ind w:firstLine="510"/>
        <w:jc w:val="both"/>
        <w:rPr>
          <w:sz w:val="24"/>
          <w:szCs w:val="24"/>
          <w:lang w:eastAsia="ru-RU"/>
        </w:rPr>
      </w:pPr>
      <w:r w:rsidRPr="001B4486">
        <w:rPr>
          <w:sz w:val="24"/>
          <w:szCs w:val="24"/>
          <w:lang w:eastAsia="ru-RU"/>
        </w:rPr>
        <w:t xml:space="preserve"> В муниципально</w:t>
      </w:r>
      <w:r w:rsidR="00AB68C7" w:rsidRPr="001B4486">
        <w:rPr>
          <w:sz w:val="24"/>
          <w:szCs w:val="24"/>
          <w:lang w:eastAsia="ru-RU"/>
        </w:rPr>
        <w:t>м</w:t>
      </w:r>
      <w:r w:rsidRPr="001B4486">
        <w:rPr>
          <w:sz w:val="24"/>
          <w:szCs w:val="24"/>
          <w:lang w:eastAsia="ru-RU"/>
        </w:rPr>
        <w:t xml:space="preserve"> конкурс</w:t>
      </w:r>
      <w:r w:rsidR="00AB68C7" w:rsidRPr="001B4486">
        <w:rPr>
          <w:sz w:val="24"/>
          <w:szCs w:val="24"/>
          <w:lang w:eastAsia="ru-RU"/>
        </w:rPr>
        <w:t>е</w:t>
      </w:r>
      <w:r w:rsidRPr="001B4486">
        <w:rPr>
          <w:sz w:val="24"/>
          <w:szCs w:val="24"/>
          <w:lang w:eastAsia="ru-RU"/>
        </w:rPr>
        <w:t xml:space="preserve"> методических разработок уроков физики,  внеклассных мероприятий ««Отец» советской атомной бомбы»,</w:t>
      </w:r>
      <w:r w:rsidR="00AB68C7" w:rsidRPr="001B4486">
        <w:rPr>
          <w:sz w:val="24"/>
          <w:szCs w:val="24"/>
          <w:lang w:eastAsia="ru-RU"/>
        </w:rPr>
        <w:t xml:space="preserve"> </w:t>
      </w:r>
      <w:r w:rsidRPr="001B4486">
        <w:rPr>
          <w:sz w:val="24"/>
          <w:szCs w:val="24"/>
          <w:lang w:eastAsia="ru-RU"/>
        </w:rPr>
        <w:t xml:space="preserve"> посвященного 120-летию со дня рождения И. В. Курчатова</w:t>
      </w:r>
      <w:r w:rsidR="00AB68C7" w:rsidRPr="001B4486">
        <w:rPr>
          <w:sz w:val="24"/>
          <w:szCs w:val="24"/>
          <w:lang w:eastAsia="ru-RU"/>
        </w:rPr>
        <w:t xml:space="preserve"> приняли участие 5 педагогов из 5 ОУ. </w:t>
      </w:r>
    </w:p>
    <w:p w:rsidR="003C4E0C" w:rsidRPr="001B4486" w:rsidRDefault="009147B3" w:rsidP="002C5582">
      <w:pPr>
        <w:spacing w:after="0" w:line="240" w:lineRule="auto"/>
        <w:jc w:val="both"/>
        <w:rPr>
          <w:rFonts w:ascii="Times New Roman" w:eastAsia="Calibri" w:hAnsi="Times New Roman" w:cs="Times New Roman"/>
          <w:sz w:val="24"/>
          <w:szCs w:val="24"/>
          <w:lang w:eastAsia="ru-RU"/>
        </w:rPr>
      </w:pPr>
      <w:r w:rsidRPr="001B4486">
        <w:rPr>
          <w:rFonts w:ascii="Times New Roman" w:eastAsia="Calibri" w:hAnsi="Times New Roman" w:cs="Times New Roman"/>
          <w:sz w:val="24"/>
          <w:szCs w:val="24"/>
          <w:lang w:eastAsia="ru-RU"/>
        </w:rPr>
        <w:t xml:space="preserve">           Деятельность РМО учителей физическ</w:t>
      </w:r>
      <w:r w:rsidR="00710D51" w:rsidRPr="001B4486">
        <w:rPr>
          <w:rFonts w:ascii="Times New Roman" w:eastAsia="Calibri" w:hAnsi="Times New Roman" w:cs="Times New Roman"/>
          <w:sz w:val="24"/>
          <w:szCs w:val="24"/>
          <w:lang w:eastAsia="ru-RU"/>
        </w:rPr>
        <w:t xml:space="preserve">ой культуры была направлена на </w:t>
      </w:r>
      <w:r w:rsidR="00607F3C" w:rsidRPr="001B4486">
        <w:rPr>
          <w:rFonts w:ascii="Times New Roman" w:eastAsia="Calibri" w:hAnsi="Times New Roman" w:cs="Times New Roman"/>
          <w:sz w:val="24"/>
          <w:szCs w:val="24"/>
          <w:lang w:eastAsia="ru-RU"/>
        </w:rPr>
        <w:t>повышение</w:t>
      </w:r>
      <w:r w:rsidR="00710D51" w:rsidRPr="001B4486">
        <w:rPr>
          <w:rFonts w:ascii="Times New Roman" w:eastAsia="Calibri" w:hAnsi="Times New Roman" w:cs="Times New Roman"/>
          <w:sz w:val="24"/>
          <w:szCs w:val="24"/>
          <w:lang w:eastAsia="ru-RU"/>
        </w:rPr>
        <w:t xml:space="preserve"> профессионального уровня </w:t>
      </w:r>
      <w:r w:rsidR="00607F3C" w:rsidRPr="001B4486">
        <w:rPr>
          <w:rFonts w:ascii="Times New Roman" w:eastAsia="Calibri" w:hAnsi="Times New Roman" w:cs="Times New Roman"/>
          <w:sz w:val="24"/>
          <w:szCs w:val="24"/>
          <w:lang w:eastAsia="ru-RU"/>
        </w:rPr>
        <w:t>педагогов</w:t>
      </w:r>
      <w:r w:rsidR="00710D51" w:rsidRPr="001B4486">
        <w:rPr>
          <w:rFonts w:ascii="Times New Roman" w:eastAsia="Calibri" w:hAnsi="Times New Roman" w:cs="Times New Roman"/>
          <w:sz w:val="24"/>
          <w:szCs w:val="24"/>
          <w:lang w:eastAsia="ru-RU"/>
        </w:rPr>
        <w:t>.</w:t>
      </w:r>
      <w:r w:rsidR="00607F3C" w:rsidRPr="001B4486">
        <w:t xml:space="preserve"> </w:t>
      </w:r>
      <w:r w:rsidR="00607F3C" w:rsidRPr="001B4486">
        <w:rPr>
          <w:rFonts w:ascii="Times New Roman" w:eastAsia="Calibri" w:hAnsi="Times New Roman" w:cs="Times New Roman"/>
          <w:sz w:val="24"/>
          <w:szCs w:val="24"/>
          <w:lang w:eastAsia="ru-RU"/>
        </w:rPr>
        <w:t xml:space="preserve">Тема работы: </w:t>
      </w:r>
      <w:r w:rsidR="0089322D" w:rsidRPr="001B4486">
        <w:rPr>
          <w:rFonts w:ascii="Times New Roman" w:eastAsia="Calibri" w:hAnsi="Times New Roman" w:cs="Times New Roman"/>
          <w:sz w:val="24"/>
          <w:szCs w:val="24"/>
          <w:lang w:eastAsia="ru-RU"/>
        </w:rPr>
        <w:t xml:space="preserve">«Инновационные формы работы на уроках физической </w:t>
      </w:r>
      <w:proofErr w:type="gramStart"/>
      <w:r w:rsidR="0089322D" w:rsidRPr="001B4486">
        <w:rPr>
          <w:rFonts w:ascii="Times New Roman" w:eastAsia="Calibri" w:hAnsi="Times New Roman" w:cs="Times New Roman"/>
          <w:sz w:val="24"/>
          <w:szCs w:val="24"/>
          <w:lang w:eastAsia="ru-RU"/>
        </w:rPr>
        <w:t>культуры</w:t>
      </w:r>
      <w:proofErr w:type="gramEnd"/>
      <w:r w:rsidR="0089322D" w:rsidRPr="001B4486">
        <w:rPr>
          <w:rFonts w:ascii="Times New Roman" w:eastAsia="Calibri" w:hAnsi="Times New Roman" w:cs="Times New Roman"/>
          <w:sz w:val="24"/>
          <w:szCs w:val="24"/>
          <w:lang w:eastAsia="ru-RU"/>
        </w:rPr>
        <w:t xml:space="preserve"> в рамках реализации  обновленных ФГОС».</w:t>
      </w:r>
      <w:r w:rsidR="002C5582" w:rsidRPr="001B4486">
        <w:rPr>
          <w:rFonts w:ascii="Times New Roman" w:eastAsia="Calibri" w:hAnsi="Times New Roman" w:cs="Times New Roman"/>
          <w:sz w:val="24"/>
          <w:szCs w:val="24"/>
          <w:lang w:eastAsia="ru-RU"/>
        </w:rPr>
        <w:t xml:space="preserve"> В ходе работы РМО учителей физической культуры решались следующие задачи: </w:t>
      </w:r>
      <w:r w:rsidR="002C5582" w:rsidRPr="001B4486">
        <w:rPr>
          <w:rFonts w:ascii="Times New Roman" w:eastAsia="Calibri" w:hAnsi="Times New Roman" w:cs="Times New Roman"/>
          <w:sz w:val="24"/>
          <w:szCs w:val="24"/>
          <w:lang w:eastAsia="ru-RU"/>
        </w:rPr>
        <w:tab/>
        <w:t xml:space="preserve">изучение методических материалов по вопросам обновления содержания образования в контексте федеральных государственных образовательных стандартов; </w:t>
      </w:r>
      <w:r w:rsidR="002C5582" w:rsidRPr="001B4486">
        <w:rPr>
          <w:rFonts w:ascii="Times New Roman" w:eastAsia="Calibri" w:hAnsi="Times New Roman" w:cs="Times New Roman"/>
          <w:sz w:val="24"/>
          <w:szCs w:val="24"/>
          <w:lang w:eastAsia="ru-RU"/>
        </w:rPr>
        <w:tab/>
        <w:t>обеспечение оперативного информирования педагогов о новом содержании образования, инновационных образовательных и воспитательных технологиях; систематическое, всестороннее изучение и анализ педагогической деятельности учителей района на основе диагностики; стимулирование и развитие творческого исследовательского подхода к образовательному процессу, обеспечение постоянного роста профессионального  мастерства через коллективную и индивидуальную деятельность; совершенствование профессиональной компетенции учителей путём самообразования,  обобщения  и распространения передового педагогического опыта.</w:t>
      </w:r>
      <w:r w:rsidR="005B1499" w:rsidRPr="001B4486">
        <w:rPr>
          <w:rFonts w:ascii="Times New Roman" w:eastAsia="Calibri" w:hAnsi="Times New Roman" w:cs="Times New Roman"/>
          <w:sz w:val="24"/>
          <w:szCs w:val="24"/>
          <w:lang w:eastAsia="ru-RU"/>
        </w:rPr>
        <w:t xml:space="preserve"> В рамках РМО был просмотрен урок по физической культуре в МОУ «</w:t>
      </w:r>
      <w:proofErr w:type="spellStart"/>
      <w:r w:rsidR="005B1499" w:rsidRPr="001B4486">
        <w:rPr>
          <w:rFonts w:ascii="Times New Roman" w:eastAsia="Calibri" w:hAnsi="Times New Roman" w:cs="Times New Roman"/>
          <w:sz w:val="24"/>
          <w:szCs w:val="24"/>
          <w:lang w:eastAsia="ru-RU"/>
        </w:rPr>
        <w:t>Великовражская</w:t>
      </w:r>
      <w:proofErr w:type="spellEnd"/>
      <w:r w:rsidR="005B1499" w:rsidRPr="001B4486">
        <w:rPr>
          <w:rFonts w:ascii="Times New Roman" w:eastAsia="Calibri" w:hAnsi="Times New Roman" w:cs="Times New Roman"/>
          <w:sz w:val="24"/>
          <w:szCs w:val="24"/>
          <w:lang w:eastAsia="ru-RU"/>
        </w:rPr>
        <w:t xml:space="preserve"> ОШ» </w:t>
      </w:r>
      <w:r w:rsidR="00D3625B" w:rsidRPr="001B4486">
        <w:rPr>
          <w:rFonts w:ascii="Times New Roman" w:eastAsia="Calibri" w:hAnsi="Times New Roman" w:cs="Times New Roman"/>
          <w:sz w:val="24"/>
          <w:szCs w:val="24"/>
          <w:lang w:eastAsia="ru-RU"/>
        </w:rPr>
        <w:t>(</w:t>
      </w:r>
      <w:r w:rsidR="005B1499" w:rsidRPr="001B4486">
        <w:rPr>
          <w:rFonts w:ascii="Times New Roman" w:eastAsia="Calibri" w:hAnsi="Times New Roman" w:cs="Times New Roman"/>
          <w:sz w:val="24"/>
          <w:szCs w:val="24"/>
          <w:lang w:eastAsia="ru-RU"/>
        </w:rPr>
        <w:t>у</w:t>
      </w:r>
      <w:r w:rsidR="00D3625B" w:rsidRPr="001B4486">
        <w:rPr>
          <w:rFonts w:ascii="Times New Roman" w:eastAsia="Calibri" w:hAnsi="Times New Roman" w:cs="Times New Roman"/>
          <w:sz w:val="24"/>
          <w:szCs w:val="24"/>
          <w:lang w:eastAsia="ru-RU"/>
        </w:rPr>
        <w:t xml:space="preserve">читель </w:t>
      </w:r>
      <w:r w:rsidR="005B1499" w:rsidRPr="001B4486">
        <w:rPr>
          <w:rFonts w:ascii="Times New Roman" w:eastAsia="Calibri" w:hAnsi="Times New Roman" w:cs="Times New Roman"/>
          <w:sz w:val="24"/>
          <w:szCs w:val="24"/>
          <w:lang w:eastAsia="ru-RU"/>
        </w:rPr>
        <w:t xml:space="preserve"> Зубков В. В.</w:t>
      </w:r>
      <w:r w:rsidR="00D3625B" w:rsidRPr="001B4486">
        <w:rPr>
          <w:rFonts w:ascii="Times New Roman" w:eastAsia="Calibri" w:hAnsi="Times New Roman" w:cs="Times New Roman"/>
          <w:sz w:val="24"/>
          <w:szCs w:val="24"/>
          <w:lang w:eastAsia="ru-RU"/>
        </w:rPr>
        <w:t>)</w:t>
      </w:r>
      <w:r w:rsidR="005B1499" w:rsidRPr="001B4486">
        <w:t xml:space="preserve"> </w:t>
      </w:r>
      <w:r w:rsidR="005B1499" w:rsidRPr="001B4486">
        <w:rPr>
          <w:rFonts w:ascii="Times New Roman" w:eastAsia="Calibri" w:hAnsi="Times New Roman" w:cs="Times New Roman"/>
          <w:sz w:val="24"/>
          <w:szCs w:val="24"/>
          <w:lang w:eastAsia="ru-RU"/>
        </w:rPr>
        <w:t>по теме: «Прием и передача мяча двумя руками снизу»</w:t>
      </w:r>
      <w:r w:rsidR="00EA6A3C" w:rsidRPr="001B4486">
        <w:rPr>
          <w:rFonts w:ascii="Times New Roman" w:eastAsia="Calibri" w:hAnsi="Times New Roman" w:cs="Times New Roman"/>
          <w:sz w:val="24"/>
          <w:szCs w:val="24"/>
          <w:lang w:eastAsia="ru-RU"/>
        </w:rPr>
        <w:t xml:space="preserve"> </w:t>
      </w:r>
      <w:r w:rsidR="005B1499" w:rsidRPr="001B4486">
        <w:rPr>
          <w:rFonts w:ascii="Times New Roman" w:eastAsia="Calibri" w:hAnsi="Times New Roman" w:cs="Times New Roman"/>
          <w:sz w:val="24"/>
          <w:szCs w:val="24"/>
          <w:lang w:eastAsia="ru-RU"/>
        </w:rPr>
        <w:t>(волейбол).</w:t>
      </w:r>
      <w:r w:rsidR="00607F3C" w:rsidRPr="001B4486">
        <w:rPr>
          <w:rFonts w:ascii="Times New Roman" w:eastAsia="Calibri" w:hAnsi="Times New Roman" w:cs="Times New Roman"/>
          <w:sz w:val="24"/>
          <w:szCs w:val="24"/>
          <w:lang w:eastAsia="ru-RU"/>
        </w:rPr>
        <w:t xml:space="preserve"> </w:t>
      </w:r>
    </w:p>
    <w:p w:rsidR="00ED0435" w:rsidRPr="001B4486" w:rsidRDefault="009147B3" w:rsidP="00836DB6">
      <w:pPr>
        <w:suppressAutoHyphens/>
        <w:spacing w:after="0"/>
        <w:jc w:val="both"/>
        <w:rPr>
          <w:rFonts w:ascii="Times New Roman" w:eastAsia="Calibri" w:hAnsi="Times New Roman" w:cs="Times New Roman"/>
          <w:sz w:val="24"/>
          <w:szCs w:val="24"/>
          <w:lang w:eastAsia="ru-RU"/>
        </w:rPr>
      </w:pPr>
      <w:r w:rsidRPr="001B4486">
        <w:rPr>
          <w:rFonts w:ascii="Times New Roman" w:eastAsia="Calibri" w:hAnsi="Times New Roman" w:cs="Times New Roman"/>
          <w:sz w:val="24"/>
          <w:szCs w:val="24"/>
          <w:lang w:eastAsia="ru-RU"/>
        </w:rPr>
        <w:t xml:space="preserve">    Районное методическое объединение учите</w:t>
      </w:r>
      <w:r w:rsidR="00710D51" w:rsidRPr="001B4486">
        <w:rPr>
          <w:rFonts w:ascii="Times New Roman" w:eastAsia="Calibri" w:hAnsi="Times New Roman" w:cs="Times New Roman"/>
          <w:sz w:val="24"/>
          <w:szCs w:val="24"/>
          <w:lang w:eastAsia="ru-RU"/>
        </w:rPr>
        <w:t xml:space="preserve">лей музыки работало над темой: </w:t>
      </w:r>
      <w:r w:rsidR="00EA6A3C" w:rsidRPr="001B4486">
        <w:rPr>
          <w:rFonts w:ascii="Times New Roman" w:eastAsia="Calibri" w:hAnsi="Times New Roman" w:cs="Times New Roman"/>
          <w:sz w:val="24"/>
          <w:szCs w:val="24"/>
          <w:lang w:eastAsia="ru-RU"/>
        </w:rPr>
        <w:t xml:space="preserve"> «Современные подходы к организации образовательного процесса в условиях ФГОС»</w:t>
      </w:r>
      <w:r w:rsidR="00710D51" w:rsidRPr="001B4486">
        <w:rPr>
          <w:rFonts w:ascii="Times New Roman" w:eastAsia="Calibri" w:hAnsi="Times New Roman" w:cs="Times New Roman"/>
          <w:sz w:val="24"/>
          <w:szCs w:val="24"/>
          <w:lang w:eastAsia="ru-RU"/>
        </w:rPr>
        <w:t>.</w:t>
      </w:r>
      <w:r w:rsidRPr="001B4486">
        <w:rPr>
          <w:rFonts w:ascii="Times New Roman" w:eastAsia="Calibri" w:hAnsi="Times New Roman" w:cs="Times New Roman"/>
          <w:sz w:val="24"/>
          <w:szCs w:val="24"/>
          <w:lang w:eastAsia="ru-RU"/>
        </w:rPr>
        <w:t xml:space="preserve"> </w:t>
      </w:r>
      <w:r w:rsidR="00385766" w:rsidRPr="001B4486">
        <w:rPr>
          <w:rFonts w:ascii="Times New Roman" w:eastAsia="Calibri" w:hAnsi="Times New Roman" w:cs="Times New Roman"/>
          <w:sz w:val="24"/>
          <w:szCs w:val="24"/>
          <w:lang w:eastAsia="ru-RU"/>
        </w:rPr>
        <w:t>Все темы заседаний были разработаны и направлены на решение задач поставленных перед РМО</w:t>
      </w:r>
      <w:r w:rsidR="00FC3B3E" w:rsidRPr="001B4486">
        <w:rPr>
          <w:rFonts w:ascii="Times New Roman" w:eastAsia="Calibri" w:hAnsi="Times New Roman" w:cs="Times New Roman"/>
          <w:sz w:val="24"/>
          <w:szCs w:val="24"/>
          <w:lang w:eastAsia="ru-RU"/>
        </w:rPr>
        <w:t xml:space="preserve">. Заседания проходили на платформе </w:t>
      </w:r>
      <w:r w:rsidR="00FC3B3E" w:rsidRPr="001B4486">
        <w:rPr>
          <w:rFonts w:ascii="Times New Roman" w:eastAsia="Calibri" w:hAnsi="Times New Roman" w:cs="Times New Roman"/>
          <w:sz w:val="24"/>
          <w:szCs w:val="24"/>
          <w:lang w:val="en-US" w:eastAsia="ru-RU"/>
        </w:rPr>
        <w:t>ZOOM</w:t>
      </w:r>
      <w:r w:rsidR="00FC3B3E" w:rsidRPr="001B4486">
        <w:rPr>
          <w:rFonts w:ascii="Times New Roman" w:eastAsia="Calibri" w:hAnsi="Times New Roman" w:cs="Times New Roman"/>
          <w:sz w:val="24"/>
          <w:szCs w:val="24"/>
          <w:lang w:eastAsia="ru-RU"/>
        </w:rPr>
        <w:t>.</w:t>
      </w:r>
      <w:r w:rsidR="00F0223C" w:rsidRPr="001B4486">
        <w:t xml:space="preserve"> </w:t>
      </w:r>
      <w:r w:rsidR="00F0223C" w:rsidRPr="001B4486">
        <w:rPr>
          <w:rFonts w:ascii="Times New Roman" w:eastAsia="Calibri" w:hAnsi="Times New Roman" w:cs="Times New Roman"/>
          <w:sz w:val="24"/>
          <w:szCs w:val="24"/>
          <w:lang w:eastAsia="ru-RU"/>
        </w:rPr>
        <w:t>На первом заседании обсудили проблемные вопросы по содержанию и методике преподавания учебного предмета «Музыка» при введении и реализации обновленных ФГОС.</w:t>
      </w:r>
      <w:r w:rsidR="00FC3B3E" w:rsidRPr="001B4486">
        <w:rPr>
          <w:rFonts w:ascii="Times New Roman" w:eastAsia="Calibri" w:hAnsi="Times New Roman" w:cs="Times New Roman"/>
          <w:sz w:val="24"/>
          <w:szCs w:val="24"/>
          <w:lang w:eastAsia="ru-RU"/>
        </w:rPr>
        <w:t xml:space="preserve"> </w:t>
      </w:r>
      <w:r w:rsidR="00385766" w:rsidRPr="001B4486">
        <w:rPr>
          <w:rFonts w:ascii="Times New Roman" w:eastAsia="Calibri" w:hAnsi="Times New Roman" w:cs="Times New Roman"/>
          <w:sz w:val="24"/>
          <w:szCs w:val="24"/>
          <w:lang w:eastAsia="ru-RU"/>
        </w:rPr>
        <w:t>Второе</w:t>
      </w:r>
      <w:r w:rsidR="00FC3B3E" w:rsidRPr="001B4486">
        <w:rPr>
          <w:rFonts w:ascii="Times New Roman" w:eastAsia="Calibri" w:hAnsi="Times New Roman" w:cs="Times New Roman"/>
          <w:sz w:val="24"/>
          <w:szCs w:val="24"/>
          <w:lang w:eastAsia="ru-RU"/>
        </w:rPr>
        <w:t xml:space="preserve"> </w:t>
      </w:r>
      <w:r w:rsidR="00EE1204" w:rsidRPr="001B4486">
        <w:rPr>
          <w:rFonts w:ascii="Times New Roman" w:eastAsia="Calibri" w:hAnsi="Times New Roman" w:cs="Times New Roman"/>
          <w:sz w:val="24"/>
          <w:szCs w:val="24"/>
          <w:lang w:eastAsia="ru-RU"/>
        </w:rPr>
        <w:t xml:space="preserve"> заседани</w:t>
      </w:r>
      <w:r w:rsidR="00385766" w:rsidRPr="001B4486">
        <w:rPr>
          <w:rFonts w:ascii="Times New Roman" w:eastAsia="Calibri" w:hAnsi="Times New Roman" w:cs="Times New Roman"/>
          <w:sz w:val="24"/>
          <w:szCs w:val="24"/>
          <w:lang w:eastAsia="ru-RU"/>
        </w:rPr>
        <w:t>е</w:t>
      </w:r>
      <w:r w:rsidR="00EE1204" w:rsidRPr="001B4486">
        <w:rPr>
          <w:rFonts w:ascii="Times New Roman" w:eastAsia="Calibri" w:hAnsi="Times New Roman" w:cs="Times New Roman"/>
          <w:sz w:val="24"/>
          <w:szCs w:val="24"/>
          <w:lang w:eastAsia="ru-RU"/>
        </w:rPr>
        <w:t xml:space="preserve"> </w:t>
      </w:r>
      <w:r w:rsidR="00385766" w:rsidRPr="001B4486">
        <w:rPr>
          <w:rFonts w:ascii="Times New Roman" w:eastAsia="Calibri" w:hAnsi="Times New Roman" w:cs="Times New Roman"/>
          <w:sz w:val="24"/>
          <w:szCs w:val="24"/>
          <w:lang w:eastAsia="ru-RU"/>
        </w:rPr>
        <w:t>прошло по теме:</w:t>
      </w:r>
      <w:r w:rsidR="008D5049" w:rsidRPr="001B4486">
        <w:rPr>
          <w:rFonts w:ascii="Times New Roman" w:eastAsia="Calibri" w:hAnsi="Times New Roman" w:cs="Times New Roman"/>
          <w:sz w:val="24"/>
          <w:szCs w:val="24"/>
          <w:lang w:eastAsia="ru-RU"/>
        </w:rPr>
        <w:t xml:space="preserve"> «</w:t>
      </w:r>
      <w:r w:rsidR="00F0223C" w:rsidRPr="001B4486">
        <w:rPr>
          <w:rFonts w:ascii="Times New Roman" w:eastAsia="Calibri" w:hAnsi="Times New Roman" w:cs="Times New Roman"/>
          <w:sz w:val="24"/>
          <w:szCs w:val="24"/>
          <w:lang w:eastAsia="ru-RU"/>
        </w:rPr>
        <w:t>Освоение и внедрение ФГОС. Создание образовательного пространства для самореализации учителя и учащихся».</w:t>
      </w:r>
      <w:r w:rsidR="008D5049" w:rsidRPr="001B4486">
        <w:rPr>
          <w:rFonts w:ascii="Times New Roman" w:eastAsia="Calibri" w:hAnsi="Times New Roman" w:cs="Times New Roman"/>
          <w:sz w:val="24"/>
          <w:szCs w:val="24"/>
          <w:lang w:eastAsia="ru-RU"/>
        </w:rPr>
        <w:t xml:space="preserve"> Третье заседание </w:t>
      </w:r>
      <w:r w:rsidR="00F0223C" w:rsidRPr="001B4486">
        <w:rPr>
          <w:rFonts w:ascii="Times New Roman" w:eastAsia="Calibri" w:hAnsi="Times New Roman" w:cs="Times New Roman"/>
          <w:sz w:val="24"/>
          <w:szCs w:val="24"/>
          <w:lang w:eastAsia="ru-RU"/>
        </w:rPr>
        <w:t>прошло по теме:</w:t>
      </w:r>
      <w:r w:rsidR="008D5049" w:rsidRPr="001B4486">
        <w:rPr>
          <w:rFonts w:ascii="Times New Roman" w:eastAsia="Calibri" w:hAnsi="Times New Roman" w:cs="Times New Roman"/>
          <w:sz w:val="24"/>
          <w:szCs w:val="24"/>
          <w:lang w:eastAsia="ru-RU"/>
        </w:rPr>
        <w:t xml:space="preserve"> </w:t>
      </w:r>
      <w:r w:rsidR="00F0223C" w:rsidRPr="001B4486">
        <w:rPr>
          <w:rFonts w:ascii="Times New Roman" w:eastAsia="Calibri" w:hAnsi="Times New Roman" w:cs="Times New Roman"/>
          <w:sz w:val="24"/>
          <w:szCs w:val="24"/>
          <w:lang w:eastAsia="ru-RU"/>
        </w:rPr>
        <w:t>«Современный урок и внеурочная деятельность как факторы формирования положительной мотивации к обучению».</w:t>
      </w:r>
      <w:r w:rsidR="00815839" w:rsidRPr="001B4486">
        <w:rPr>
          <w:rFonts w:ascii="Times New Roman" w:eastAsia="Calibri" w:hAnsi="Times New Roman" w:cs="Times New Roman"/>
          <w:sz w:val="24"/>
          <w:szCs w:val="24"/>
          <w:lang w:eastAsia="ru-RU"/>
        </w:rPr>
        <w:t xml:space="preserve"> </w:t>
      </w:r>
      <w:r w:rsidR="002A5197" w:rsidRPr="001B4486">
        <w:rPr>
          <w:rFonts w:ascii="Times New Roman" w:eastAsia="Calibri" w:hAnsi="Times New Roman" w:cs="Times New Roman"/>
          <w:sz w:val="24"/>
          <w:szCs w:val="24"/>
          <w:lang w:eastAsia="ru-RU"/>
        </w:rPr>
        <w:t xml:space="preserve">Заседание прошло в форме педагогической мастерской по обмену опытом. </w:t>
      </w:r>
      <w:r w:rsidR="001A6D0F" w:rsidRPr="001B4486">
        <w:rPr>
          <w:rFonts w:ascii="Times New Roman" w:eastAsia="Calibri" w:hAnsi="Times New Roman" w:cs="Times New Roman"/>
          <w:sz w:val="24"/>
          <w:szCs w:val="24"/>
          <w:lang w:eastAsia="ru-RU"/>
        </w:rPr>
        <w:t xml:space="preserve">Педагоги поделились своим опытом работы по темам: </w:t>
      </w:r>
      <w:proofErr w:type="gramStart"/>
      <w:r w:rsidR="001A6D0F" w:rsidRPr="001B4486">
        <w:rPr>
          <w:rFonts w:ascii="Times New Roman" w:eastAsia="Calibri" w:hAnsi="Times New Roman" w:cs="Times New Roman"/>
          <w:sz w:val="24"/>
          <w:szCs w:val="24"/>
          <w:lang w:eastAsia="ru-RU"/>
        </w:rPr>
        <w:t xml:space="preserve">«Использование эффективных образовательных технологий в обучении как средства повышения мотивации учащихся в </w:t>
      </w:r>
      <w:r w:rsidR="001A6D0F" w:rsidRPr="001B4486">
        <w:rPr>
          <w:rFonts w:ascii="Times New Roman" w:eastAsia="Calibri" w:hAnsi="Times New Roman" w:cs="Times New Roman"/>
          <w:sz w:val="24"/>
          <w:szCs w:val="24"/>
          <w:lang w:eastAsia="ru-RU"/>
        </w:rPr>
        <w:lastRenderedPageBreak/>
        <w:t>изучении предмета музыки (</w:t>
      </w:r>
      <w:proofErr w:type="spellStart"/>
      <w:r w:rsidR="001A6D0F" w:rsidRPr="001B4486">
        <w:rPr>
          <w:rFonts w:ascii="Times New Roman" w:eastAsia="Calibri" w:hAnsi="Times New Roman" w:cs="Times New Roman"/>
          <w:sz w:val="24"/>
          <w:szCs w:val="24"/>
          <w:lang w:eastAsia="ru-RU"/>
        </w:rPr>
        <w:t>Суматохина</w:t>
      </w:r>
      <w:proofErr w:type="spellEnd"/>
      <w:r w:rsidR="001A6D0F" w:rsidRPr="001B4486">
        <w:rPr>
          <w:rFonts w:ascii="Times New Roman" w:eastAsia="Calibri" w:hAnsi="Times New Roman" w:cs="Times New Roman"/>
          <w:sz w:val="24"/>
          <w:szCs w:val="24"/>
          <w:lang w:eastAsia="ru-RU"/>
        </w:rPr>
        <w:t xml:space="preserve"> Т.А., учитель музыки  МОУ «Архангельская СШ»), «Формы и виды внеурочной музыкальной деятельности детей в условиях реализации ФГОС» (Николаева О.В., учитель музыки МОУ «Шатковская СШ») «Использование шумовых музыкальных инструментов в учебной и внеурочной деятельности»</w:t>
      </w:r>
      <w:r w:rsidR="00264317" w:rsidRPr="001B4486">
        <w:rPr>
          <w:rFonts w:ascii="Times New Roman" w:eastAsia="Calibri" w:hAnsi="Times New Roman" w:cs="Times New Roman"/>
          <w:sz w:val="24"/>
          <w:szCs w:val="24"/>
          <w:lang w:eastAsia="ru-RU"/>
        </w:rPr>
        <w:t xml:space="preserve"> </w:t>
      </w:r>
      <w:r w:rsidR="001A6D0F" w:rsidRPr="001B4486">
        <w:rPr>
          <w:rFonts w:ascii="Times New Roman" w:eastAsia="Calibri" w:hAnsi="Times New Roman" w:cs="Times New Roman"/>
          <w:sz w:val="24"/>
          <w:szCs w:val="24"/>
          <w:lang w:eastAsia="ru-RU"/>
        </w:rPr>
        <w:t xml:space="preserve">(из опыта работы </w:t>
      </w:r>
      <w:proofErr w:type="spellStart"/>
      <w:r w:rsidR="001A6D0F" w:rsidRPr="001B4486">
        <w:rPr>
          <w:rFonts w:ascii="Times New Roman" w:eastAsia="Calibri" w:hAnsi="Times New Roman" w:cs="Times New Roman"/>
          <w:sz w:val="24"/>
          <w:szCs w:val="24"/>
          <w:lang w:eastAsia="ru-RU"/>
        </w:rPr>
        <w:t>Кудакова</w:t>
      </w:r>
      <w:proofErr w:type="spellEnd"/>
      <w:r w:rsidR="001A6D0F" w:rsidRPr="001B4486">
        <w:rPr>
          <w:rFonts w:ascii="Times New Roman" w:eastAsia="Calibri" w:hAnsi="Times New Roman" w:cs="Times New Roman"/>
          <w:sz w:val="24"/>
          <w:szCs w:val="24"/>
          <w:lang w:eastAsia="ru-RU"/>
        </w:rPr>
        <w:t xml:space="preserve"> С.А., учитель музыки МОУ</w:t>
      </w:r>
      <w:proofErr w:type="gramEnd"/>
      <w:r w:rsidR="001A6D0F" w:rsidRPr="001B4486">
        <w:rPr>
          <w:rFonts w:ascii="Times New Roman" w:eastAsia="Calibri" w:hAnsi="Times New Roman" w:cs="Times New Roman"/>
          <w:sz w:val="24"/>
          <w:szCs w:val="24"/>
          <w:lang w:eastAsia="ru-RU"/>
        </w:rPr>
        <w:t xml:space="preserve"> «Шатковская ОШ»),  «Песенный репертуар календарных праздников» (из опыта работы всех учителей музыки).</w:t>
      </w:r>
      <w:r w:rsidR="001A6D0F" w:rsidRPr="001B4486">
        <w:t xml:space="preserve"> </w:t>
      </w:r>
      <w:r w:rsidR="001A6D0F" w:rsidRPr="001B4486">
        <w:rPr>
          <w:rFonts w:ascii="Times New Roman" w:eastAsia="Calibri" w:hAnsi="Times New Roman" w:cs="Times New Roman"/>
          <w:sz w:val="24"/>
          <w:szCs w:val="24"/>
          <w:lang w:eastAsia="ru-RU"/>
        </w:rPr>
        <w:t xml:space="preserve">На </w:t>
      </w:r>
      <w:r w:rsidR="00264317" w:rsidRPr="001B4486">
        <w:rPr>
          <w:rFonts w:ascii="Times New Roman" w:eastAsia="Calibri" w:hAnsi="Times New Roman" w:cs="Times New Roman"/>
          <w:sz w:val="24"/>
          <w:szCs w:val="24"/>
          <w:lang w:eastAsia="ru-RU"/>
        </w:rPr>
        <w:t xml:space="preserve">4 </w:t>
      </w:r>
      <w:r w:rsidR="001A6D0F" w:rsidRPr="001B4486">
        <w:rPr>
          <w:rFonts w:ascii="Times New Roman" w:eastAsia="Calibri" w:hAnsi="Times New Roman" w:cs="Times New Roman"/>
          <w:sz w:val="24"/>
          <w:szCs w:val="24"/>
          <w:lang w:eastAsia="ru-RU"/>
        </w:rPr>
        <w:t>заседани</w:t>
      </w:r>
      <w:r w:rsidR="00264317" w:rsidRPr="001B4486">
        <w:rPr>
          <w:rFonts w:ascii="Times New Roman" w:eastAsia="Calibri" w:hAnsi="Times New Roman" w:cs="Times New Roman"/>
          <w:sz w:val="24"/>
          <w:szCs w:val="24"/>
          <w:lang w:eastAsia="ru-RU"/>
        </w:rPr>
        <w:t>и</w:t>
      </w:r>
      <w:r w:rsidR="001A6D0F" w:rsidRPr="001B4486">
        <w:rPr>
          <w:rFonts w:ascii="Times New Roman" w:eastAsia="Calibri" w:hAnsi="Times New Roman" w:cs="Times New Roman"/>
          <w:sz w:val="24"/>
          <w:szCs w:val="24"/>
          <w:lang w:eastAsia="ru-RU"/>
        </w:rPr>
        <w:t xml:space="preserve"> был организован онлайн</w:t>
      </w:r>
      <w:r w:rsidR="00264317" w:rsidRPr="001B4486">
        <w:rPr>
          <w:rFonts w:ascii="Times New Roman" w:eastAsia="Calibri" w:hAnsi="Times New Roman" w:cs="Times New Roman"/>
          <w:sz w:val="24"/>
          <w:szCs w:val="24"/>
          <w:lang w:eastAsia="ru-RU"/>
        </w:rPr>
        <w:t xml:space="preserve"> </w:t>
      </w:r>
      <w:r w:rsidR="001A6D0F" w:rsidRPr="001B4486">
        <w:rPr>
          <w:rFonts w:ascii="Times New Roman" w:eastAsia="Calibri" w:hAnsi="Times New Roman" w:cs="Times New Roman"/>
          <w:sz w:val="24"/>
          <w:szCs w:val="24"/>
          <w:lang w:eastAsia="ru-RU"/>
        </w:rPr>
        <w:t xml:space="preserve">- концерт, где учителя поделились своими лучшими номерами художественной самодеятельности. </w:t>
      </w:r>
    </w:p>
    <w:p w:rsidR="003E51EF" w:rsidRPr="001B4486" w:rsidRDefault="003E51EF" w:rsidP="00E70A9E">
      <w:pPr>
        <w:suppressAutoHyphens/>
        <w:spacing w:after="0"/>
        <w:jc w:val="both"/>
        <w:rPr>
          <w:rFonts w:ascii="Times New Roman" w:eastAsia="Calibri" w:hAnsi="Times New Roman" w:cs="Times New Roman"/>
          <w:sz w:val="24"/>
          <w:szCs w:val="24"/>
          <w:lang w:eastAsia="ru-RU"/>
        </w:rPr>
      </w:pPr>
      <w:r w:rsidRPr="001B4486">
        <w:rPr>
          <w:rFonts w:ascii="Times New Roman" w:eastAsia="Calibri" w:hAnsi="Times New Roman" w:cs="Times New Roman"/>
          <w:sz w:val="24"/>
          <w:szCs w:val="24"/>
          <w:lang w:eastAsia="ru-RU"/>
        </w:rPr>
        <w:t xml:space="preserve">   РМО учителе</w:t>
      </w:r>
      <w:r w:rsidR="00DB706E" w:rsidRPr="001B4486">
        <w:rPr>
          <w:rFonts w:ascii="Times New Roman" w:eastAsia="Calibri" w:hAnsi="Times New Roman" w:cs="Times New Roman"/>
          <w:sz w:val="24"/>
          <w:szCs w:val="24"/>
          <w:lang w:eastAsia="ru-RU"/>
        </w:rPr>
        <w:t xml:space="preserve">й технологии работало по теме: </w:t>
      </w:r>
      <w:r w:rsidR="00051135" w:rsidRPr="001B4486">
        <w:rPr>
          <w:rFonts w:ascii="Times New Roman" w:eastAsia="Calibri" w:hAnsi="Times New Roman" w:cs="Times New Roman"/>
          <w:sz w:val="24"/>
          <w:szCs w:val="24"/>
          <w:lang w:eastAsia="ru-RU"/>
        </w:rPr>
        <w:t>«Развитие  методических и информационных компетенций педагогов как средства повышения качества технологического образования и условие социализации учащихся».</w:t>
      </w:r>
      <w:r w:rsidR="0062247E" w:rsidRPr="001B4486">
        <w:t xml:space="preserve"> </w:t>
      </w:r>
      <w:r w:rsidR="0062247E" w:rsidRPr="001B4486">
        <w:rPr>
          <w:rFonts w:ascii="Times New Roman" w:eastAsia="Calibri" w:hAnsi="Times New Roman" w:cs="Times New Roman"/>
          <w:sz w:val="24"/>
          <w:szCs w:val="24"/>
          <w:lang w:eastAsia="ru-RU"/>
        </w:rPr>
        <w:t xml:space="preserve">На первом заседании разобрали вопрос: «Особенности разработки рабочих программ по технологии в контексте формирования единого образовательного пространства».  </w:t>
      </w:r>
      <w:proofErr w:type="spellStart"/>
      <w:r w:rsidR="0062247E" w:rsidRPr="001B4486">
        <w:rPr>
          <w:rFonts w:ascii="Times New Roman" w:eastAsia="Calibri" w:hAnsi="Times New Roman" w:cs="Times New Roman"/>
          <w:sz w:val="24"/>
          <w:szCs w:val="24"/>
          <w:lang w:eastAsia="ru-RU"/>
        </w:rPr>
        <w:t>Лохматкина</w:t>
      </w:r>
      <w:proofErr w:type="spellEnd"/>
      <w:r w:rsidR="0062247E" w:rsidRPr="001B4486">
        <w:rPr>
          <w:rFonts w:ascii="Times New Roman" w:eastAsia="Calibri" w:hAnsi="Times New Roman" w:cs="Times New Roman"/>
          <w:sz w:val="24"/>
          <w:szCs w:val="24"/>
          <w:lang w:eastAsia="ru-RU"/>
        </w:rPr>
        <w:t xml:space="preserve"> Н.В., </w:t>
      </w:r>
      <w:r w:rsidR="00031AAC" w:rsidRPr="001B4486">
        <w:rPr>
          <w:rFonts w:ascii="Times New Roman" w:eastAsia="Calibri" w:hAnsi="Times New Roman" w:cs="Times New Roman"/>
          <w:sz w:val="24"/>
          <w:szCs w:val="24"/>
          <w:lang w:eastAsia="ru-RU"/>
        </w:rPr>
        <w:t xml:space="preserve">руководитель РМО </w:t>
      </w:r>
      <w:r w:rsidR="0062247E" w:rsidRPr="001B4486">
        <w:rPr>
          <w:rFonts w:ascii="Times New Roman" w:eastAsia="Calibri" w:hAnsi="Times New Roman" w:cs="Times New Roman"/>
          <w:sz w:val="24"/>
          <w:szCs w:val="24"/>
          <w:lang w:eastAsia="ru-RU"/>
        </w:rPr>
        <w:t xml:space="preserve">рассказала об особенностях создания </w:t>
      </w:r>
      <w:r w:rsidR="00031AAC" w:rsidRPr="001B4486">
        <w:rPr>
          <w:rFonts w:ascii="Times New Roman" w:eastAsia="Calibri" w:hAnsi="Times New Roman" w:cs="Times New Roman"/>
          <w:sz w:val="24"/>
          <w:szCs w:val="24"/>
          <w:lang w:eastAsia="ru-RU"/>
        </w:rPr>
        <w:t>рабочих программ</w:t>
      </w:r>
      <w:r w:rsidR="0062247E" w:rsidRPr="001B4486">
        <w:rPr>
          <w:rFonts w:ascii="Times New Roman" w:eastAsia="Calibri" w:hAnsi="Times New Roman" w:cs="Times New Roman"/>
          <w:sz w:val="24"/>
          <w:szCs w:val="24"/>
          <w:lang w:eastAsia="ru-RU"/>
        </w:rPr>
        <w:t xml:space="preserve"> с применением конструктора </w:t>
      </w:r>
      <w:r w:rsidR="00031AAC" w:rsidRPr="001B4486">
        <w:rPr>
          <w:rFonts w:ascii="Times New Roman" w:eastAsia="Calibri" w:hAnsi="Times New Roman" w:cs="Times New Roman"/>
          <w:sz w:val="24"/>
          <w:szCs w:val="24"/>
          <w:lang w:eastAsia="ru-RU"/>
        </w:rPr>
        <w:t>рабочих  программ</w:t>
      </w:r>
      <w:r w:rsidR="0062247E" w:rsidRPr="001B4486">
        <w:rPr>
          <w:rFonts w:ascii="Times New Roman" w:eastAsia="Calibri" w:hAnsi="Times New Roman" w:cs="Times New Roman"/>
          <w:sz w:val="24"/>
          <w:szCs w:val="24"/>
          <w:lang w:eastAsia="ru-RU"/>
        </w:rPr>
        <w:t xml:space="preserve"> на сайте «Единое содержание общего образования»</w:t>
      </w:r>
      <w:r w:rsidR="00031AAC" w:rsidRPr="001B4486">
        <w:rPr>
          <w:rFonts w:ascii="Times New Roman" w:eastAsia="Calibri" w:hAnsi="Times New Roman" w:cs="Times New Roman"/>
          <w:sz w:val="24"/>
          <w:szCs w:val="24"/>
          <w:lang w:eastAsia="ru-RU"/>
        </w:rPr>
        <w:t>,</w:t>
      </w:r>
      <w:r w:rsidR="0062247E" w:rsidRPr="001B4486">
        <w:rPr>
          <w:rFonts w:ascii="Times New Roman" w:eastAsia="Calibri" w:hAnsi="Times New Roman" w:cs="Times New Roman"/>
          <w:sz w:val="24"/>
          <w:szCs w:val="24"/>
          <w:lang w:eastAsia="ru-RU"/>
        </w:rPr>
        <w:t xml:space="preserve"> </w:t>
      </w:r>
      <w:r w:rsidR="00031AAC" w:rsidRPr="001B4486">
        <w:rPr>
          <w:rFonts w:ascii="Times New Roman" w:eastAsia="Calibri" w:hAnsi="Times New Roman" w:cs="Times New Roman"/>
          <w:sz w:val="24"/>
          <w:szCs w:val="24"/>
          <w:lang w:eastAsia="ru-RU"/>
        </w:rPr>
        <w:t>рекомендовала к использованию методическую литератур</w:t>
      </w:r>
      <w:r w:rsidR="001C2A3F" w:rsidRPr="001B4486">
        <w:rPr>
          <w:rFonts w:ascii="Times New Roman" w:eastAsia="Calibri" w:hAnsi="Times New Roman" w:cs="Times New Roman"/>
          <w:sz w:val="24"/>
          <w:szCs w:val="24"/>
          <w:lang w:eastAsia="ru-RU"/>
        </w:rPr>
        <w:t>у</w:t>
      </w:r>
      <w:r w:rsidR="00031AAC" w:rsidRPr="001B4486">
        <w:rPr>
          <w:rFonts w:ascii="Times New Roman" w:eastAsia="Calibri" w:hAnsi="Times New Roman" w:cs="Times New Roman"/>
          <w:sz w:val="24"/>
          <w:szCs w:val="24"/>
          <w:lang w:eastAsia="ru-RU"/>
        </w:rPr>
        <w:t xml:space="preserve">, </w:t>
      </w:r>
      <w:proofErr w:type="spellStart"/>
      <w:r w:rsidR="00031AAC" w:rsidRPr="001B4486">
        <w:rPr>
          <w:rFonts w:ascii="Times New Roman" w:eastAsia="Calibri" w:hAnsi="Times New Roman" w:cs="Times New Roman"/>
          <w:sz w:val="24"/>
          <w:szCs w:val="24"/>
          <w:lang w:eastAsia="ru-RU"/>
        </w:rPr>
        <w:t>интернет-ресурсы</w:t>
      </w:r>
      <w:proofErr w:type="spellEnd"/>
      <w:r w:rsidR="00031AAC" w:rsidRPr="001B4486">
        <w:rPr>
          <w:rFonts w:ascii="Times New Roman" w:eastAsia="Calibri" w:hAnsi="Times New Roman" w:cs="Times New Roman"/>
          <w:sz w:val="24"/>
          <w:szCs w:val="24"/>
          <w:lang w:eastAsia="ru-RU"/>
        </w:rPr>
        <w:t xml:space="preserve"> по преподаванию модулей  программы «Робототехника», «3D-моделирование, </w:t>
      </w:r>
      <w:proofErr w:type="spellStart"/>
      <w:r w:rsidR="00031AAC" w:rsidRPr="001B4486">
        <w:rPr>
          <w:rFonts w:ascii="Times New Roman" w:eastAsia="Calibri" w:hAnsi="Times New Roman" w:cs="Times New Roman"/>
          <w:sz w:val="24"/>
          <w:szCs w:val="24"/>
          <w:lang w:eastAsia="ru-RU"/>
        </w:rPr>
        <w:t>прототипирование</w:t>
      </w:r>
      <w:proofErr w:type="spellEnd"/>
      <w:r w:rsidR="00031AAC" w:rsidRPr="001B4486">
        <w:rPr>
          <w:rFonts w:ascii="Times New Roman" w:eastAsia="Calibri" w:hAnsi="Times New Roman" w:cs="Times New Roman"/>
          <w:sz w:val="24"/>
          <w:szCs w:val="24"/>
          <w:lang w:eastAsia="ru-RU"/>
        </w:rPr>
        <w:t>, макетирование».</w:t>
      </w:r>
      <w:r w:rsidR="00DB706E" w:rsidRPr="001B4486">
        <w:rPr>
          <w:rFonts w:ascii="Times New Roman" w:eastAsia="Calibri" w:hAnsi="Times New Roman" w:cs="Times New Roman"/>
          <w:sz w:val="24"/>
          <w:szCs w:val="24"/>
          <w:lang w:eastAsia="ru-RU"/>
        </w:rPr>
        <w:t xml:space="preserve"> В режиме </w:t>
      </w:r>
      <w:proofErr w:type="gramStart"/>
      <w:r w:rsidR="00DB706E" w:rsidRPr="001B4486">
        <w:rPr>
          <w:rFonts w:ascii="Times New Roman" w:eastAsia="Calibri" w:hAnsi="Times New Roman" w:cs="Times New Roman"/>
          <w:sz w:val="24"/>
          <w:szCs w:val="24"/>
          <w:lang w:eastAsia="ru-RU"/>
        </w:rPr>
        <w:t>видео-конференции</w:t>
      </w:r>
      <w:proofErr w:type="gramEnd"/>
      <w:r w:rsidR="00DB706E" w:rsidRPr="001B4486">
        <w:rPr>
          <w:rFonts w:ascii="Times New Roman" w:eastAsia="Calibri" w:hAnsi="Times New Roman" w:cs="Times New Roman"/>
          <w:sz w:val="24"/>
          <w:szCs w:val="24"/>
          <w:lang w:eastAsia="ru-RU"/>
        </w:rPr>
        <w:t xml:space="preserve"> на платформе </w:t>
      </w:r>
      <w:r w:rsidR="00DB706E" w:rsidRPr="001B4486">
        <w:rPr>
          <w:rFonts w:ascii="Times New Roman" w:eastAsia="Calibri" w:hAnsi="Times New Roman" w:cs="Times New Roman"/>
          <w:sz w:val="24"/>
          <w:szCs w:val="24"/>
          <w:lang w:val="en-US" w:eastAsia="ru-RU"/>
        </w:rPr>
        <w:t>ZOOM</w:t>
      </w:r>
      <w:r w:rsidR="00DB706E" w:rsidRPr="001B4486">
        <w:rPr>
          <w:rFonts w:ascii="Times New Roman" w:eastAsia="Calibri" w:hAnsi="Times New Roman" w:cs="Times New Roman"/>
          <w:sz w:val="24"/>
          <w:szCs w:val="24"/>
          <w:lang w:eastAsia="ru-RU"/>
        </w:rPr>
        <w:t xml:space="preserve"> состоялось заседание №2 </w:t>
      </w:r>
      <w:r w:rsidR="009375BA" w:rsidRPr="001B4486">
        <w:rPr>
          <w:rFonts w:ascii="Times New Roman" w:eastAsia="Calibri" w:hAnsi="Times New Roman" w:cs="Times New Roman"/>
          <w:sz w:val="24"/>
          <w:szCs w:val="24"/>
          <w:lang w:eastAsia="ru-RU"/>
        </w:rPr>
        <w:t>по теме «Результативность  участия в предметной олимпиаде - итог работы с одаренными детьми».</w:t>
      </w:r>
      <w:r w:rsidR="00DB706E" w:rsidRPr="001B4486">
        <w:rPr>
          <w:rFonts w:ascii="Times New Roman" w:eastAsia="Calibri" w:hAnsi="Times New Roman" w:cs="Times New Roman"/>
          <w:sz w:val="24"/>
          <w:szCs w:val="24"/>
          <w:lang w:eastAsia="ru-RU"/>
        </w:rPr>
        <w:t xml:space="preserve"> </w:t>
      </w:r>
      <w:r w:rsidR="002F4679" w:rsidRPr="001B4486">
        <w:rPr>
          <w:rFonts w:ascii="Times New Roman" w:eastAsia="Calibri" w:hAnsi="Times New Roman" w:cs="Times New Roman"/>
          <w:sz w:val="24"/>
          <w:szCs w:val="24"/>
          <w:lang w:eastAsia="ru-RU"/>
        </w:rPr>
        <w:t xml:space="preserve">На третьем заседании по теме: </w:t>
      </w:r>
      <w:r w:rsidR="009375BA" w:rsidRPr="001B4486">
        <w:rPr>
          <w:rFonts w:ascii="Times New Roman" w:eastAsia="Calibri" w:hAnsi="Times New Roman" w:cs="Times New Roman"/>
          <w:sz w:val="24"/>
          <w:szCs w:val="24"/>
          <w:lang w:eastAsia="ru-RU"/>
        </w:rPr>
        <w:t xml:space="preserve">«Развитие </w:t>
      </w:r>
      <w:proofErr w:type="spellStart"/>
      <w:r w:rsidR="009375BA" w:rsidRPr="001B4486">
        <w:rPr>
          <w:rFonts w:ascii="Times New Roman" w:eastAsia="Calibri" w:hAnsi="Times New Roman" w:cs="Times New Roman"/>
          <w:sz w:val="24"/>
          <w:szCs w:val="24"/>
          <w:lang w:eastAsia="ru-RU"/>
        </w:rPr>
        <w:t>Soft</w:t>
      </w:r>
      <w:proofErr w:type="spellEnd"/>
      <w:r w:rsidR="009375BA" w:rsidRPr="001B4486">
        <w:rPr>
          <w:rFonts w:ascii="Times New Roman" w:eastAsia="Calibri" w:hAnsi="Times New Roman" w:cs="Times New Roman"/>
          <w:sz w:val="24"/>
          <w:szCs w:val="24"/>
          <w:lang w:eastAsia="ru-RU"/>
        </w:rPr>
        <w:t xml:space="preserve"> </w:t>
      </w:r>
      <w:proofErr w:type="spellStart"/>
      <w:r w:rsidR="009375BA" w:rsidRPr="001B4486">
        <w:rPr>
          <w:rFonts w:ascii="Times New Roman" w:eastAsia="Calibri" w:hAnsi="Times New Roman" w:cs="Times New Roman"/>
          <w:sz w:val="24"/>
          <w:szCs w:val="24"/>
          <w:lang w:eastAsia="ru-RU"/>
        </w:rPr>
        <w:t>skills</w:t>
      </w:r>
      <w:proofErr w:type="spellEnd"/>
      <w:r w:rsidR="009375BA" w:rsidRPr="001B4486">
        <w:rPr>
          <w:rFonts w:ascii="Times New Roman" w:eastAsia="Calibri" w:hAnsi="Times New Roman" w:cs="Times New Roman"/>
          <w:sz w:val="24"/>
          <w:szCs w:val="24"/>
          <w:lang w:eastAsia="ru-RU"/>
        </w:rPr>
        <w:t xml:space="preserve">, как тренд современного образования». В ходе семинара рассматривались следующие вопросы: теоретические аспекты формирования </w:t>
      </w:r>
      <w:proofErr w:type="spellStart"/>
      <w:r w:rsidR="009375BA" w:rsidRPr="001B4486">
        <w:rPr>
          <w:rFonts w:ascii="Times New Roman" w:eastAsia="Calibri" w:hAnsi="Times New Roman" w:cs="Times New Roman"/>
          <w:sz w:val="24"/>
          <w:szCs w:val="24"/>
          <w:lang w:eastAsia="ru-RU"/>
        </w:rPr>
        <w:t>Soft</w:t>
      </w:r>
      <w:proofErr w:type="spellEnd"/>
      <w:r w:rsidR="009375BA" w:rsidRPr="001B4486">
        <w:rPr>
          <w:rFonts w:ascii="Times New Roman" w:eastAsia="Calibri" w:hAnsi="Times New Roman" w:cs="Times New Roman"/>
          <w:sz w:val="24"/>
          <w:szCs w:val="24"/>
          <w:lang w:eastAsia="ru-RU"/>
        </w:rPr>
        <w:t xml:space="preserve"> </w:t>
      </w:r>
      <w:proofErr w:type="spellStart"/>
      <w:r w:rsidR="009375BA" w:rsidRPr="001B4486">
        <w:rPr>
          <w:rFonts w:ascii="Times New Roman" w:eastAsia="Calibri" w:hAnsi="Times New Roman" w:cs="Times New Roman"/>
          <w:sz w:val="24"/>
          <w:szCs w:val="24"/>
          <w:lang w:eastAsia="ru-RU"/>
        </w:rPr>
        <w:t>skills</w:t>
      </w:r>
      <w:proofErr w:type="spellEnd"/>
      <w:r w:rsidR="009375BA" w:rsidRPr="001B4486">
        <w:rPr>
          <w:rFonts w:ascii="Times New Roman" w:eastAsia="Calibri" w:hAnsi="Times New Roman" w:cs="Times New Roman"/>
          <w:sz w:val="24"/>
          <w:szCs w:val="24"/>
          <w:lang w:eastAsia="ru-RU"/>
        </w:rPr>
        <w:t xml:space="preserve"> на уроке технологии; практика создания условий для формирования и развития </w:t>
      </w:r>
      <w:proofErr w:type="spellStart"/>
      <w:r w:rsidR="009375BA" w:rsidRPr="001B4486">
        <w:rPr>
          <w:rFonts w:ascii="Times New Roman" w:eastAsia="Calibri" w:hAnsi="Times New Roman" w:cs="Times New Roman"/>
          <w:sz w:val="24"/>
          <w:szCs w:val="24"/>
          <w:lang w:eastAsia="ru-RU"/>
        </w:rPr>
        <w:t>Soft</w:t>
      </w:r>
      <w:proofErr w:type="spellEnd"/>
      <w:r w:rsidR="009375BA" w:rsidRPr="001B4486">
        <w:rPr>
          <w:rFonts w:ascii="Times New Roman" w:eastAsia="Calibri" w:hAnsi="Times New Roman" w:cs="Times New Roman"/>
          <w:sz w:val="24"/>
          <w:szCs w:val="24"/>
          <w:lang w:eastAsia="ru-RU"/>
        </w:rPr>
        <w:t xml:space="preserve"> </w:t>
      </w:r>
      <w:proofErr w:type="spellStart"/>
      <w:r w:rsidR="009375BA" w:rsidRPr="001B4486">
        <w:rPr>
          <w:rFonts w:ascii="Times New Roman" w:eastAsia="Calibri" w:hAnsi="Times New Roman" w:cs="Times New Roman"/>
          <w:sz w:val="24"/>
          <w:szCs w:val="24"/>
          <w:lang w:eastAsia="ru-RU"/>
        </w:rPr>
        <w:t>skills</w:t>
      </w:r>
      <w:proofErr w:type="spellEnd"/>
      <w:r w:rsidR="009375BA" w:rsidRPr="001B4486">
        <w:rPr>
          <w:rFonts w:ascii="Times New Roman" w:eastAsia="Calibri" w:hAnsi="Times New Roman" w:cs="Times New Roman"/>
          <w:sz w:val="24"/>
          <w:szCs w:val="24"/>
          <w:lang w:eastAsia="ru-RU"/>
        </w:rPr>
        <w:t xml:space="preserve"> на уроке технологии; как оценить результаты формирования </w:t>
      </w:r>
      <w:proofErr w:type="spellStart"/>
      <w:r w:rsidR="009375BA" w:rsidRPr="001B4486">
        <w:rPr>
          <w:rFonts w:ascii="Times New Roman" w:eastAsia="Calibri" w:hAnsi="Times New Roman" w:cs="Times New Roman"/>
          <w:sz w:val="24"/>
          <w:szCs w:val="24"/>
          <w:lang w:eastAsia="ru-RU"/>
        </w:rPr>
        <w:t>Soft</w:t>
      </w:r>
      <w:proofErr w:type="spellEnd"/>
      <w:r w:rsidR="009375BA" w:rsidRPr="001B4486">
        <w:rPr>
          <w:rFonts w:ascii="Times New Roman" w:eastAsia="Calibri" w:hAnsi="Times New Roman" w:cs="Times New Roman"/>
          <w:sz w:val="24"/>
          <w:szCs w:val="24"/>
          <w:lang w:eastAsia="ru-RU"/>
        </w:rPr>
        <w:t xml:space="preserve"> </w:t>
      </w:r>
      <w:proofErr w:type="spellStart"/>
      <w:r w:rsidR="009375BA" w:rsidRPr="001B4486">
        <w:rPr>
          <w:rFonts w:ascii="Times New Roman" w:eastAsia="Calibri" w:hAnsi="Times New Roman" w:cs="Times New Roman"/>
          <w:sz w:val="24"/>
          <w:szCs w:val="24"/>
          <w:lang w:eastAsia="ru-RU"/>
        </w:rPr>
        <w:t>skills</w:t>
      </w:r>
      <w:proofErr w:type="spellEnd"/>
      <w:r w:rsidR="009375BA" w:rsidRPr="001B4486">
        <w:rPr>
          <w:rFonts w:ascii="Times New Roman" w:eastAsia="Calibri" w:hAnsi="Times New Roman" w:cs="Times New Roman"/>
          <w:sz w:val="24"/>
          <w:szCs w:val="24"/>
          <w:lang w:eastAsia="ru-RU"/>
        </w:rPr>
        <w:t xml:space="preserve"> на уроке технологии».</w:t>
      </w:r>
      <w:r w:rsidR="00E70A9E" w:rsidRPr="001B4486">
        <w:rPr>
          <w:rFonts w:ascii="Times New Roman" w:eastAsia="Calibri" w:hAnsi="Times New Roman" w:cs="Times New Roman"/>
          <w:sz w:val="24"/>
          <w:szCs w:val="24"/>
          <w:lang w:eastAsia="ru-RU"/>
        </w:rPr>
        <w:t xml:space="preserve"> </w:t>
      </w:r>
      <w:r w:rsidR="009375BA" w:rsidRPr="001B4486">
        <w:rPr>
          <w:rFonts w:ascii="Times New Roman" w:eastAsia="Calibri" w:hAnsi="Times New Roman" w:cs="Times New Roman"/>
          <w:sz w:val="24"/>
          <w:szCs w:val="24"/>
          <w:lang w:eastAsia="ru-RU"/>
        </w:rPr>
        <w:tab/>
      </w:r>
      <w:r w:rsidR="00E70A9E" w:rsidRPr="001B4486">
        <w:rPr>
          <w:rFonts w:ascii="Times New Roman" w:eastAsia="Calibri" w:hAnsi="Times New Roman" w:cs="Times New Roman"/>
          <w:sz w:val="24"/>
          <w:szCs w:val="24"/>
          <w:lang w:eastAsia="ru-RU"/>
        </w:rPr>
        <w:t>Учитель  МОУ «</w:t>
      </w:r>
      <w:proofErr w:type="spellStart"/>
      <w:r w:rsidR="00E70A9E" w:rsidRPr="001B4486">
        <w:rPr>
          <w:rFonts w:ascii="Times New Roman" w:eastAsia="Calibri" w:hAnsi="Times New Roman" w:cs="Times New Roman"/>
          <w:sz w:val="24"/>
          <w:szCs w:val="24"/>
          <w:lang w:eastAsia="ru-RU"/>
        </w:rPr>
        <w:t>Силинская</w:t>
      </w:r>
      <w:proofErr w:type="spellEnd"/>
      <w:r w:rsidR="00E70A9E" w:rsidRPr="001B4486">
        <w:rPr>
          <w:rFonts w:ascii="Times New Roman" w:eastAsia="Calibri" w:hAnsi="Times New Roman" w:cs="Times New Roman"/>
          <w:sz w:val="24"/>
          <w:szCs w:val="24"/>
          <w:lang w:eastAsia="ru-RU"/>
        </w:rPr>
        <w:t xml:space="preserve"> ОШ» Захарова А.В. рассказала об актуальности и значимости </w:t>
      </w:r>
      <w:proofErr w:type="gramStart"/>
      <w:r w:rsidR="00E70A9E" w:rsidRPr="001B4486">
        <w:rPr>
          <w:rFonts w:ascii="Times New Roman" w:eastAsia="Calibri" w:hAnsi="Times New Roman" w:cs="Times New Roman"/>
          <w:sz w:val="24"/>
          <w:szCs w:val="24"/>
          <w:lang w:eastAsia="ru-RU"/>
        </w:rPr>
        <w:t>формирования</w:t>
      </w:r>
      <w:proofErr w:type="gramEnd"/>
      <w:r w:rsidR="00E70A9E" w:rsidRPr="001B4486">
        <w:rPr>
          <w:rFonts w:ascii="Times New Roman" w:eastAsia="Calibri" w:hAnsi="Times New Roman" w:cs="Times New Roman"/>
          <w:sz w:val="24"/>
          <w:szCs w:val="24"/>
          <w:lang w:eastAsia="ru-RU"/>
        </w:rPr>
        <w:t xml:space="preserve"> твердых и гибких навыков для социализации современных учащихся, дала характеристику основных гибких навыков, возможных методах и приемах их формирования  на уроке технологии.    </w:t>
      </w:r>
      <w:proofErr w:type="spellStart"/>
      <w:proofErr w:type="gramStart"/>
      <w:r w:rsidR="00E70A9E" w:rsidRPr="001B4486">
        <w:rPr>
          <w:rFonts w:ascii="Times New Roman" w:eastAsia="Calibri" w:hAnsi="Times New Roman" w:cs="Times New Roman"/>
          <w:sz w:val="24"/>
          <w:szCs w:val="24"/>
          <w:lang w:eastAsia="ru-RU"/>
        </w:rPr>
        <w:t>М.П.Караулов</w:t>
      </w:r>
      <w:proofErr w:type="spellEnd"/>
      <w:r w:rsidR="00E70A9E" w:rsidRPr="001B4486">
        <w:rPr>
          <w:rFonts w:ascii="Times New Roman" w:eastAsia="Calibri" w:hAnsi="Times New Roman" w:cs="Times New Roman"/>
          <w:sz w:val="24"/>
          <w:szCs w:val="24"/>
          <w:lang w:eastAsia="ru-RU"/>
        </w:rPr>
        <w:t>, учитель МОУ «</w:t>
      </w:r>
      <w:proofErr w:type="spellStart"/>
      <w:r w:rsidR="00E70A9E" w:rsidRPr="001B4486">
        <w:rPr>
          <w:rFonts w:ascii="Times New Roman" w:eastAsia="Calibri" w:hAnsi="Times New Roman" w:cs="Times New Roman"/>
          <w:sz w:val="24"/>
          <w:szCs w:val="24"/>
          <w:lang w:eastAsia="ru-RU"/>
        </w:rPr>
        <w:t>Красноборская</w:t>
      </w:r>
      <w:proofErr w:type="spellEnd"/>
      <w:r w:rsidR="00E70A9E" w:rsidRPr="001B4486">
        <w:rPr>
          <w:rFonts w:ascii="Times New Roman" w:eastAsia="Calibri" w:hAnsi="Times New Roman" w:cs="Times New Roman"/>
          <w:sz w:val="24"/>
          <w:szCs w:val="24"/>
          <w:lang w:eastAsia="ru-RU"/>
        </w:rPr>
        <w:t xml:space="preserve"> СШ», подчеркнул важность ориентирования современного образования на формирование и развитие гибких навыков, провел параллели между УУД и </w:t>
      </w:r>
      <w:proofErr w:type="spellStart"/>
      <w:r w:rsidR="00E70A9E" w:rsidRPr="001B4486">
        <w:rPr>
          <w:rFonts w:ascii="Times New Roman" w:eastAsia="Calibri" w:hAnsi="Times New Roman" w:cs="Times New Roman"/>
          <w:sz w:val="24"/>
          <w:szCs w:val="24"/>
          <w:lang w:eastAsia="ru-RU"/>
        </w:rPr>
        <w:t>Soft</w:t>
      </w:r>
      <w:proofErr w:type="spellEnd"/>
      <w:r w:rsidR="00E70A9E" w:rsidRPr="001B4486">
        <w:rPr>
          <w:rFonts w:ascii="Times New Roman" w:eastAsia="Calibri" w:hAnsi="Times New Roman" w:cs="Times New Roman"/>
          <w:sz w:val="24"/>
          <w:szCs w:val="24"/>
          <w:lang w:eastAsia="ru-RU"/>
        </w:rPr>
        <w:t xml:space="preserve"> </w:t>
      </w:r>
      <w:proofErr w:type="spellStart"/>
      <w:r w:rsidR="00E70A9E" w:rsidRPr="001B4486">
        <w:rPr>
          <w:rFonts w:ascii="Times New Roman" w:eastAsia="Calibri" w:hAnsi="Times New Roman" w:cs="Times New Roman"/>
          <w:sz w:val="24"/>
          <w:szCs w:val="24"/>
          <w:lang w:eastAsia="ru-RU"/>
        </w:rPr>
        <w:t>skills</w:t>
      </w:r>
      <w:proofErr w:type="spellEnd"/>
      <w:r w:rsidR="00E70A9E" w:rsidRPr="001B4486">
        <w:rPr>
          <w:rFonts w:ascii="Times New Roman" w:eastAsia="Calibri" w:hAnsi="Times New Roman" w:cs="Times New Roman"/>
          <w:sz w:val="24"/>
          <w:szCs w:val="24"/>
          <w:lang w:eastAsia="ru-RU"/>
        </w:rPr>
        <w:t>,  отметил, что  нацеленность на формирование системы гибких навыков на уроке технологии требует перестройки методов организации образовательного процесса, активного использования техник построения диалога, использования игровых, дискуссионных методик, проектной деятельности учащихся, совмещение урочной и внеурочной деятельности.</w:t>
      </w:r>
      <w:proofErr w:type="gramEnd"/>
      <w:r w:rsidR="00E70A9E" w:rsidRPr="001B4486">
        <w:rPr>
          <w:rFonts w:ascii="Times New Roman" w:eastAsia="Calibri" w:hAnsi="Times New Roman" w:cs="Times New Roman"/>
          <w:sz w:val="24"/>
          <w:szCs w:val="24"/>
          <w:lang w:eastAsia="ru-RU"/>
        </w:rPr>
        <w:t xml:space="preserve"> Особо он рекомендовал применять социальную и групповую проектную деятельность. </w:t>
      </w:r>
      <w:r w:rsidR="009375BA" w:rsidRPr="001B4486">
        <w:rPr>
          <w:rFonts w:ascii="Times New Roman" w:eastAsia="Calibri" w:hAnsi="Times New Roman" w:cs="Times New Roman"/>
          <w:sz w:val="24"/>
          <w:szCs w:val="24"/>
          <w:lang w:eastAsia="ru-RU"/>
        </w:rPr>
        <w:t xml:space="preserve"> </w:t>
      </w:r>
      <w:r w:rsidR="00920996" w:rsidRPr="001B4486">
        <w:rPr>
          <w:rFonts w:ascii="Times New Roman" w:eastAsia="Calibri" w:hAnsi="Times New Roman" w:cs="Times New Roman"/>
          <w:sz w:val="24"/>
          <w:szCs w:val="24"/>
          <w:lang w:eastAsia="ru-RU"/>
        </w:rPr>
        <w:t>Заседания РМО носили практико-ориентированный характер. Учителя школ района активно делились опытом работы по организации и проведению занятий с учетом современных требований преподавания, принимали непосредственное заинтересованное участие в обсуждении вопросов заседаний, подготовке выступлений, давали методические рекомендации, тиражировали авторский дидактический материал. В ходе заседаний выявлялись профессиональные затруднения и запросы учителей, перспективы профессионального роста, приоритетные учебно-методические задачи.</w:t>
      </w:r>
    </w:p>
    <w:p w:rsidR="000D228A" w:rsidRPr="001B4486" w:rsidRDefault="009147B3" w:rsidP="000D228A">
      <w:pPr>
        <w:suppressAutoHyphens/>
        <w:spacing w:after="0"/>
        <w:jc w:val="both"/>
        <w:rPr>
          <w:rFonts w:ascii="Times New Roman" w:eastAsia="Calibri" w:hAnsi="Times New Roman" w:cs="Times New Roman"/>
          <w:sz w:val="24"/>
          <w:szCs w:val="24"/>
          <w:lang w:eastAsia="ru-RU"/>
        </w:rPr>
      </w:pPr>
      <w:r w:rsidRPr="001B4486">
        <w:rPr>
          <w:rFonts w:ascii="Times New Roman" w:eastAsia="Calibri" w:hAnsi="Times New Roman" w:cs="Times New Roman"/>
          <w:sz w:val="24"/>
          <w:szCs w:val="24"/>
          <w:lang w:eastAsia="ru-RU"/>
        </w:rPr>
        <w:t xml:space="preserve">     РМО </w:t>
      </w:r>
      <w:proofErr w:type="gramStart"/>
      <w:r w:rsidRPr="001B4486">
        <w:rPr>
          <w:rFonts w:ascii="Times New Roman" w:eastAsia="Calibri" w:hAnsi="Times New Roman" w:cs="Times New Roman"/>
          <w:sz w:val="24"/>
          <w:szCs w:val="24"/>
          <w:lang w:eastAsia="ru-RU"/>
        </w:rPr>
        <w:t>учителей</w:t>
      </w:r>
      <w:r w:rsidR="00AD6C66" w:rsidRPr="001B4486">
        <w:rPr>
          <w:rFonts w:ascii="Times New Roman" w:eastAsia="Calibri" w:hAnsi="Times New Roman" w:cs="Times New Roman"/>
          <w:sz w:val="24"/>
          <w:szCs w:val="24"/>
          <w:lang w:eastAsia="ru-RU"/>
        </w:rPr>
        <w:t xml:space="preserve">, работающих </w:t>
      </w:r>
      <w:r w:rsidR="00ED0435" w:rsidRPr="001B4486">
        <w:rPr>
          <w:rFonts w:ascii="Times New Roman" w:eastAsia="Calibri" w:hAnsi="Times New Roman" w:cs="Times New Roman"/>
          <w:sz w:val="24"/>
          <w:szCs w:val="24"/>
          <w:lang w:eastAsia="ru-RU"/>
        </w:rPr>
        <w:t>по адаптированным основным образовательным программам</w:t>
      </w:r>
      <w:r w:rsidR="00D3309E" w:rsidRPr="001B4486">
        <w:rPr>
          <w:rFonts w:ascii="Times New Roman" w:eastAsia="Calibri" w:hAnsi="Times New Roman" w:cs="Times New Roman"/>
          <w:sz w:val="24"/>
          <w:szCs w:val="24"/>
          <w:lang w:eastAsia="ru-RU"/>
        </w:rPr>
        <w:t xml:space="preserve"> работ</w:t>
      </w:r>
      <w:r w:rsidR="00662A43" w:rsidRPr="001B4486">
        <w:rPr>
          <w:rFonts w:ascii="Times New Roman" w:eastAsia="Calibri" w:hAnsi="Times New Roman" w:cs="Times New Roman"/>
          <w:sz w:val="24"/>
          <w:szCs w:val="24"/>
          <w:lang w:eastAsia="ru-RU"/>
        </w:rPr>
        <w:t>ало</w:t>
      </w:r>
      <w:proofErr w:type="gramEnd"/>
      <w:r w:rsidR="00D3309E" w:rsidRPr="001B4486">
        <w:rPr>
          <w:rFonts w:ascii="Times New Roman" w:eastAsia="Calibri" w:hAnsi="Times New Roman" w:cs="Times New Roman"/>
          <w:sz w:val="24"/>
          <w:szCs w:val="24"/>
          <w:lang w:eastAsia="ru-RU"/>
        </w:rPr>
        <w:t xml:space="preserve"> по теме</w:t>
      </w:r>
      <w:r w:rsidRPr="001B4486">
        <w:rPr>
          <w:rFonts w:ascii="Times New Roman" w:eastAsia="Calibri" w:hAnsi="Times New Roman" w:cs="Times New Roman"/>
          <w:sz w:val="24"/>
          <w:szCs w:val="24"/>
          <w:lang w:eastAsia="ru-RU"/>
        </w:rPr>
        <w:t xml:space="preserve">: </w:t>
      </w:r>
      <w:r w:rsidR="00662A43" w:rsidRPr="001B4486">
        <w:rPr>
          <w:rFonts w:ascii="Times New Roman" w:eastAsia="Calibri" w:hAnsi="Times New Roman" w:cs="Times New Roman"/>
          <w:sz w:val="24"/>
          <w:szCs w:val="24"/>
          <w:lang w:eastAsia="ru-RU"/>
        </w:rPr>
        <w:t xml:space="preserve">«Совершенствование образовательного пространства, обеспечивающего личностную и социальную успешность обучающихся с ОВЗ путем применения современных педагогических и инновационных технологий  коррекционного </w:t>
      </w:r>
      <w:r w:rsidR="00662A43" w:rsidRPr="001B4486">
        <w:rPr>
          <w:rFonts w:ascii="Times New Roman" w:eastAsia="Calibri" w:hAnsi="Times New Roman" w:cs="Times New Roman"/>
          <w:sz w:val="24"/>
          <w:szCs w:val="24"/>
          <w:lang w:eastAsia="ru-RU"/>
        </w:rPr>
        <w:lastRenderedPageBreak/>
        <w:t>образования»</w:t>
      </w:r>
      <w:r w:rsidR="00401F88" w:rsidRPr="001B4486">
        <w:rPr>
          <w:rFonts w:ascii="Times New Roman" w:eastAsia="Calibri" w:hAnsi="Times New Roman" w:cs="Times New Roman"/>
          <w:sz w:val="24"/>
          <w:szCs w:val="24"/>
          <w:lang w:eastAsia="ru-RU"/>
        </w:rPr>
        <w:t>.</w:t>
      </w:r>
      <w:r w:rsidRPr="001B4486">
        <w:rPr>
          <w:rFonts w:ascii="Times New Roman" w:eastAsia="Calibri" w:hAnsi="Times New Roman" w:cs="Times New Roman"/>
          <w:sz w:val="24"/>
          <w:szCs w:val="24"/>
          <w:lang w:eastAsia="ru-RU"/>
        </w:rPr>
        <w:t xml:space="preserve"> </w:t>
      </w:r>
      <w:r w:rsidR="00662A43" w:rsidRPr="001B4486">
        <w:rPr>
          <w:rFonts w:ascii="Times New Roman" w:eastAsia="Calibri" w:hAnsi="Times New Roman" w:cs="Times New Roman"/>
          <w:sz w:val="24"/>
          <w:szCs w:val="24"/>
          <w:lang w:eastAsia="ru-RU"/>
        </w:rPr>
        <w:t xml:space="preserve">Методическая  работа  была  направлена на успешную       организацию воспитательного  процесса и представляет  совокупность мероприятий, проводимых классными руководителями и воспитателями в целях  овладения современными педагогическими и образовательными  технологиями, творческого применения    во внеклассной работе, поиска новых наиболее рациональных и эффектных форм и методов  организации, проведения и обеспечения  образовательного процесса. </w:t>
      </w:r>
      <w:r w:rsidR="00401F88" w:rsidRPr="001B4486">
        <w:rPr>
          <w:rFonts w:ascii="Times New Roman" w:eastAsia="Calibri" w:hAnsi="Times New Roman" w:cs="Times New Roman"/>
          <w:sz w:val="24"/>
          <w:szCs w:val="24"/>
          <w:lang w:eastAsia="ru-RU"/>
        </w:rPr>
        <w:t xml:space="preserve">Педагоги выступили по таким темам: </w:t>
      </w:r>
      <w:r w:rsidR="000D228A" w:rsidRPr="001B4486">
        <w:rPr>
          <w:rFonts w:ascii="Times New Roman" w:eastAsia="Calibri" w:hAnsi="Times New Roman" w:cs="Times New Roman"/>
          <w:sz w:val="24"/>
          <w:szCs w:val="24"/>
          <w:lang w:eastAsia="ru-RU"/>
        </w:rPr>
        <w:tab/>
        <w:t xml:space="preserve">«Особенности организации инклюзивного образования </w:t>
      </w:r>
      <w:proofErr w:type="gramStart"/>
      <w:r w:rsidR="000D228A" w:rsidRPr="001B4486">
        <w:rPr>
          <w:rFonts w:ascii="Times New Roman" w:eastAsia="Calibri" w:hAnsi="Times New Roman" w:cs="Times New Roman"/>
          <w:sz w:val="24"/>
          <w:szCs w:val="24"/>
          <w:lang w:eastAsia="ru-RU"/>
        </w:rPr>
        <w:t>обучающихся</w:t>
      </w:r>
      <w:proofErr w:type="gramEnd"/>
      <w:r w:rsidR="000D228A" w:rsidRPr="001B4486">
        <w:rPr>
          <w:rFonts w:ascii="Times New Roman" w:eastAsia="Calibri" w:hAnsi="Times New Roman" w:cs="Times New Roman"/>
          <w:sz w:val="24"/>
          <w:szCs w:val="24"/>
          <w:lang w:eastAsia="ru-RU"/>
        </w:rPr>
        <w:t xml:space="preserve"> с ОВЗ. Использование специальных приемов и методов обучения и воспитания, учебных пособий и дидактических материалов. </w:t>
      </w:r>
      <w:proofErr w:type="gramStart"/>
      <w:r w:rsidR="000D228A" w:rsidRPr="001B4486">
        <w:rPr>
          <w:rFonts w:ascii="Times New Roman" w:eastAsia="Calibri" w:hAnsi="Times New Roman" w:cs="Times New Roman"/>
          <w:sz w:val="24"/>
          <w:szCs w:val="24"/>
          <w:lang w:eastAsia="ru-RU"/>
        </w:rPr>
        <w:t>Проблемы и пути решения»</w:t>
      </w:r>
      <w:r w:rsidR="008B46A6" w:rsidRPr="001B4486">
        <w:rPr>
          <w:rFonts w:ascii="Times New Roman" w:eastAsia="Calibri" w:hAnsi="Times New Roman" w:cs="Times New Roman"/>
          <w:sz w:val="24"/>
          <w:szCs w:val="24"/>
          <w:lang w:eastAsia="ru-RU"/>
        </w:rPr>
        <w:t xml:space="preserve">  (</w:t>
      </w:r>
      <w:r w:rsidR="000D228A" w:rsidRPr="001B4486">
        <w:rPr>
          <w:rFonts w:ascii="Times New Roman" w:eastAsia="Calibri" w:hAnsi="Times New Roman" w:cs="Times New Roman"/>
          <w:sz w:val="24"/>
          <w:szCs w:val="24"/>
          <w:lang w:eastAsia="ru-RU"/>
        </w:rPr>
        <w:t>И.А. Ульянова, МОУ «Шатковская СШ»), «Особенности организации индивидуального обучения детей с ОВЗ» (</w:t>
      </w:r>
      <w:proofErr w:type="spellStart"/>
      <w:r w:rsidR="000D228A" w:rsidRPr="001B4486">
        <w:rPr>
          <w:rFonts w:ascii="Times New Roman" w:eastAsia="Calibri" w:hAnsi="Times New Roman" w:cs="Times New Roman"/>
          <w:sz w:val="24"/>
          <w:szCs w:val="24"/>
          <w:lang w:eastAsia="ru-RU"/>
        </w:rPr>
        <w:t>Рюмикова</w:t>
      </w:r>
      <w:proofErr w:type="spellEnd"/>
      <w:r w:rsidR="000D228A" w:rsidRPr="001B4486">
        <w:rPr>
          <w:rFonts w:ascii="Times New Roman" w:eastAsia="Calibri" w:hAnsi="Times New Roman" w:cs="Times New Roman"/>
          <w:sz w:val="24"/>
          <w:szCs w:val="24"/>
          <w:lang w:eastAsia="ru-RU"/>
        </w:rPr>
        <w:t xml:space="preserve"> О.В., МОУ «Светлогорская ОШ»), «</w:t>
      </w:r>
      <w:proofErr w:type="spellStart"/>
      <w:r w:rsidR="000D228A" w:rsidRPr="001B4486">
        <w:rPr>
          <w:rFonts w:ascii="Times New Roman" w:eastAsia="Calibri" w:hAnsi="Times New Roman" w:cs="Times New Roman"/>
          <w:sz w:val="24"/>
          <w:szCs w:val="24"/>
          <w:lang w:eastAsia="ru-RU"/>
        </w:rPr>
        <w:t>Профориентационная</w:t>
      </w:r>
      <w:proofErr w:type="spellEnd"/>
      <w:r w:rsidR="000D228A" w:rsidRPr="001B4486">
        <w:rPr>
          <w:rFonts w:ascii="Times New Roman" w:eastAsia="Calibri" w:hAnsi="Times New Roman" w:cs="Times New Roman"/>
          <w:sz w:val="24"/>
          <w:szCs w:val="24"/>
          <w:lang w:eastAsia="ru-RU"/>
        </w:rPr>
        <w:t xml:space="preserve"> деятельность обучающихся с ОВЗ как условие успешной социальной адаптации в общество» (И.А. Ульянова МОУ «Шатковская СШ»), «Психолого-педагогическое сопровождение детей с ОВЗ при выборе профессии» (</w:t>
      </w:r>
      <w:proofErr w:type="spellStart"/>
      <w:r w:rsidR="000D228A" w:rsidRPr="001B4486">
        <w:rPr>
          <w:rFonts w:ascii="Times New Roman" w:eastAsia="Calibri" w:hAnsi="Times New Roman" w:cs="Times New Roman"/>
          <w:sz w:val="24"/>
          <w:szCs w:val="24"/>
          <w:lang w:eastAsia="ru-RU"/>
        </w:rPr>
        <w:t>Ёмкина</w:t>
      </w:r>
      <w:proofErr w:type="spellEnd"/>
      <w:r w:rsidR="000D228A" w:rsidRPr="001B4486">
        <w:rPr>
          <w:rFonts w:ascii="Times New Roman" w:eastAsia="Calibri" w:hAnsi="Times New Roman" w:cs="Times New Roman"/>
          <w:sz w:val="24"/>
          <w:szCs w:val="24"/>
          <w:lang w:eastAsia="ru-RU"/>
        </w:rPr>
        <w:t xml:space="preserve"> И.В., МОУ «Шатковская СШ»)</w:t>
      </w:r>
      <w:r w:rsidR="008B46A6" w:rsidRPr="001B4486">
        <w:rPr>
          <w:rFonts w:ascii="Times New Roman" w:eastAsia="Calibri" w:hAnsi="Times New Roman" w:cs="Times New Roman"/>
          <w:sz w:val="24"/>
          <w:szCs w:val="24"/>
          <w:lang w:eastAsia="ru-RU"/>
        </w:rPr>
        <w:t xml:space="preserve">, </w:t>
      </w:r>
      <w:r w:rsidR="000D228A" w:rsidRPr="001B4486">
        <w:rPr>
          <w:rFonts w:ascii="Times New Roman" w:eastAsia="Calibri" w:hAnsi="Times New Roman" w:cs="Times New Roman"/>
          <w:sz w:val="24"/>
          <w:szCs w:val="24"/>
          <w:lang w:eastAsia="ru-RU"/>
        </w:rPr>
        <w:tab/>
      </w:r>
      <w:r w:rsidR="008B46A6" w:rsidRPr="001B4486">
        <w:rPr>
          <w:rFonts w:ascii="Times New Roman" w:eastAsia="Calibri" w:hAnsi="Times New Roman" w:cs="Times New Roman"/>
          <w:sz w:val="24"/>
          <w:szCs w:val="24"/>
          <w:lang w:eastAsia="ru-RU"/>
        </w:rPr>
        <w:t>«</w:t>
      </w:r>
      <w:r w:rsidR="000D228A" w:rsidRPr="001B4486">
        <w:rPr>
          <w:rFonts w:ascii="Times New Roman" w:eastAsia="Calibri" w:hAnsi="Times New Roman" w:cs="Times New Roman"/>
          <w:sz w:val="24"/>
          <w:szCs w:val="24"/>
          <w:lang w:eastAsia="ru-RU"/>
        </w:rPr>
        <w:t>Учебные заведения Нижегородской области (О.В. Николаева</w:t>
      </w:r>
      <w:r w:rsidR="008B46A6" w:rsidRPr="001B4486">
        <w:rPr>
          <w:rFonts w:ascii="Times New Roman" w:eastAsia="Calibri" w:hAnsi="Times New Roman" w:cs="Times New Roman"/>
          <w:sz w:val="24"/>
          <w:szCs w:val="24"/>
          <w:lang w:eastAsia="ru-RU"/>
        </w:rPr>
        <w:t xml:space="preserve"> МОУ «Шатковская СШ»</w:t>
      </w:r>
      <w:r w:rsidR="000D228A" w:rsidRPr="001B4486">
        <w:rPr>
          <w:rFonts w:ascii="Times New Roman" w:eastAsia="Calibri" w:hAnsi="Times New Roman" w:cs="Times New Roman"/>
          <w:sz w:val="24"/>
          <w:szCs w:val="24"/>
          <w:lang w:eastAsia="ru-RU"/>
        </w:rPr>
        <w:t>)</w:t>
      </w:r>
      <w:proofErr w:type="gramEnd"/>
    </w:p>
    <w:p w:rsidR="002A75BC" w:rsidRPr="001B4486" w:rsidRDefault="008B46A6" w:rsidP="000D228A">
      <w:pPr>
        <w:suppressAutoHyphens/>
        <w:spacing w:after="0"/>
        <w:jc w:val="both"/>
        <w:rPr>
          <w:rFonts w:ascii="Times New Roman" w:eastAsia="Calibri" w:hAnsi="Times New Roman" w:cs="Times New Roman"/>
          <w:sz w:val="24"/>
          <w:szCs w:val="24"/>
          <w:lang w:eastAsia="ru-RU"/>
        </w:rPr>
      </w:pPr>
      <w:r w:rsidRPr="001B4486">
        <w:rPr>
          <w:rFonts w:ascii="Times New Roman" w:eastAsia="Calibri" w:hAnsi="Times New Roman" w:cs="Times New Roman"/>
          <w:sz w:val="24"/>
          <w:szCs w:val="24"/>
          <w:lang w:eastAsia="ru-RU"/>
        </w:rPr>
        <w:t xml:space="preserve">  </w:t>
      </w:r>
      <w:r w:rsidR="00981907" w:rsidRPr="001B4486">
        <w:rPr>
          <w:rFonts w:ascii="Times New Roman" w:eastAsia="Calibri" w:hAnsi="Times New Roman" w:cs="Times New Roman"/>
          <w:sz w:val="24"/>
          <w:szCs w:val="24"/>
          <w:lang w:eastAsia="ru-RU"/>
        </w:rPr>
        <w:t xml:space="preserve"> </w:t>
      </w:r>
      <w:r w:rsidR="009147B3" w:rsidRPr="001B4486">
        <w:rPr>
          <w:rFonts w:ascii="Times New Roman" w:eastAsia="Calibri" w:hAnsi="Times New Roman" w:cs="Times New Roman"/>
          <w:sz w:val="24"/>
          <w:szCs w:val="24"/>
          <w:lang w:eastAsia="ru-RU"/>
        </w:rPr>
        <w:t xml:space="preserve"> Деятельность методического объединения педагогов – психологов, социальных педагогов была направлена на </w:t>
      </w:r>
      <w:r w:rsidR="00E37A1A" w:rsidRPr="001B4486">
        <w:rPr>
          <w:rFonts w:ascii="Times New Roman" w:eastAsia="Calibri" w:hAnsi="Times New Roman" w:cs="Times New Roman"/>
          <w:sz w:val="24"/>
          <w:szCs w:val="24"/>
          <w:lang w:eastAsia="ru-RU"/>
        </w:rPr>
        <w:t>совершенствование методического и профессионального мастерства, с целью повышения эффективности и качества психологического сопровождения учащихся.</w:t>
      </w:r>
      <w:r w:rsidR="00981907" w:rsidRPr="001B4486">
        <w:rPr>
          <w:rFonts w:ascii="Times New Roman" w:eastAsia="Calibri" w:hAnsi="Times New Roman" w:cs="Times New Roman"/>
          <w:sz w:val="24"/>
          <w:szCs w:val="24"/>
          <w:lang w:eastAsia="ru-RU"/>
        </w:rPr>
        <w:t xml:space="preserve"> Педагоги работали над темой:</w:t>
      </w:r>
      <w:r w:rsidR="00981907" w:rsidRPr="001B4486">
        <w:t xml:space="preserve"> </w:t>
      </w:r>
      <w:r w:rsidR="0030329D" w:rsidRPr="001B4486">
        <w:rPr>
          <w:rFonts w:ascii="Times New Roman" w:eastAsia="Calibri" w:hAnsi="Times New Roman" w:cs="Times New Roman"/>
          <w:sz w:val="24"/>
          <w:szCs w:val="24"/>
          <w:lang w:eastAsia="ru-RU"/>
        </w:rPr>
        <w:t>«Организационное и методическое обеспечение деятельности педагогов–психологов и социальных педагогов образовательных учреждений, совершенствование уровня их профессионального мастерства»</w:t>
      </w:r>
      <w:r w:rsidR="00981907" w:rsidRPr="001B4486">
        <w:rPr>
          <w:rFonts w:ascii="Times New Roman" w:eastAsia="Calibri" w:hAnsi="Times New Roman" w:cs="Times New Roman"/>
          <w:sz w:val="24"/>
          <w:szCs w:val="24"/>
          <w:lang w:eastAsia="ru-RU"/>
        </w:rPr>
        <w:t xml:space="preserve">. </w:t>
      </w:r>
      <w:r w:rsidR="009147B3" w:rsidRPr="001B4486">
        <w:rPr>
          <w:rFonts w:ascii="Times New Roman" w:eastAsia="Calibri" w:hAnsi="Times New Roman" w:cs="Times New Roman"/>
          <w:sz w:val="24"/>
          <w:szCs w:val="24"/>
          <w:lang w:eastAsia="ru-RU"/>
        </w:rPr>
        <w:t xml:space="preserve"> </w:t>
      </w:r>
      <w:r w:rsidR="0030329D" w:rsidRPr="001B4486">
        <w:rPr>
          <w:rFonts w:ascii="Times New Roman" w:eastAsia="Calibri" w:hAnsi="Times New Roman" w:cs="Times New Roman"/>
          <w:sz w:val="24"/>
          <w:szCs w:val="24"/>
          <w:lang w:eastAsia="ru-RU"/>
        </w:rPr>
        <w:t>Темы, которые обсуждались в течени</w:t>
      </w:r>
      <w:proofErr w:type="gramStart"/>
      <w:r w:rsidR="0030329D" w:rsidRPr="001B4486">
        <w:rPr>
          <w:rFonts w:ascii="Times New Roman" w:eastAsia="Calibri" w:hAnsi="Times New Roman" w:cs="Times New Roman"/>
          <w:sz w:val="24"/>
          <w:szCs w:val="24"/>
          <w:lang w:eastAsia="ru-RU"/>
        </w:rPr>
        <w:t>и</w:t>
      </w:r>
      <w:proofErr w:type="gramEnd"/>
      <w:r w:rsidR="0030329D" w:rsidRPr="001B4486">
        <w:rPr>
          <w:rFonts w:ascii="Times New Roman" w:eastAsia="Calibri" w:hAnsi="Times New Roman" w:cs="Times New Roman"/>
          <w:sz w:val="24"/>
          <w:szCs w:val="24"/>
          <w:lang w:eastAsia="ru-RU"/>
        </w:rPr>
        <w:t xml:space="preserve"> года: «Оказание психологической помощи участникам образовательного процесса в кризисных ситуациях», «Профориентация в начальной школе», «Служба медиации как эффективный метод предупреждения конфликтов», «</w:t>
      </w:r>
      <w:proofErr w:type="spellStart"/>
      <w:r w:rsidR="0030329D" w:rsidRPr="001B4486">
        <w:rPr>
          <w:rFonts w:ascii="Times New Roman" w:eastAsia="Calibri" w:hAnsi="Times New Roman" w:cs="Times New Roman"/>
          <w:sz w:val="24"/>
          <w:szCs w:val="24"/>
          <w:lang w:eastAsia="ru-RU"/>
        </w:rPr>
        <w:t>Кинезиология</w:t>
      </w:r>
      <w:proofErr w:type="spellEnd"/>
      <w:r w:rsidR="0030329D" w:rsidRPr="001B4486">
        <w:rPr>
          <w:rFonts w:ascii="Times New Roman" w:eastAsia="Calibri" w:hAnsi="Times New Roman" w:cs="Times New Roman"/>
          <w:sz w:val="24"/>
          <w:szCs w:val="24"/>
          <w:lang w:eastAsia="ru-RU"/>
        </w:rPr>
        <w:t xml:space="preserve"> в работе педагога-психолога», «Система работы социального педагога по формированию ЗОЖ обучающихся». </w:t>
      </w:r>
      <w:r w:rsidR="00981907" w:rsidRPr="001B4486">
        <w:rPr>
          <w:rFonts w:ascii="Times New Roman" w:eastAsia="Calibri" w:hAnsi="Times New Roman" w:cs="Times New Roman"/>
          <w:sz w:val="24"/>
          <w:szCs w:val="24"/>
          <w:lang w:eastAsia="ru-RU"/>
        </w:rPr>
        <w:t xml:space="preserve">На втором заседании </w:t>
      </w:r>
      <w:r w:rsidR="0030329D" w:rsidRPr="001B4486">
        <w:rPr>
          <w:rFonts w:ascii="Times New Roman" w:eastAsia="Calibri" w:hAnsi="Times New Roman" w:cs="Times New Roman"/>
          <w:sz w:val="24"/>
          <w:szCs w:val="24"/>
          <w:lang w:eastAsia="ru-RU"/>
        </w:rPr>
        <w:t>был проведен семинар-практикум: «Оказание психологической помощи участникам образовательного процесса в кризисных ситуациях», на семинаре разбирались кризисные ситуации, при которых необходимо оказывать психологическую помощь участникам образовательного процесса.</w:t>
      </w:r>
      <w:r w:rsidR="0030329D" w:rsidRPr="001B4486">
        <w:t xml:space="preserve"> </w:t>
      </w:r>
      <w:r w:rsidR="0030329D" w:rsidRPr="001B4486">
        <w:rPr>
          <w:rFonts w:ascii="Times New Roman" w:eastAsia="Calibri" w:hAnsi="Times New Roman" w:cs="Times New Roman"/>
          <w:sz w:val="24"/>
          <w:szCs w:val="24"/>
          <w:lang w:eastAsia="ru-RU"/>
        </w:rPr>
        <w:t xml:space="preserve">Рассматривался примерный антикризисный план, который необходимо разработать и использовать педагогам-психологам.  Специалисты познакомились с алгоритмом действий педагогического коллектива в случаях выявления обучающегося находящегося в сложном эмоциональном состоянии.  В заключении был проведен небольшой тренинг: «Активизация личностных ресурсов».  </w:t>
      </w:r>
      <w:r w:rsidR="00981907" w:rsidRPr="001B4486">
        <w:rPr>
          <w:rFonts w:ascii="Times New Roman" w:eastAsia="Calibri" w:hAnsi="Times New Roman" w:cs="Times New Roman"/>
          <w:sz w:val="24"/>
          <w:szCs w:val="24"/>
          <w:lang w:eastAsia="ru-RU"/>
        </w:rPr>
        <w:t xml:space="preserve">На третьем заседании </w:t>
      </w:r>
      <w:r w:rsidR="0076744B" w:rsidRPr="001B4486">
        <w:rPr>
          <w:rFonts w:ascii="Times New Roman" w:eastAsia="Calibri" w:hAnsi="Times New Roman" w:cs="Times New Roman"/>
          <w:sz w:val="24"/>
          <w:szCs w:val="24"/>
          <w:lang w:eastAsia="ru-RU"/>
        </w:rPr>
        <w:t xml:space="preserve"> был проведен семинар-практикум: «Профориентация в начальной школе». Специалисты представили свои программы по профориентации, рассказали об актуальности и основных направлениях работы. Педагоги-психологи выделили ряд основных диагностических методик, которые наиболее актуальны в младшем школьном возрасте. Отдельным вопросом были выделены </w:t>
      </w:r>
      <w:proofErr w:type="spellStart"/>
      <w:r w:rsidR="0076744B" w:rsidRPr="001B4486">
        <w:rPr>
          <w:rFonts w:ascii="Times New Roman" w:eastAsia="Calibri" w:hAnsi="Times New Roman" w:cs="Times New Roman"/>
          <w:sz w:val="24"/>
          <w:szCs w:val="24"/>
          <w:lang w:eastAsia="ru-RU"/>
        </w:rPr>
        <w:t>профориентационные</w:t>
      </w:r>
      <w:proofErr w:type="spellEnd"/>
      <w:r w:rsidR="0076744B" w:rsidRPr="001B4486">
        <w:rPr>
          <w:rFonts w:ascii="Times New Roman" w:eastAsia="Calibri" w:hAnsi="Times New Roman" w:cs="Times New Roman"/>
          <w:sz w:val="24"/>
          <w:szCs w:val="24"/>
          <w:lang w:eastAsia="ru-RU"/>
        </w:rPr>
        <w:t xml:space="preserve"> игры и упражнения, которые проводятся с детьми с целью закрепления знаний о профессиях взрослых. Было показано видео занятия по профориентации  с дошкольниками. </w:t>
      </w:r>
      <w:r w:rsidR="00981907" w:rsidRPr="001B4486">
        <w:rPr>
          <w:rFonts w:ascii="Times New Roman" w:eastAsia="Calibri" w:hAnsi="Times New Roman" w:cs="Times New Roman"/>
          <w:sz w:val="24"/>
          <w:szCs w:val="24"/>
          <w:lang w:eastAsia="ru-RU"/>
        </w:rPr>
        <w:t xml:space="preserve"> На последнем заседании </w:t>
      </w:r>
      <w:r w:rsidR="0076744B" w:rsidRPr="001B4486">
        <w:rPr>
          <w:rFonts w:ascii="Times New Roman" w:eastAsia="Calibri" w:hAnsi="Times New Roman" w:cs="Times New Roman"/>
          <w:sz w:val="24"/>
          <w:szCs w:val="24"/>
          <w:lang w:eastAsia="ru-RU"/>
        </w:rPr>
        <w:t>заслушивался вопрос о службе медиации. ШСП существует уже несколько лет в образовательных учреждениях Шатковского района, но этот вопрос остается актуальным каждый год. Педагог-психолог МОУ Архангельская СШ представила пример своей работы, рассказала    о случаях</w:t>
      </w:r>
      <w:r w:rsidR="002B16CA" w:rsidRPr="001B4486">
        <w:rPr>
          <w:rFonts w:ascii="Times New Roman" w:eastAsia="Calibri" w:hAnsi="Times New Roman" w:cs="Times New Roman"/>
          <w:sz w:val="24"/>
          <w:szCs w:val="24"/>
          <w:lang w:eastAsia="ru-RU"/>
        </w:rPr>
        <w:t>,</w:t>
      </w:r>
      <w:r w:rsidR="0076744B" w:rsidRPr="001B4486">
        <w:rPr>
          <w:rFonts w:ascii="Times New Roman" w:eastAsia="Calibri" w:hAnsi="Times New Roman" w:cs="Times New Roman"/>
          <w:sz w:val="24"/>
          <w:szCs w:val="24"/>
          <w:lang w:eastAsia="ru-RU"/>
        </w:rPr>
        <w:t xml:space="preserve"> обсуждаемых на ШСП</w:t>
      </w:r>
      <w:r w:rsidR="002B16CA" w:rsidRPr="001B4486">
        <w:rPr>
          <w:rFonts w:ascii="Times New Roman" w:eastAsia="Calibri" w:hAnsi="Times New Roman" w:cs="Times New Roman"/>
          <w:sz w:val="24"/>
          <w:szCs w:val="24"/>
          <w:lang w:eastAsia="ru-RU"/>
        </w:rPr>
        <w:t xml:space="preserve">, </w:t>
      </w:r>
      <w:r w:rsidR="0076744B" w:rsidRPr="001B4486">
        <w:rPr>
          <w:rFonts w:ascii="Times New Roman" w:eastAsia="Calibri" w:hAnsi="Times New Roman" w:cs="Times New Roman"/>
          <w:sz w:val="24"/>
          <w:szCs w:val="24"/>
          <w:lang w:eastAsia="ru-RU"/>
        </w:rPr>
        <w:t xml:space="preserve"> и познакомила с перечнем документов, которые ведутся в результате работы.  </w:t>
      </w:r>
      <w:proofErr w:type="spellStart"/>
      <w:r w:rsidR="009539C5" w:rsidRPr="001B4486">
        <w:rPr>
          <w:rFonts w:ascii="Times New Roman" w:eastAsia="Calibri" w:hAnsi="Times New Roman" w:cs="Times New Roman"/>
          <w:sz w:val="24"/>
          <w:szCs w:val="24"/>
          <w:lang w:eastAsia="ru-RU"/>
        </w:rPr>
        <w:t>Ёмкина</w:t>
      </w:r>
      <w:proofErr w:type="spellEnd"/>
      <w:r w:rsidR="002B16CA" w:rsidRPr="001B4486">
        <w:rPr>
          <w:rFonts w:ascii="Times New Roman" w:eastAsia="Calibri" w:hAnsi="Times New Roman" w:cs="Times New Roman"/>
          <w:sz w:val="24"/>
          <w:szCs w:val="24"/>
          <w:lang w:eastAsia="ru-RU"/>
        </w:rPr>
        <w:t xml:space="preserve"> О. В.,</w:t>
      </w:r>
      <w:r w:rsidR="002B16CA" w:rsidRPr="001B4486">
        <w:t xml:space="preserve"> </w:t>
      </w:r>
      <w:r w:rsidR="002B16CA" w:rsidRPr="001B4486">
        <w:rPr>
          <w:rFonts w:ascii="Times New Roman" w:eastAsia="Calibri" w:hAnsi="Times New Roman" w:cs="Times New Roman"/>
          <w:sz w:val="24"/>
          <w:szCs w:val="24"/>
          <w:lang w:eastAsia="ru-RU"/>
        </w:rPr>
        <w:t xml:space="preserve">педагог-психолог </w:t>
      </w:r>
      <w:r w:rsidR="002B16CA" w:rsidRPr="001B4486">
        <w:rPr>
          <w:rFonts w:ascii="Times New Roman" w:eastAsia="Calibri" w:hAnsi="Times New Roman" w:cs="Times New Roman"/>
          <w:sz w:val="24"/>
          <w:szCs w:val="24"/>
          <w:lang w:eastAsia="ru-RU"/>
        </w:rPr>
        <w:lastRenderedPageBreak/>
        <w:t xml:space="preserve">МДОУ детский сад «Ромашка», </w:t>
      </w:r>
      <w:r w:rsidR="0076744B" w:rsidRPr="001B4486">
        <w:rPr>
          <w:rFonts w:ascii="Times New Roman" w:eastAsia="Calibri" w:hAnsi="Times New Roman" w:cs="Times New Roman"/>
          <w:sz w:val="24"/>
          <w:szCs w:val="24"/>
          <w:lang w:eastAsia="ru-RU"/>
        </w:rPr>
        <w:t xml:space="preserve"> </w:t>
      </w:r>
      <w:r w:rsidR="002B16CA" w:rsidRPr="001B4486">
        <w:rPr>
          <w:rFonts w:ascii="Times New Roman" w:eastAsia="Calibri" w:hAnsi="Times New Roman" w:cs="Times New Roman"/>
          <w:sz w:val="24"/>
          <w:szCs w:val="24"/>
          <w:lang w:eastAsia="ru-RU"/>
        </w:rPr>
        <w:t xml:space="preserve">представила опыт  по новой технологии – </w:t>
      </w:r>
      <w:proofErr w:type="spellStart"/>
      <w:r w:rsidR="002B16CA" w:rsidRPr="001B4486">
        <w:rPr>
          <w:rFonts w:ascii="Times New Roman" w:eastAsia="Calibri" w:hAnsi="Times New Roman" w:cs="Times New Roman"/>
          <w:sz w:val="24"/>
          <w:szCs w:val="24"/>
          <w:lang w:eastAsia="ru-RU"/>
        </w:rPr>
        <w:t>кинезиология</w:t>
      </w:r>
      <w:proofErr w:type="spellEnd"/>
      <w:r w:rsidR="002B16CA" w:rsidRPr="001B4486">
        <w:rPr>
          <w:rFonts w:ascii="Times New Roman" w:eastAsia="Calibri" w:hAnsi="Times New Roman" w:cs="Times New Roman"/>
          <w:sz w:val="24"/>
          <w:szCs w:val="24"/>
          <w:lang w:eastAsia="ru-RU"/>
        </w:rPr>
        <w:t xml:space="preserve">.   Отметила, что упражнения благоприятно оказывают влияние  на развитие межполушарного взаимодействия. </w:t>
      </w:r>
      <w:r w:rsidR="00413C3C" w:rsidRPr="001B4486">
        <w:rPr>
          <w:rFonts w:ascii="Times New Roman" w:eastAsia="Calibri" w:hAnsi="Times New Roman" w:cs="Times New Roman"/>
          <w:sz w:val="24"/>
          <w:szCs w:val="24"/>
          <w:lang w:eastAsia="ru-RU"/>
        </w:rPr>
        <w:t xml:space="preserve">Рассказала о пользе </w:t>
      </w:r>
      <w:r w:rsidR="002B16CA" w:rsidRPr="001B4486">
        <w:rPr>
          <w:rFonts w:ascii="Times New Roman" w:eastAsia="Calibri" w:hAnsi="Times New Roman" w:cs="Times New Roman"/>
          <w:sz w:val="24"/>
          <w:szCs w:val="24"/>
          <w:lang w:eastAsia="ru-RU"/>
        </w:rPr>
        <w:t xml:space="preserve"> комплекс</w:t>
      </w:r>
      <w:r w:rsidR="00413C3C" w:rsidRPr="001B4486">
        <w:rPr>
          <w:rFonts w:ascii="Times New Roman" w:eastAsia="Calibri" w:hAnsi="Times New Roman" w:cs="Times New Roman"/>
          <w:sz w:val="24"/>
          <w:szCs w:val="24"/>
          <w:lang w:eastAsia="ru-RU"/>
        </w:rPr>
        <w:t>а</w:t>
      </w:r>
      <w:r w:rsidR="002B16CA" w:rsidRPr="001B4486">
        <w:rPr>
          <w:rFonts w:ascii="Times New Roman" w:eastAsia="Calibri" w:hAnsi="Times New Roman" w:cs="Times New Roman"/>
          <w:sz w:val="24"/>
          <w:szCs w:val="24"/>
          <w:lang w:eastAsia="ru-RU"/>
        </w:rPr>
        <w:t xml:space="preserve"> на коррекционно-развивающих занятиях, </w:t>
      </w:r>
      <w:r w:rsidR="00413C3C" w:rsidRPr="001B4486">
        <w:rPr>
          <w:rFonts w:ascii="Times New Roman" w:eastAsia="Calibri" w:hAnsi="Times New Roman" w:cs="Times New Roman"/>
          <w:sz w:val="24"/>
          <w:szCs w:val="24"/>
          <w:lang w:eastAsia="ru-RU"/>
        </w:rPr>
        <w:t>и</w:t>
      </w:r>
      <w:r w:rsidR="002B16CA" w:rsidRPr="001B4486">
        <w:rPr>
          <w:rFonts w:ascii="Times New Roman" w:eastAsia="Calibri" w:hAnsi="Times New Roman" w:cs="Times New Roman"/>
          <w:sz w:val="24"/>
          <w:szCs w:val="24"/>
          <w:lang w:eastAsia="ru-RU"/>
        </w:rPr>
        <w:t xml:space="preserve"> в качестве дополнительного рекомендуемого домашнего задания.  Был представлен фрагмент занятий с детьми подготовительной группы</w:t>
      </w:r>
      <w:r w:rsidR="00413C3C" w:rsidRPr="001B4486">
        <w:rPr>
          <w:rFonts w:ascii="Times New Roman" w:eastAsia="Calibri" w:hAnsi="Times New Roman" w:cs="Times New Roman"/>
          <w:sz w:val="24"/>
          <w:szCs w:val="24"/>
          <w:lang w:eastAsia="ru-RU"/>
        </w:rPr>
        <w:t xml:space="preserve">  с  использованием данной технологии</w:t>
      </w:r>
      <w:r w:rsidR="002B16CA" w:rsidRPr="001B4486">
        <w:rPr>
          <w:rFonts w:ascii="Times New Roman" w:eastAsia="Calibri" w:hAnsi="Times New Roman" w:cs="Times New Roman"/>
          <w:sz w:val="24"/>
          <w:szCs w:val="24"/>
          <w:lang w:eastAsia="ru-RU"/>
        </w:rPr>
        <w:t xml:space="preserve">. </w:t>
      </w:r>
      <w:r w:rsidR="009147B3" w:rsidRPr="001B4486">
        <w:rPr>
          <w:rFonts w:ascii="Times New Roman" w:eastAsia="Calibri" w:hAnsi="Times New Roman" w:cs="Times New Roman"/>
          <w:sz w:val="24"/>
          <w:szCs w:val="24"/>
          <w:lang w:eastAsia="ru-RU"/>
        </w:rPr>
        <w:t xml:space="preserve">  </w:t>
      </w:r>
      <w:r w:rsidR="009539C5" w:rsidRPr="001B4486">
        <w:rPr>
          <w:rFonts w:ascii="Times New Roman" w:eastAsia="Calibri" w:hAnsi="Times New Roman" w:cs="Times New Roman"/>
          <w:sz w:val="24"/>
          <w:szCs w:val="24"/>
          <w:lang w:eastAsia="ru-RU"/>
        </w:rPr>
        <w:t>Педагоги РМО участвовали в различных конкурсах и семинарах.</w:t>
      </w:r>
      <w:r w:rsidR="002A75BC" w:rsidRPr="001B4486">
        <w:rPr>
          <w:rFonts w:ascii="Times New Roman" w:eastAsia="Calibri" w:hAnsi="Times New Roman" w:cs="Times New Roman"/>
          <w:sz w:val="24"/>
          <w:szCs w:val="24"/>
          <w:lang w:eastAsia="ru-RU"/>
        </w:rPr>
        <w:t xml:space="preserve"> Педагог – психолог МОУ «</w:t>
      </w:r>
      <w:proofErr w:type="spellStart"/>
      <w:r w:rsidR="002A75BC" w:rsidRPr="001B4486">
        <w:rPr>
          <w:rFonts w:ascii="Times New Roman" w:eastAsia="Calibri" w:hAnsi="Times New Roman" w:cs="Times New Roman"/>
          <w:sz w:val="24"/>
          <w:szCs w:val="24"/>
          <w:lang w:eastAsia="ru-RU"/>
        </w:rPr>
        <w:t>Шараповская</w:t>
      </w:r>
      <w:proofErr w:type="spellEnd"/>
      <w:r w:rsidR="002A75BC" w:rsidRPr="001B4486">
        <w:rPr>
          <w:rFonts w:ascii="Times New Roman" w:eastAsia="Calibri" w:hAnsi="Times New Roman" w:cs="Times New Roman"/>
          <w:sz w:val="24"/>
          <w:szCs w:val="24"/>
          <w:lang w:eastAsia="ru-RU"/>
        </w:rPr>
        <w:t xml:space="preserve"> СШ»</w:t>
      </w:r>
      <w:r w:rsidR="009539C5" w:rsidRPr="001B4486">
        <w:t xml:space="preserve"> </w:t>
      </w:r>
      <w:r w:rsidR="002A75BC" w:rsidRPr="001B4486">
        <w:rPr>
          <w:rFonts w:ascii="Times New Roman" w:eastAsia="Calibri" w:hAnsi="Times New Roman" w:cs="Times New Roman"/>
          <w:sz w:val="24"/>
          <w:szCs w:val="24"/>
          <w:lang w:eastAsia="ru-RU"/>
        </w:rPr>
        <w:t>(</w:t>
      </w:r>
      <w:proofErr w:type="spellStart"/>
      <w:r w:rsidR="009539C5" w:rsidRPr="001B4486">
        <w:rPr>
          <w:rFonts w:ascii="Times New Roman" w:eastAsia="Calibri" w:hAnsi="Times New Roman" w:cs="Times New Roman"/>
          <w:sz w:val="24"/>
          <w:szCs w:val="24"/>
          <w:lang w:eastAsia="ru-RU"/>
        </w:rPr>
        <w:t>Дюдькова</w:t>
      </w:r>
      <w:proofErr w:type="spellEnd"/>
      <w:r w:rsidR="002A75BC" w:rsidRPr="001B4486">
        <w:rPr>
          <w:rFonts w:ascii="Times New Roman" w:eastAsia="Calibri" w:hAnsi="Times New Roman" w:cs="Times New Roman"/>
          <w:sz w:val="24"/>
          <w:szCs w:val="24"/>
          <w:lang w:eastAsia="ru-RU"/>
        </w:rPr>
        <w:t xml:space="preserve"> А. В.) вместе с детьми участвовала</w:t>
      </w:r>
      <w:r w:rsidR="002A75BC" w:rsidRPr="001B4486">
        <w:t xml:space="preserve"> </w:t>
      </w:r>
      <w:r w:rsidR="002A75BC" w:rsidRPr="001B4486">
        <w:rPr>
          <w:rFonts w:ascii="Times New Roman" w:eastAsia="Calibri" w:hAnsi="Times New Roman" w:cs="Times New Roman"/>
          <w:sz w:val="24"/>
          <w:szCs w:val="24"/>
          <w:lang w:eastAsia="ru-RU"/>
        </w:rPr>
        <w:t xml:space="preserve">районных и областных  </w:t>
      </w:r>
      <w:proofErr w:type="gramStart"/>
      <w:r w:rsidR="002A75BC" w:rsidRPr="001B4486">
        <w:rPr>
          <w:rFonts w:ascii="Times New Roman" w:eastAsia="Calibri" w:hAnsi="Times New Roman" w:cs="Times New Roman"/>
          <w:sz w:val="24"/>
          <w:szCs w:val="24"/>
          <w:lang w:eastAsia="ru-RU"/>
        </w:rPr>
        <w:t>акциях</w:t>
      </w:r>
      <w:proofErr w:type="gramEnd"/>
      <w:r w:rsidR="002A75BC" w:rsidRPr="001B4486">
        <w:rPr>
          <w:rFonts w:ascii="Times New Roman" w:eastAsia="Calibri" w:hAnsi="Times New Roman" w:cs="Times New Roman"/>
          <w:sz w:val="24"/>
          <w:szCs w:val="24"/>
          <w:lang w:eastAsia="ru-RU"/>
        </w:rPr>
        <w:t>: «За здоровье и безопасность детей»;</w:t>
      </w:r>
    </w:p>
    <w:p w:rsidR="0076744B" w:rsidRPr="001B4486" w:rsidRDefault="002A75BC" w:rsidP="000A3ED8">
      <w:pPr>
        <w:suppressAutoHyphens/>
        <w:spacing w:after="0"/>
        <w:jc w:val="both"/>
        <w:rPr>
          <w:rFonts w:ascii="Times New Roman" w:eastAsia="Calibri" w:hAnsi="Times New Roman" w:cs="Times New Roman"/>
          <w:sz w:val="24"/>
          <w:szCs w:val="24"/>
          <w:lang w:eastAsia="ru-RU"/>
        </w:rPr>
      </w:pPr>
      <w:proofErr w:type="gramStart"/>
      <w:r w:rsidRPr="001B4486">
        <w:rPr>
          <w:rFonts w:ascii="Times New Roman" w:eastAsia="Calibri" w:hAnsi="Times New Roman" w:cs="Times New Roman"/>
          <w:sz w:val="24"/>
          <w:szCs w:val="24"/>
          <w:lang w:eastAsia="ru-RU"/>
        </w:rPr>
        <w:t>«Сообщи, где торгуют смертью»; «Призывник»; «Окна Победы»; «Новогодние окна»; «Блокадный хлеб»; «Бессмертный полк»; «Замечай», «День памяти жертв Холокоста»,  «Мы рядом».</w:t>
      </w:r>
      <w:proofErr w:type="gramEnd"/>
      <w:r w:rsidRPr="001B4486">
        <w:rPr>
          <w:rFonts w:ascii="Times New Roman" w:eastAsia="Calibri" w:hAnsi="Times New Roman" w:cs="Times New Roman"/>
          <w:sz w:val="24"/>
          <w:szCs w:val="24"/>
          <w:lang w:eastAsia="ru-RU"/>
        </w:rPr>
        <w:t xml:space="preserve"> И.В. </w:t>
      </w:r>
      <w:proofErr w:type="spellStart"/>
      <w:r w:rsidRPr="001B4486">
        <w:rPr>
          <w:rFonts w:ascii="Times New Roman" w:eastAsia="Calibri" w:hAnsi="Times New Roman" w:cs="Times New Roman"/>
          <w:sz w:val="24"/>
          <w:szCs w:val="24"/>
          <w:lang w:eastAsia="ru-RU"/>
        </w:rPr>
        <w:t>Емкина</w:t>
      </w:r>
      <w:proofErr w:type="spellEnd"/>
      <w:r w:rsidRPr="001B4486">
        <w:rPr>
          <w:rFonts w:ascii="Times New Roman" w:eastAsia="Calibri" w:hAnsi="Times New Roman" w:cs="Times New Roman"/>
          <w:sz w:val="24"/>
          <w:szCs w:val="24"/>
          <w:lang w:eastAsia="ru-RU"/>
        </w:rPr>
        <w:t xml:space="preserve"> педагог – психолог МОУ «Шатковская СШ» участвовала в семинарах,</w:t>
      </w:r>
      <w:r w:rsidR="00E079D0" w:rsidRPr="001B4486">
        <w:rPr>
          <w:rFonts w:ascii="Times New Roman" w:eastAsia="Calibri" w:hAnsi="Times New Roman" w:cs="Times New Roman"/>
          <w:sz w:val="24"/>
          <w:szCs w:val="24"/>
          <w:lang w:eastAsia="ru-RU"/>
        </w:rPr>
        <w:t xml:space="preserve"> а также </w:t>
      </w:r>
      <w:r w:rsidR="000A3ED8" w:rsidRPr="001B4486">
        <w:rPr>
          <w:rFonts w:ascii="Times New Roman" w:eastAsia="Calibri" w:hAnsi="Times New Roman" w:cs="Times New Roman"/>
          <w:sz w:val="24"/>
          <w:szCs w:val="24"/>
          <w:lang w:eastAsia="ru-RU"/>
        </w:rPr>
        <w:t xml:space="preserve"> под её руководством учащиеся школы принимали участие </w:t>
      </w:r>
      <w:r w:rsidR="00E079D0" w:rsidRPr="001B4486">
        <w:rPr>
          <w:rFonts w:ascii="Times New Roman" w:eastAsia="Calibri" w:hAnsi="Times New Roman" w:cs="Times New Roman"/>
          <w:sz w:val="24"/>
          <w:szCs w:val="24"/>
          <w:lang w:eastAsia="ru-RU"/>
        </w:rPr>
        <w:t>в</w:t>
      </w:r>
      <w:r w:rsidR="00E079D0" w:rsidRPr="001B4486">
        <w:t xml:space="preserve"> </w:t>
      </w:r>
      <w:r w:rsidR="00E079D0" w:rsidRPr="001B4486">
        <w:rPr>
          <w:rFonts w:ascii="Times New Roman" w:eastAsia="Calibri" w:hAnsi="Times New Roman" w:cs="Times New Roman"/>
          <w:sz w:val="24"/>
          <w:szCs w:val="24"/>
          <w:lang w:eastAsia="ru-RU"/>
        </w:rPr>
        <w:t>областном фестивале детского и юношеского творчества «Грани Таланта» для детей с ОВЗ (1 место);</w:t>
      </w:r>
      <w:r w:rsidR="00E079D0" w:rsidRPr="001B4486">
        <w:t xml:space="preserve">  </w:t>
      </w:r>
      <w:r w:rsidR="00E079D0" w:rsidRPr="001B4486">
        <w:rPr>
          <w:rFonts w:ascii="Times New Roman" w:hAnsi="Times New Roman" w:cs="Times New Roman"/>
          <w:sz w:val="24"/>
          <w:szCs w:val="24"/>
        </w:rPr>
        <w:t>в</w:t>
      </w:r>
      <w:r w:rsidR="00E079D0" w:rsidRPr="001B4486">
        <w:t xml:space="preserve"> </w:t>
      </w:r>
      <w:r w:rsidR="00E079D0" w:rsidRPr="001B4486">
        <w:rPr>
          <w:rFonts w:ascii="Times New Roman" w:eastAsia="Calibri" w:hAnsi="Times New Roman" w:cs="Times New Roman"/>
          <w:sz w:val="24"/>
          <w:szCs w:val="24"/>
          <w:lang w:eastAsia="ru-RU"/>
        </w:rPr>
        <w:t>региональном конкурсе детского пейзажного рисунка «Пейзажи родного края» (3 место) для детей с ОВЗ;</w:t>
      </w:r>
      <w:r w:rsidR="00E079D0" w:rsidRPr="001B4486">
        <w:t xml:space="preserve"> </w:t>
      </w:r>
      <w:r w:rsidR="00E079D0" w:rsidRPr="001B4486">
        <w:rPr>
          <w:rFonts w:ascii="Times New Roman" w:hAnsi="Times New Roman" w:cs="Times New Roman"/>
          <w:sz w:val="24"/>
          <w:szCs w:val="24"/>
        </w:rPr>
        <w:t>в</w:t>
      </w:r>
      <w:r w:rsidR="00E079D0" w:rsidRPr="001B4486">
        <w:rPr>
          <w:rFonts w:ascii="Times New Roman" w:eastAsia="Calibri" w:hAnsi="Times New Roman" w:cs="Times New Roman"/>
          <w:sz w:val="24"/>
          <w:szCs w:val="24"/>
          <w:lang w:eastAsia="ru-RU"/>
        </w:rPr>
        <w:t xml:space="preserve"> региональной выставке – конкурсе изобразительного искусства, художественной фотографии и декоративно-прикладного творчества детей с ОВЗ и детей-инвалидов «Мир чудес» (1 место)</w:t>
      </w:r>
      <w:r w:rsidR="000A3ED8" w:rsidRPr="001B4486">
        <w:rPr>
          <w:rFonts w:ascii="Times New Roman" w:eastAsia="Calibri" w:hAnsi="Times New Roman" w:cs="Times New Roman"/>
          <w:sz w:val="24"/>
          <w:szCs w:val="24"/>
          <w:lang w:eastAsia="ru-RU"/>
        </w:rPr>
        <w:t xml:space="preserve">. </w:t>
      </w:r>
      <w:r w:rsidR="000A3ED8" w:rsidRPr="001B4486">
        <w:t xml:space="preserve"> </w:t>
      </w:r>
      <w:r w:rsidR="000A3ED8" w:rsidRPr="001B4486">
        <w:rPr>
          <w:rFonts w:ascii="Times New Roman" w:eastAsia="Calibri" w:hAnsi="Times New Roman" w:cs="Times New Roman"/>
          <w:sz w:val="24"/>
          <w:szCs w:val="24"/>
          <w:lang w:eastAsia="ru-RU"/>
        </w:rPr>
        <w:t xml:space="preserve">Е.А. </w:t>
      </w:r>
      <w:proofErr w:type="spellStart"/>
      <w:r w:rsidR="000A3ED8" w:rsidRPr="001B4486">
        <w:rPr>
          <w:rFonts w:ascii="Times New Roman" w:eastAsia="Calibri" w:hAnsi="Times New Roman" w:cs="Times New Roman"/>
          <w:sz w:val="24"/>
          <w:szCs w:val="24"/>
          <w:lang w:eastAsia="ru-RU"/>
        </w:rPr>
        <w:t>Телешова</w:t>
      </w:r>
      <w:proofErr w:type="spellEnd"/>
      <w:r w:rsidR="000A3ED8" w:rsidRPr="001B4486">
        <w:rPr>
          <w:rFonts w:ascii="Times New Roman" w:eastAsia="Calibri" w:hAnsi="Times New Roman" w:cs="Times New Roman"/>
          <w:sz w:val="24"/>
          <w:szCs w:val="24"/>
          <w:lang w:eastAsia="ru-RU"/>
        </w:rPr>
        <w:t>, педагог психолог  МОУ «Архангельская СШ» приняла участие в  муниципальном конкурсе профессионального самоопределения молодежи «Моя  будущая профессия».</w:t>
      </w:r>
    </w:p>
    <w:p w:rsidR="009147B3" w:rsidRPr="001B4486" w:rsidRDefault="009147B3" w:rsidP="009550B8">
      <w:pPr>
        <w:suppressAutoHyphens/>
        <w:spacing w:after="0"/>
        <w:jc w:val="both"/>
        <w:rPr>
          <w:rFonts w:ascii="Times New Roman" w:eastAsia="Calibri" w:hAnsi="Times New Roman" w:cs="Times New Roman"/>
          <w:sz w:val="24"/>
          <w:szCs w:val="24"/>
          <w:lang w:eastAsia="ru-RU"/>
        </w:rPr>
      </w:pPr>
      <w:r w:rsidRPr="001B4486">
        <w:rPr>
          <w:rFonts w:ascii="Times New Roman" w:eastAsia="Calibri" w:hAnsi="Times New Roman" w:cs="Times New Roman"/>
          <w:sz w:val="24"/>
          <w:szCs w:val="24"/>
          <w:lang w:eastAsia="ru-RU"/>
        </w:rPr>
        <w:t xml:space="preserve">  </w:t>
      </w:r>
      <w:r w:rsidR="00B81C89" w:rsidRPr="001B4486">
        <w:rPr>
          <w:rFonts w:ascii="Times New Roman" w:eastAsia="Calibri" w:hAnsi="Times New Roman" w:cs="Times New Roman"/>
          <w:sz w:val="24"/>
          <w:szCs w:val="24"/>
          <w:lang w:eastAsia="ru-RU"/>
        </w:rPr>
        <w:t xml:space="preserve">РМО классных руководителей </w:t>
      </w:r>
      <w:r w:rsidR="004504CE" w:rsidRPr="001B4486">
        <w:rPr>
          <w:rFonts w:ascii="Times New Roman" w:eastAsia="Calibri" w:hAnsi="Times New Roman" w:cs="Times New Roman"/>
          <w:sz w:val="24"/>
          <w:szCs w:val="24"/>
          <w:lang w:eastAsia="ru-RU"/>
        </w:rPr>
        <w:t xml:space="preserve">  </w:t>
      </w:r>
      <w:r w:rsidR="00B81C89" w:rsidRPr="001B4486">
        <w:rPr>
          <w:rFonts w:ascii="Times New Roman" w:eastAsia="Calibri" w:hAnsi="Times New Roman" w:cs="Times New Roman"/>
          <w:sz w:val="24"/>
          <w:szCs w:val="24"/>
          <w:lang w:eastAsia="ru-RU"/>
        </w:rPr>
        <w:t xml:space="preserve">работало над методической темой: </w:t>
      </w:r>
      <w:r w:rsidR="00926A3D" w:rsidRPr="001B4486">
        <w:rPr>
          <w:rFonts w:ascii="Times New Roman" w:eastAsia="Calibri" w:hAnsi="Times New Roman" w:cs="Times New Roman"/>
          <w:sz w:val="24"/>
          <w:szCs w:val="24"/>
          <w:lang w:eastAsia="ru-RU"/>
        </w:rPr>
        <w:t>«Профессиональная мобильность классного руководителя как условие эффективности воспитания и развития конкурентоспособной личности»</w:t>
      </w:r>
      <w:r w:rsidR="00063568" w:rsidRPr="001B4486">
        <w:rPr>
          <w:rFonts w:ascii="Times New Roman" w:eastAsia="Calibri" w:hAnsi="Times New Roman" w:cs="Times New Roman"/>
          <w:sz w:val="24"/>
          <w:szCs w:val="24"/>
          <w:lang w:eastAsia="ru-RU"/>
        </w:rPr>
        <w:t>.</w:t>
      </w:r>
      <w:r w:rsidR="00027EFA" w:rsidRPr="001B4486">
        <w:rPr>
          <w:rFonts w:ascii="Times New Roman" w:eastAsia="Calibri" w:hAnsi="Times New Roman" w:cs="Times New Roman"/>
          <w:sz w:val="24"/>
          <w:szCs w:val="24"/>
          <w:lang w:eastAsia="ru-RU"/>
        </w:rPr>
        <w:t xml:space="preserve"> </w:t>
      </w:r>
      <w:r w:rsidR="00926A3D" w:rsidRPr="001B4486">
        <w:rPr>
          <w:rFonts w:ascii="Times New Roman" w:eastAsia="Calibri" w:hAnsi="Times New Roman" w:cs="Times New Roman"/>
          <w:sz w:val="24"/>
          <w:szCs w:val="24"/>
          <w:lang w:eastAsia="ru-RU"/>
        </w:rPr>
        <w:t xml:space="preserve">При проведении второго заседания рассматривали инновационные воспитательные технологии. В ходе обсуждения форм проведения классных часов и практического применения новых форм организации внеурочной деятельности с детьми руководители школьных методических объединений </w:t>
      </w:r>
      <w:proofErr w:type="gramStart"/>
      <w:r w:rsidR="00926A3D" w:rsidRPr="001B4486">
        <w:rPr>
          <w:rFonts w:ascii="Times New Roman" w:eastAsia="Calibri" w:hAnsi="Times New Roman" w:cs="Times New Roman"/>
          <w:sz w:val="24"/>
          <w:szCs w:val="24"/>
          <w:lang w:eastAsia="ru-RU"/>
        </w:rPr>
        <w:t>поделились</w:t>
      </w:r>
      <w:proofErr w:type="gramEnd"/>
      <w:r w:rsidR="00926A3D" w:rsidRPr="001B4486">
        <w:rPr>
          <w:rFonts w:ascii="Times New Roman" w:eastAsia="Calibri" w:hAnsi="Times New Roman" w:cs="Times New Roman"/>
          <w:sz w:val="24"/>
          <w:szCs w:val="24"/>
          <w:lang w:eastAsia="ru-RU"/>
        </w:rPr>
        <w:t xml:space="preserve"> какие формы применяют классные руководители с детьми. </w:t>
      </w:r>
      <w:proofErr w:type="gramStart"/>
      <w:r w:rsidR="00926A3D" w:rsidRPr="001B4486">
        <w:rPr>
          <w:rFonts w:ascii="Times New Roman" w:eastAsia="Calibri" w:hAnsi="Times New Roman" w:cs="Times New Roman"/>
          <w:sz w:val="24"/>
          <w:szCs w:val="24"/>
          <w:lang w:eastAsia="ru-RU"/>
        </w:rPr>
        <w:t>Это дискуссионные формы проведения классного часа: диспут, дискуссия, конференция, круглый стол, гостиная, салон, лекторий; мероприятия состязательного характера: конкурс, викторина, клуб веселых и находчивых, смотр, презентация, турнир; творческие формы классных часов: праздник, фестиваль, выставка, устный журнал, концерт, спектакль; игровые формы классных часов: ролевые игры, интеллектуальные игры; мероприятия по психологическому просвещению: тренинги;</w:t>
      </w:r>
      <w:proofErr w:type="gramEnd"/>
      <w:r w:rsidR="00926A3D" w:rsidRPr="001B4486">
        <w:rPr>
          <w:rFonts w:ascii="Times New Roman" w:eastAsia="Calibri" w:hAnsi="Times New Roman" w:cs="Times New Roman"/>
          <w:sz w:val="24"/>
          <w:szCs w:val="24"/>
          <w:lang w:eastAsia="ru-RU"/>
        </w:rPr>
        <w:t xml:space="preserve"> формы работы с учащимися вне школы: экскурсии. </w:t>
      </w:r>
      <w:r w:rsidR="00EF293E" w:rsidRPr="001B4486">
        <w:rPr>
          <w:rFonts w:ascii="Times New Roman" w:eastAsia="Calibri" w:hAnsi="Times New Roman" w:cs="Times New Roman"/>
          <w:sz w:val="24"/>
          <w:szCs w:val="24"/>
          <w:lang w:eastAsia="ru-RU"/>
        </w:rPr>
        <w:t>Третье заседание посвящено значимости классного руководителя в национальном проекте «Образование». В национальном проекте «Образование» процесс воспитания рассматривается как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r w:rsidR="00EF293E" w:rsidRPr="001B4486">
        <w:t xml:space="preserve"> </w:t>
      </w:r>
      <w:r w:rsidR="00EF293E" w:rsidRPr="001B4486">
        <w:rPr>
          <w:rFonts w:ascii="Times New Roman" w:eastAsia="Calibri" w:hAnsi="Times New Roman" w:cs="Times New Roman"/>
          <w:sz w:val="24"/>
          <w:szCs w:val="24"/>
          <w:lang w:eastAsia="ru-RU"/>
        </w:rPr>
        <w:t>Социальное проектирование является одним из важнейших элементов развития гражданских знаний и умений, выражения собственной активной позиции в общественной жизни. Главной целью данных проектов является формирование функциональной грамотности учащихся как основы сознательной жизни, направленной на удовлетворение оптимальных потребностей человека. Четвертое заседание было посвящено  Всероссийской программе по развитию советов обучающихся общеобразовательных организаций «Ученическое самоуправление»</w:t>
      </w:r>
      <w:r w:rsidR="00496FDC" w:rsidRPr="001B4486">
        <w:rPr>
          <w:rFonts w:ascii="Times New Roman" w:eastAsia="Calibri" w:hAnsi="Times New Roman" w:cs="Times New Roman"/>
          <w:sz w:val="24"/>
          <w:szCs w:val="24"/>
          <w:lang w:eastAsia="ru-RU"/>
        </w:rPr>
        <w:t>.</w:t>
      </w:r>
    </w:p>
    <w:p w:rsidR="006A5E5D" w:rsidRPr="001B4486" w:rsidRDefault="006A5E5D" w:rsidP="00A11BE7">
      <w:pPr>
        <w:suppressAutoHyphens/>
        <w:spacing w:after="0"/>
        <w:jc w:val="both"/>
        <w:rPr>
          <w:rFonts w:ascii="Times New Roman" w:eastAsia="Calibri" w:hAnsi="Times New Roman" w:cs="Times New Roman"/>
          <w:sz w:val="24"/>
          <w:szCs w:val="24"/>
          <w:lang w:eastAsia="ru-RU"/>
        </w:rPr>
      </w:pPr>
      <w:r w:rsidRPr="001B4486">
        <w:rPr>
          <w:rFonts w:ascii="Times New Roman" w:eastAsia="Calibri" w:hAnsi="Times New Roman" w:cs="Times New Roman"/>
          <w:sz w:val="24"/>
          <w:szCs w:val="24"/>
          <w:lang w:eastAsia="ru-RU"/>
        </w:rPr>
        <w:lastRenderedPageBreak/>
        <w:t xml:space="preserve">  </w:t>
      </w:r>
      <w:r w:rsidR="00513A04" w:rsidRPr="001B4486">
        <w:rPr>
          <w:rFonts w:ascii="Times New Roman" w:eastAsia="Calibri" w:hAnsi="Times New Roman" w:cs="Times New Roman"/>
          <w:sz w:val="24"/>
          <w:szCs w:val="24"/>
          <w:lang w:eastAsia="ru-RU"/>
        </w:rPr>
        <w:t xml:space="preserve"> РМО</w:t>
      </w:r>
      <w:r w:rsidR="00513A04" w:rsidRPr="001B4486">
        <w:t xml:space="preserve"> </w:t>
      </w:r>
      <w:proofErr w:type="gramStart"/>
      <w:r w:rsidR="00513A04" w:rsidRPr="001B4486">
        <w:rPr>
          <w:rFonts w:ascii="Times New Roman" w:eastAsia="Calibri" w:hAnsi="Times New Roman" w:cs="Times New Roman"/>
          <w:sz w:val="24"/>
          <w:szCs w:val="24"/>
          <w:lang w:eastAsia="ru-RU"/>
        </w:rPr>
        <w:t>учителей начальных классов, преподающих курс ОРКСЭ работало</w:t>
      </w:r>
      <w:proofErr w:type="gramEnd"/>
      <w:r w:rsidR="00513A04" w:rsidRPr="001B4486">
        <w:rPr>
          <w:rFonts w:ascii="Times New Roman" w:eastAsia="Calibri" w:hAnsi="Times New Roman" w:cs="Times New Roman"/>
          <w:sz w:val="24"/>
          <w:szCs w:val="24"/>
          <w:lang w:eastAsia="ru-RU"/>
        </w:rPr>
        <w:t xml:space="preserve"> по теме: «Совершенствование уровня педагогического мастерства учителя ОРКСЭ (ОПК), его компетентности в условиях ФГОС».</w:t>
      </w:r>
      <w:r w:rsidR="00A11BE7" w:rsidRPr="001B4486">
        <w:t xml:space="preserve">  </w:t>
      </w:r>
      <w:proofErr w:type="gramStart"/>
      <w:r w:rsidR="00A11BE7" w:rsidRPr="001B4486">
        <w:rPr>
          <w:rFonts w:ascii="Times New Roman" w:hAnsi="Times New Roman" w:cs="Times New Roman"/>
          <w:sz w:val="24"/>
          <w:szCs w:val="24"/>
        </w:rPr>
        <w:t>На</w:t>
      </w:r>
      <w:r w:rsidR="00A11BE7" w:rsidRPr="001B4486">
        <w:t xml:space="preserve"> </w:t>
      </w:r>
      <w:r w:rsidR="00A11BE7" w:rsidRPr="001B4486">
        <w:rPr>
          <w:rFonts w:ascii="Times New Roman" w:eastAsia="Calibri" w:hAnsi="Times New Roman" w:cs="Times New Roman"/>
          <w:sz w:val="24"/>
          <w:szCs w:val="24"/>
          <w:lang w:eastAsia="ru-RU"/>
        </w:rPr>
        <w:t xml:space="preserve">заседании учителей по ОПК по теме «Современный урок как основа качественного и эффективного обучения»,  по вопросу «Достижение предметных и </w:t>
      </w:r>
      <w:proofErr w:type="spellStart"/>
      <w:r w:rsidR="00A11BE7" w:rsidRPr="001B4486">
        <w:rPr>
          <w:rFonts w:ascii="Times New Roman" w:eastAsia="Calibri" w:hAnsi="Times New Roman" w:cs="Times New Roman"/>
          <w:sz w:val="24"/>
          <w:szCs w:val="24"/>
          <w:lang w:eastAsia="ru-RU"/>
        </w:rPr>
        <w:t>метапредметных</w:t>
      </w:r>
      <w:proofErr w:type="spellEnd"/>
      <w:r w:rsidR="00A11BE7" w:rsidRPr="001B4486">
        <w:rPr>
          <w:rFonts w:ascii="Times New Roman" w:eastAsia="Calibri" w:hAnsi="Times New Roman" w:cs="Times New Roman"/>
          <w:sz w:val="24"/>
          <w:szCs w:val="24"/>
          <w:lang w:eastAsia="ru-RU"/>
        </w:rPr>
        <w:t xml:space="preserve"> результатов в рамках реализации ФГОС» (из опыта работы) выступила </w:t>
      </w:r>
      <w:proofErr w:type="spellStart"/>
      <w:r w:rsidR="00A11BE7" w:rsidRPr="001B4486">
        <w:rPr>
          <w:rFonts w:ascii="Times New Roman" w:eastAsia="Calibri" w:hAnsi="Times New Roman" w:cs="Times New Roman"/>
          <w:sz w:val="24"/>
          <w:szCs w:val="24"/>
          <w:lang w:eastAsia="ru-RU"/>
        </w:rPr>
        <w:t>Мясникова</w:t>
      </w:r>
      <w:proofErr w:type="spellEnd"/>
      <w:r w:rsidR="00A11BE7" w:rsidRPr="001B4486">
        <w:rPr>
          <w:rFonts w:ascii="Times New Roman" w:eastAsia="Calibri" w:hAnsi="Times New Roman" w:cs="Times New Roman"/>
          <w:sz w:val="24"/>
          <w:szCs w:val="24"/>
          <w:lang w:eastAsia="ru-RU"/>
        </w:rPr>
        <w:t xml:space="preserve"> А.Н (учитель МОУ «Шатковская СШ».</w:t>
      </w:r>
      <w:proofErr w:type="gramEnd"/>
      <w:r w:rsidR="00A11BE7" w:rsidRPr="001B4486">
        <w:rPr>
          <w:rFonts w:ascii="Times New Roman" w:eastAsia="Calibri" w:hAnsi="Times New Roman" w:cs="Times New Roman"/>
          <w:sz w:val="24"/>
          <w:szCs w:val="24"/>
          <w:lang w:eastAsia="ru-RU"/>
        </w:rPr>
        <w:t xml:space="preserve"> </w:t>
      </w:r>
      <w:r w:rsidR="00820389" w:rsidRPr="001B4486">
        <w:rPr>
          <w:rFonts w:ascii="Times New Roman" w:eastAsia="Calibri" w:hAnsi="Times New Roman" w:cs="Times New Roman"/>
          <w:sz w:val="24"/>
          <w:szCs w:val="24"/>
          <w:lang w:eastAsia="ru-RU"/>
        </w:rPr>
        <w:t>М</w:t>
      </w:r>
      <w:r w:rsidR="00A11BE7" w:rsidRPr="001B4486">
        <w:rPr>
          <w:rFonts w:ascii="Times New Roman" w:eastAsia="Calibri" w:hAnsi="Times New Roman" w:cs="Times New Roman"/>
          <w:sz w:val="24"/>
          <w:szCs w:val="24"/>
          <w:lang w:eastAsia="ru-RU"/>
        </w:rPr>
        <w:t>астер – класс по  использованию видеороликов на уроках ОПК</w:t>
      </w:r>
      <w:r w:rsidR="00820389" w:rsidRPr="001B4486">
        <w:t xml:space="preserve"> </w:t>
      </w:r>
      <w:r w:rsidR="00820389" w:rsidRPr="001B4486">
        <w:rPr>
          <w:rFonts w:ascii="Times New Roman" w:eastAsia="Calibri" w:hAnsi="Times New Roman" w:cs="Times New Roman"/>
          <w:sz w:val="24"/>
          <w:szCs w:val="24"/>
          <w:lang w:eastAsia="ru-RU"/>
        </w:rPr>
        <w:t>показали</w:t>
      </w:r>
      <w:r w:rsidR="00820389" w:rsidRPr="001B4486">
        <w:t xml:space="preserve"> </w:t>
      </w:r>
      <w:r w:rsidR="00820389" w:rsidRPr="001B4486">
        <w:rPr>
          <w:rFonts w:ascii="Times New Roman" w:eastAsia="Calibri" w:hAnsi="Times New Roman" w:cs="Times New Roman"/>
          <w:sz w:val="24"/>
          <w:szCs w:val="24"/>
          <w:lang w:eastAsia="ru-RU"/>
        </w:rPr>
        <w:t xml:space="preserve">Горелова Л.С. и </w:t>
      </w:r>
      <w:proofErr w:type="spellStart"/>
      <w:r w:rsidR="00820389" w:rsidRPr="001B4486">
        <w:rPr>
          <w:rFonts w:ascii="Times New Roman" w:eastAsia="Calibri" w:hAnsi="Times New Roman" w:cs="Times New Roman"/>
          <w:sz w:val="24"/>
          <w:szCs w:val="24"/>
          <w:lang w:eastAsia="ru-RU"/>
        </w:rPr>
        <w:t>Мясникова</w:t>
      </w:r>
      <w:proofErr w:type="spellEnd"/>
      <w:r w:rsidR="00820389" w:rsidRPr="001B4486">
        <w:rPr>
          <w:rFonts w:ascii="Times New Roman" w:eastAsia="Calibri" w:hAnsi="Times New Roman" w:cs="Times New Roman"/>
          <w:sz w:val="24"/>
          <w:szCs w:val="24"/>
          <w:lang w:eastAsia="ru-RU"/>
        </w:rPr>
        <w:t xml:space="preserve"> А.Н. (учителя начальных классов МОУ «Шатковская СШ»)</w:t>
      </w:r>
      <w:r w:rsidR="00A11BE7" w:rsidRPr="001B4486">
        <w:rPr>
          <w:rFonts w:ascii="Times New Roman" w:eastAsia="Calibri" w:hAnsi="Times New Roman" w:cs="Times New Roman"/>
          <w:sz w:val="24"/>
          <w:szCs w:val="24"/>
          <w:lang w:eastAsia="ru-RU"/>
        </w:rPr>
        <w:t>.</w:t>
      </w:r>
      <w:r w:rsidR="0014124D" w:rsidRPr="001B4486">
        <w:t xml:space="preserve">  </w:t>
      </w:r>
      <w:r w:rsidR="0014124D" w:rsidRPr="001B4486">
        <w:rPr>
          <w:rFonts w:ascii="Times New Roman" w:hAnsi="Times New Roman" w:cs="Times New Roman"/>
          <w:sz w:val="24"/>
          <w:szCs w:val="24"/>
        </w:rPr>
        <w:t>В рамках РМО</w:t>
      </w:r>
      <w:r w:rsidR="0014124D" w:rsidRPr="001B4486">
        <w:rPr>
          <w:rFonts w:ascii="Times New Roman" w:eastAsia="Calibri" w:hAnsi="Times New Roman" w:cs="Times New Roman"/>
          <w:sz w:val="24"/>
          <w:szCs w:val="24"/>
          <w:lang w:eastAsia="ru-RU"/>
        </w:rPr>
        <w:t xml:space="preserve"> прошел муниципальный конкурс детского творчества «Верба в дом – из дома беды!» На  конкурс  было представлено   49 работ, участниками конкурса стали 43 учащихся из 6 образовательных учреждений.</w:t>
      </w:r>
    </w:p>
    <w:p w:rsidR="00ED76A6" w:rsidRPr="001B4486" w:rsidRDefault="009147B3" w:rsidP="00380273">
      <w:pPr>
        <w:suppressAutoHyphens/>
        <w:spacing w:after="0"/>
        <w:ind w:firstLine="284"/>
        <w:jc w:val="both"/>
        <w:rPr>
          <w:rFonts w:ascii="Times New Roman" w:eastAsia="Calibri" w:hAnsi="Times New Roman" w:cs="Times New Roman"/>
          <w:sz w:val="24"/>
          <w:szCs w:val="24"/>
          <w:lang w:eastAsia="ru-RU"/>
        </w:rPr>
      </w:pPr>
      <w:r w:rsidRPr="001B4486">
        <w:rPr>
          <w:rFonts w:ascii="Times New Roman" w:eastAsia="Calibri" w:hAnsi="Times New Roman" w:cs="Times New Roman"/>
          <w:sz w:val="24"/>
          <w:szCs w:val="24"/>
          <w:lang w:eastAsia="ru-RU"/>
        </w:rPr>
        <w:t xml:space="preserve">  </w:t>
      </w:r>
      <w:r w:rsidR="00947421" w:rsidRPr="001B4486">
        <w:rPr>
          <w:rFonts w:ascii="Times New Roman" w:eastAsia="Times New Roman" w:hAnsi="Times New Roman" w:cs="Times New Roman"/>
          <w:sz w:val="24"/>
          <w:szCs w:val="24"/>
        </w:rPr>
        <w:t xml:space="preserve">  </w:t>
      </w:r>
      <w:r w:rsidR="00A039EC" w:rsidRPr="001B4486">
        <w:rPr>
          <w:rFonts w:ascii="Times New Roman" w:eastAsia="Calibri" w:hAnsi="Times New Roman" w:cs="Times New Roman"/>
          <w:sz w:val="24"/>
          <w:szCs w:val="24"/>
          <w:lang w:eastAsia="ru-RU"/>
        </w:rPr>
        <w:t xml:space="preserve">     Для воспитателей дошкольных образовательных организаций работало </w:t>
      </w:r>
      <w:r w:rsidR="00E64636" w:rsidRPr="001B4486">
        <w:rPr>
          <w:rFonts w:ascii="Times New Roman" w:eastAsia="Calibri" w:hAnsi="Times New Roman" w:cs="Times New Roman"/>
          <w:sz w:val="24"/>
          <w:szCs w:val="24"/>
          <w:lang w:eastAsia="ru-RU"/>
        </w:rPr>
        <w:t>3</w:t>
      </w:r>
      <w:r w:rsidR="00A039EC" w:rsidRPr="001B4486">
        <w:rPr>
          <w:rFonts w:ascii="Times New Roman" w:eastAsia="Calibri" w:hAnsi="Times New Roman" w:cs="Times New Roman"/>
          <w:sz w:val="24"/>
          <w:szCs w:val="24"/>
          <w:lang w:eastAsia="ru-RU"/>
        </w:rPr>
        <w:t xml:space="preserve"> методических объединения: для молодых специалистов, для музыкальных руководителей, для воспитателей</w:t>
      </w:r>
      <w:r w:rsidR="002D12CA" w:rsidRPr="001B4486">
        <w:rPr>
          <w:rFonts w:ascii="Times New Roman" w:eastAsia="Calibri" w:hAnsi="Times New Roman" w:cs="Times New Roman"/>
          <w:sz w:val="24"/>
          <w:szCs w:val="24"/>
          <w:lang w:eastAsia="ru-RU"/>
        </w:rPr>
        <w:t xml:space="preserve"> ДОУ</w:t>
      </w:r>
      <w:r w:rsidR="00A039EC" w:rsidRPr="001B4486">
        <w:rPr>
          <w:rFonts w:ascii="Times New Roman" w:eastAsia="Calibri" w:hAnsi="Times New Roman" w:cs="Times New Roman"/>
          <w:sz w:val="24"/>
          <w:szCs w:val="24"/>
          <w:lang w:eastAsia="ru-RU"/>
        </w:rPr>
        <w:t>.</w:t>
      </w:r>
    </w:p>
    <w:p w:rsidR="00B81CEB" w:rsidRPr="001B4486" w:rsidRDefault="002765C1" w:rsidP="00836DB6">
      <w:pPr>
        <w:suppressAutoHyphens/>
        <w:spacing w:after="0"/>
        <w:jc w:val="both"/>
        <w:rPr>
          <w:rFonts w:ascii="Times New Roman" w:eastAsia="Calibri" w:hAnsi="Times New Roman" w:cs="Times New Roman"/>
          <w:sz w:val="24"/>
          <w:szCs w:val="24"/>
          <w:lang w:eastAsia="ru-RU"/>
        </w:rPr>
      </w:pPr>
      <w:r w:rsidRPr="001B4486">
        <w:rPr>
          <w:rFonts w:ascii="Times New Roman" w:eastAsia="Calibri" w:hAnsi="Times New Roman" w:cs="Times New Roman"/>
          <w:sz w:val="24"/>
          <w:szCs w:val="24"/>
          <w:lang w:eastAsia="ru-RU"/>
        </w:rPr>
        <w:t xml:space="preserve">   </w:t>
      </w:r>
      <w:r w:rsidR="00ED76A6" w:rsidRPr="001B4486">
        <w:rPr>
          <w:rFonts w:ascii="Times New Roman" w:eastAsia="Calibri" w:hAnsi="Times New Roman" w:cs="Times New Roman"/>
          <w:sz w:val="24"/>
          <w:szCs w:val="24"/>
          <w:lang w:eastAsia="ru-RU"/>
        </w:rPr>
        <w:t xml:space="preserve">РМО воспитателей ДОУ «Работа с молодыми специалистами» работало над темой </w:t>
      </w:r>
      <w:r w:rsidR="008B2204" w:rsidRPr="001B4486">
        <w:rPr>
          <w:rFonts w:ascii="Times New Roman" w:eastAsia="Calibri" w:hAnsi="Times New Roman" w:cs="Times New Roman"/>
          <w:sz w:val="24"/>
          <w:szCs w:val="24"/>
          <w:lang w:eastAsia="ru-RU"/>
        </w:rPr>
        <w:t>«Освоение воспитательных, образовательных технологий, способствующих повышению качества образовательного процесса»</w:t>
      </w:r>
      <w:r w:rsidR="00423E2F" w:rsidRPr="001B4486">
        <w:rPr>
          <w:rFonts w:ascii="Times New Roman" w:eastAsia="Calibri" w:hAnsi="Times New Roman" w:cs="Times New Roman"/>
          <w:sz w:val="24"/>
          <w:szCs w:val="24"/>
          <w:lang w:eastAsia="ru-RU"/>
        </w:rPr>
        <w:t>.</w:t>
      </w:r>
      <w:r w:rsidR="00B81CEB" w:rsidRPr="001B4486">
        <w:t xml:space="preserve"> </w:t>
      </w:r>
      <w:r w:rsidR="00B81CEB" w:rsidRPr="001B4486">
        <w:rPr>
          <w:rFonts w:ascii="Times New Roman" w:eastAsia="Calibri" w:hAnsi="Times New Roman" w:cs="Times New Roman"/>
          <w:sz w:val="24"/>
          <w:szCs w:val="24"/>
          <w:lang w:eastAsia="ru-RU"/>
        </w:rPr>
        <w:t>Деятельность  РМО была направлена на развитие творческой инициативы и активности педагогов, возможность научить анализу своей работы, видеть недостатки, выявлять причины, принимать меры к их устранению, стремлению постоянно повышать свое профессиональное мастерство. Изучать наиболее эффективные технологии, методы и приемы работы лучших воспитателей.</w:t>
      </w:r>
      <w:r w:rsidR="00423E2F" w:rsidRPr="001B4486">
        <w:rPr>
          <w:rFonts w:ascii="Times New Roman" w:eastAsia="Calibri" w:hAnsi="Times New Roman" w:cs="Times New Roman"/>
          <w:sz w:val="24"/>
          <w:szCs w:val="24"/>
          <w:lang w:eastAsia="ru-RU"/>
        </w:rPr>
        <w:t xml:space="preserve"> </w:t>
      </w:r>
      <w:r w:rsidR="00A30C0B" w:rsidRPr="001B4486">
        <w:rPr>
          <w:rFonts w:ascii="Times New Roman" w:eastAsia="Calibri" w:hAnsi="Times New Roman" w:cs="Times New Roman"/>
          <w:sz w:val="24"/>
          <w:szCs w:val="24"/>
          <w:lang w:eastAsia="ru-RU"/>
        </w:rPr>
        <w:t xml:space="preserve">Заседания прошли по темам: </w:t>
      </w:r>
      <w:r w:rsidR="00423E2F" w:rsidRPr="001B4486">
        <w:rPr>
          <w:rFonts w:ascii="Times New Roman" w:eastAsia="Calibri" w:hAnsi="Times New Roman" w:cs="Times New Roman"/>
          <w:sz w:val="24"/>
          <w:szCs w:val="24"/>
          <w:lang w:eastAsia="ru-RU"/>
        </w:rPr>
        <w:t>«Использование игровых технологий в формировании здорового образа жизни у дошкольников»</w:t>
      </w:r>
      <w:r w:rsidR="00A30C0B" w:rsidRPr="001B4486">
        <w:rPr>
          <w:rFonts w:ascii="Times New Roman" w:eastAsia="Calibri" w:hAnsi="Times New Roman" w:cs="Times New Roman"/>
          <w:sz w:val="24"/>
          <w:szCs w:val="24"/>
          <w:lang w:eastAsia="ru-RU"/>
        </w:rPr>
        <w:t xml:space="preserve">, </w:t>
      </w:r>
      <w:r w:rsidR="00423E2F" w:rsidRPr="001B4486">
        <w:rPr>
          <w:rFonts w:ascii="Times New Roman" w:eastAsia="Calibri" w:hAnsi="Times New Roman" w:cs="Times New Roman"/>
          <w:sz w:val="24"/>
          <w:szCs w:val="24"/>
          <w:lang w:eastAsia="ru-RU"/>
        </w:rPr>
        <w:t>Развитие интеллектуальных способностей детей через познавательно-математическую деятельность»</w:t>
      </w:r>
      <w:r w:rsidR="00A30C0B" w:rsidRPr="001B4486">
        <w:rPr>
          <w:rFonts w:ascii="Times New Roman" w:eastAsia="Calibri" w:hAnsi="Times New Roman" w:cs="Times New Roman"/>
          <w:sz w:val="24"/>
          <w:szCs w:val="24"/>
          <w:lang w:eastAsia="ru-RU"/>
        </w:rPr>
        <w:t>,</w:t>
      </w:r>
      <w:r w:rsidR="00423E2F" w:rsidRPr="001B4486">
        <w:t xml:space="preserve"> </w:t>
      </w:r>
      <w:r w:rsidR="00423E2F" w:rsidRPr="001B4486">
        <w:rPr>
          <w:rFonts w:ascii="Times New Roman" w:eastAsia="Calibri" w:hAnsi="Times New Roman" w:cs="Times New Roman"/>
          <w:sz w:val="24"/>
          <w:szCs w:val="24"/>
          <w:lang w:eastAsia="ru-RU"/>
        </w:rPr>
        <w:t>«Проектная деятельность в ДОУ»</w:t>
      </w:r>
      <w:r w:rsidR="00B81CEB" w:rsidRPr="001B4486">
        <w:rPr>
          <w:rFonts w:ascii="Times New Roman" w:eastAsia="Calibri" w:hAnsi="Times New Roman" w:cs="Times New Roman"/>
          <w:sz w:val="24"/>
          <w:szCs w:val="24"/>
          <w:lang w:eastAsia="ru-RU"/>
        </w:rPr>
        <w:t xml:space="preserve">. Заседания МО воспитателей помогают педагогам ознакомиться с опытом работы своих коллег, увидеть положительные моменты в практической работе педагогов, определиться с выбором передового педагогического опыта для собственной практики. Большую роль в этом играет также </w:t>
      </w:r>
      <w:proofErr w:type="spellStart"/>
      <w:r w:rsidR="00B81CEB" w:rsidRPr="001B4486">
        <w:rPr>
          <w:rFonts w:ascii="Times New Roman" w:eastAsia="Calibri" w:hAnsi="Times New Roman" w:cs="Times New Roman"/>
          <w:sz w:val="24"/>
          <w:szCs w:val="24"/>
          <w:lang w:eastAsia="ru-RU"/>
        </w:rPr>
        <w:t>взаимопосещение</w:t>
      </w:r>
      <w:proofErr w:type="spellEnd"/>
      <w:r w:rsidR="00B81CEB" w:rsidRPr="001B4486">
        <w:rPr>
          <w:rFonts w:ascii="Times New Roman" w:eastAsia="Calibri" w:hAnsi="Times New Roman" w:cs="Times New Roman"/>
          <w:sz w:val="24"/>
          <w:szCs w:val="24"/>
          <w:lang w:eastAsia="ru-RU"/>
        </w:rPr>
        <w:t xml:space="preserve"> НОД, которые были организованны в течение учебного года (просмотр видеороликов в связи с </w:t>
      </w:r>
      <w:proofErr w:type="spellStart"/>
      <w:r w:rsidR="00B81CEB" w:rsidRPr="001B4486">
        <w:rPr>
          <w:rFonts w:ascii="Times New Roman" w:eastAsia="Calibri" w:hAnsi="Times New Roman" w:cs="Times New Roman"/>
          <w:sz w:val="24"/>
          <w:szCs w:val="24"/>
          <w:lang w:eastAsia="ru-RU"/>
        </w:rPr>
        <w:t>антиковидными</w:t>
      </w:r>
      <w:proofErr w:type="spellEnd"/>
      <w:r w:rsidR="00B81CEB" w:rsidRPr="001B4486">
        <w:rPr>
          <w:rFonts w:ascii="Times New Roman" w:eastAsia="Calibri" w:hAnsi="Times New Roman" w:cs="Times New Roman"/>
          <w:sz w:val="24"/>
          <w:szCs w:val="24"/>
          <w:lang w:eastAsia="ru-RU"/>
        </w:rPr>
        <w:t xml:space="preserve"> мерами). Открытый просмотр: НОД по ознакомлению дошкольников с русской избой: «Музей «Люби и знай свой край родной», МДОУ детский сад «Ромашка»,  Кравченко Д.А., МДОУ д</w:t>
      </w:r>
      <w:r w:rsidR="008B2204" w:rsidRPr="001B4486">
        <w:rPr>
          <w:rFonts w:ascii="Times New Roman" w:eastAsia="Calibri" w:hAnsi="Times New Roman" w:cs="Times New Roman"/>
          <w:sz w:val="24"/>
          <w:szCs w:val="24"/>
          <w:lang w:eastAsia="ru-RU"/>
        </w:rPr>
        <w:t>/</w:t>
      </w:r>
      <w:proofErr w:type="gramStart"/>
      <w:r w:rsidR="00B81CEB" w:rsidRPr="001B4486">
        <w:rPr>
          <w:rFonts w:ascii="Times New Roman" w:eastAsia="Calibri" w:hAnsi="Times New Roman" w:cs="Times New Roman"/>
          <w:sz w:val="24"/>
          <w:szCs w:val="24"/>
          <w:lang w:eastAsia="ru-RU"/>
        </w:rPr>
        <w:t>с</w:t>
      </w:r>
      <w:proofErr w:type="gramEnd"/>
      <w:r w:rsidR="00B81CEB" w:rsidRPr="001B4486">
        <w:rPr>
          <w:rFonts w:ascii="Times New Roman" w:eastAsia="Calibri" w:hAnsi="Times New Roman" w:cs="Times New Roman"/>
          <w:sz w:val="24"/>
          <w:szCs w:val="24"/>
          <w:lang w:eastAsia="ru-RU"/>
        </w:rPr>
        <w:t xml:space="preserve"> «Светлячок» продемонстрировала видео НОД по ознакомлению с окружающим «Мамины профессии».</w:t>
      </w:r>
    </w:p>
    <w:p w:rsidR="0044250F" w:rsidRPr="001B4486" w:rsidRDefault="00B81CEB" w:rsidP="00836DB6">
      <w:pPr>
        <w:suppressAutoHyphens/>
        <w:spacing w:after="0"/>
        <w:jc w:val="both"/>
        <w:rPr>
          <w:rFonts w:ascii="Times New Roman" w:eastAsia="Calibri" w:hAnsi="Times New Roman" w:cs="Times New Roman"/>
          <w:sz w:val="24"/>
          <w:szCs w:val="24"/>
          <w:lang w:eastAsia="ru-RU"/>
        </w:rPr>
      </w:pPr>
      <w:r w:rsidRPr="001B4486">
        <w:rPr>
          <w:rFonts w:ascii="Times New Roman" w:eastAsia="Calibri" w:hAnsi="Times New Roman" w:cs="Times New Roman"/>
          <w:sz w:val="24"/>
          <w:szCs w:val="24"/>
          <w:lang w:eastAsia="ru-RU"/>
        </w:rPr>
        <w:t xml:space="preserve"> </w:t>
      </w:r>
      <w:r w:rsidR="002765C1" w:rsidRPr="001B4486">
        <w:rPr>
          <w:rFonts w:ascii="Times New Roman" w:eastAsia="Calibri" w:hAnsi="Times New Roman" w:cs="Times New Roman"/>
          <w:sz w:val="24"/>
          <w:szCs w:val="24"/>
          <w:lang w:eastAsia="ru-RU"/>
        </w:rPr>
        <w:t xml:space="preserve">   </w:t>
      </w:r>
      <w:r w:rsidR="003B06B3" w:rsidRPr="001B4486">
        <w:rPr>
          <w:rFonts w:ascii="Times New Roman" w:eastAsia="Calibri" w:hAnsi="Times New Roman" w:cs="Times New Roman"/>
          <w:sz w:val="24"/>
          <w:szCs w:val="24"/>
          <w:lang w:eastAsia="ru-RU"/>
        </w:rPr>
        <w:t>РМО воспитателей ДОУ работа по теме: «</w:t>
      </w:r>
      <w:r w:rsidR="008B2204" w:rsidRPr="001B4486">
        <w:rPr>
          <w:rFonts w:ascii="Times New Roman" w:eastAsia="Calibri" w:hAnsi="Times New Roman" w:cs="Times New Roman"/>
          <w:sz w:val="24"/>
          <w:szCs w:val="24"/>
          <w:lang w:eastAsia="ru-RU"/>
        </w:rPr>
        <w:t>Освоение воспитательных, образовательных технологий, способствующих повышению качества образовательного процесса</w:t>
      </w:r>
      <w:r w:rsidR="0044250F" w:rsidRPr="001B4486">
        <w:rPr>
          <w:rFonts w:ascii="Times New Roman" w:eastAsia="Calibri" w:hAnsi="Times New Roman" w:cs="Times New Roman"/>
          <w:sz w:val="24"/>
          <w:szCs w:val="24"/>
          <w:lang w:eastAsia="ru-RU"/>
        </w:rPr>
        <w:t>»</w:t>
      </w:r>
      <w:r w:rsidR="003B06B3" w:rsidRPr="001B4486">
        <w:rPr>
          <w:rFonts w:ascii="Times New Roman" w:eastAsia="Calibri" w:hAnsi="Times New Roman" w:cs="Times New Roman"/>
          <w:sz w:val="24"/>
          <w:szCs w:val="24"/>
          <w:lang w:eastAsia="ru-RU"/>
        </w:rPr>
        <w:t>.</w:t>
      </w:r>
      <w:r w:rsidR="006B0D48" w:rsidRPr="001B4486">
        <w:t xml:space="preserve"> </w:t>
      </w:r>
      <w:r w:rsidR="006B0D48" w:rsidRPr="001B4486">
        <w:rPr>
          <w:rFonts w:ascii="Times New Roman" w:eastAsia="Calibri" w:hAnsi="Times New Roman" w:cs="Times New Roman"/>
          <w:sz w:val="24"/>
          <w:szCs w:val="24"/>
          <w:lang w:eastAsia="ru-RU"/>
        </w:rPr>
        <w:t>Деятельность   РМО была направлена на развитие творческой инициативы и активности педагогов, учить анализу своей работы, видеть недостатки, выявлять причины, принимать меры к их устранению, стремлению постоянно повышать свое профессиональное мастерство. Изучать наиболее эффективные технологии, методы и приемы работы лучших воспитателей, музыкальных руководителей, заведующих.</w:t>
      </w:r>
      <w:r w:rsidR="003B06B3" w:rsidRPr="001B4486">
        <w:rPr>
          <w:rFonts w:ascii="Times New Roman" w:eastAsia="Calibri" w:hAnsi="Times New Roman" w:cs="Times New Roman"/>
          <w:sz w:val="24"/>
          <w:szCs w:val="24"/>
          <w:lang w:eastAsia="ru-RU"/>
        </w:rPr>
        <w:t xml:space="preserve"> </w:t>
      </w:r>
      <w:r w:rsidR="00B27EA0" w:rsidRPr="001B4486">
        <w:rPr>
          <w:rFonts w:ascii="Times New Roman" w:eastAsia="Calibri" w:hAnsi="Times New Roman" w:cs="Times New Roman"/>
          <w:sz w:val="24"/>
          <w:szCs w:val="24"/>
          <w:lang w:eastAsia="ru-RU"/>
        </w:rPr>
        <w:t xml:space="preserve">Заседания методических объединений проведены согласно плану работы. Тема второго заседания </w:t>
      </w:r>
      <w:r w:rsidR="00D708AE" w:rsidRPr="001B4486">
        <w:rPr>
          <w:rFonts w:ascii="Times New Roman" w:eastAsia="Calibri" w:hAnsi="Times New Roman" w:cs="Times New Roman"/>
          <w:sz w:val="24"/>
          <w:szCs w:val="24"/>
          <w:lang w:eastAsia="ru-RU"/>
        </w:rPr>
        <w:t xml:space="preserve">«Повышение качества образовательных программ дошкольного образования: Поддержка детской инициативы в дошкольном возрасте в соответствии с ФГОС </w:t>
      </w:r>
      <w:proofErr w:type="gramStart"/>
      <w:r w:rsidR="00D708AE" w:rsidRPr="001B4486">
        <w:rPr>
          <w:rFonts w:ascii="Times New Roman" w:eastAsia="Calibri" w:hAnsi="Times New Roman" w:cs="Times New Roman"/>
          <w:sz w:val="24"/>
          <w:szCs w:val="24"/>
          <w:lang w:eastAsia="ru-RU"/>
        </w:rPr>
        <w:t>ДО</w:t>
      </w:r>
      <w:proofErr w:type="gramEnd"/>
      <w:r w:rsidR="00D708AE" w:rsidRPr="001B4486">
        <w:rPr>
          <w:rFonts w:ascii="Times New Roman" w:eastAsia="Calibri" w:hAnsi="Times New Roman" w:cs="Times New Roman"/>
          <w:sz w:val="24"/>
          <w:szCs w:val="24"/>
          <w:lang w:eastAsia="ru-RU"/>
        </w:rPr>
        <w:t>».</w:t>
      </w:r>
      <w:r w:rsidR="007017D6" w:rsidRPr="001B4486">
        <w:rPr>
          <w:rFonts w:ascii="Times New Roman" w:eastAsia="Calibri" w:hAnsi="Times New Roman" w:cs="Times New Roman"/>
          <w:sz w:val="24"/>
          <w:szCs w:val="24"/>
          <w:lang w:eastAsia="ru-RU"/>
        </w:rPr>
        <w:t xml:space="preserve"> </w:t>
      </w:r>
      <w:r w:rsidR="0044250F" w:rsidRPr="001B4486">
        <w:rPr>
          <w:rFonts w:ascii="Times New Roman" w:eastAsia="Calibri" w:hAnsi="Times New Roman" w:cs="Times New Roman"/>
          <w:sz w:val="24"/>
          <w:szCs w:val="24"/>
          <w:lang w:eastAsia="ru-RU"/>
        </w:rPr>
        <w:t xml:space="preserve">На третьем заседании воспитатели работали по теме: </w:t>
      </w:r>
      <w:r w:rsidR="00D708AE" w:rsidRPr="001B4486">
        <w:rPr>
          <w:rFonts w:ascii="Times New Roman" w:eastAsia="Calibri" w:hAnsi="Times New Roman" w:cs="Times New Roman"/>
          <w:sz w:val="24"/>
          <w:szCs w:val="24"/>
          <w:lang w:eastAsia="ru-RU"/>
        </w:rPr>
        <w:t>«Реализация направлений программы воспитания и календарного плана воспитательной работы»</w:t>
      </w:r>
      <w:r w:rsidR="0044250F" w:rsidRPr="001B4486">
        <w:rPr>
          <w:rFonts w:ascii="Times New Roman" w:eastAsia="Calibri" w:hAnsi="Times New Roman" w:cs="Times New Roman"/>
          <w:sz w:val="24"/>
          <w:szCs w:val="24"/>
          <w:lang w:eastAsia="ru-RU"/>
        </w:rPr>
        <w:t xml:space="preserve">. </w:t>
      </w:r>
      <w:r w:rsidR="00D708AE" w:rsidRPr="001B4486">
        <w:rPr>
          <w:rFonts w:ascii="Times New Roman" w:eastAsia="Calibri" w:hAnsi="Times New Roman" w:cs="Times New Roman"/>
          <w:sz w:val="24"/>
          <w:szCs w:val="24"/>
          <w:lang w:eastAsia="ru-RU"/>
        </w:rPr>
        <w:t>Ч</w:t>
      </w:r>
      <w:r w:rsidR="0044250F" w:rsidRPr="001B4486">
        <w:rPr>
          <w:rFonts w:ascii="Times New Roman" w:eastAsia="Calibri" w:hAnsi="Times New Roman" w:cs="Times New Roman"/>
          <w:sz w:val="24"/>
          <w:szCs w:val="24"/>
          <w:lang w:eastAsia="ru-RU"/>
        </w:rPr>
        <w:t>етверт</w:t>
      </w:r>
      <w:r w:rsidR="00D708AE" w:rsidRPr="001B4486">
        <w:rPr>
          <w:rFonts w:ascii="Times New Roman" w:eastAsia="Calibri" w:hAnsi="Times New Roman" w:cs="Times New Roman"/>
          <w:sz w:val="24"/>
          <w:szCs w:val="24"/>
          <w:lang w:eastAsia="ru-RU"/>
        </w:rPr>
        <w:t>ое</w:t>
      </w:r>
      <w:r w:rsidR="0044250F" w:rsidRPr="001B4486">
        <w:rPr>
          <w:rFonts w:ascii="Times New Roman" w:eastAsia="Calibri" w:hAnsi="Times New Roman" w:cs="Times New Roman"/>
          <w:sz w:val="24"/>
          <w:szCs w:val="24"/>
          <w:lang w:eastAsia="ru-RU"/>
        </w:rPr>
        <w:t xml:space="preserve"> заседани</w:t>
      </w:r>
      <w:r w:rsidR="00D708AE" w:rsidRPr="001B4486">
        <w:rPr>
          <w:rFonts w:ascii="Times New Roman" w:eastAsia="Calibri" w:hAnsi="Times New Roman" w:cs="Times New Roman"/>
          <w:sz w:val="24"/>
          <w:szCs w:val="24"/>
          <w:lang w:eastAsia="ru-RU"/>
        </w:rPr>
        <w:t>е прошло по теме:</w:t>
      </w:r>
      <w:r w:rsidR="0044250F" w:rsidRPr="001B4486">
        <w:rPr>
          <w:rFonts w:ascii="Times New Roman" w:eastAsia="Calibri" w:hAnsi="Times New Roman" w:cs="Times New Roman"/>
          <w:sz w:val="24"/>
          <w:szCs w:val="24"/>
          <w:lang w:eastAsia="ru-RU"/>
        </w:rPr>
        <w:t xml:space="preserve"> </w:t>
      </w:r>
      <w:r w:rsidR="00D708AE" w:rsidRPr="001B4486">
        <w:rPr>
          <w:rFonts w:ascii="Times New Roman" w:eastAsia="Calibri" w:hAnsi="Times New Roman" w:cs="Times New Roman"/>
          <w:sz w:val="24"/>
          <w:szCs w:val="24"/>
          <w:lang w:eastAsia="ru-RU"/>
        </w:rPr>
        <w:lastRenderedPageBreak/>
        <w:t>«Бережливые технологии в ДОУ».</w:t>
      </w:r>
      <w:r w:rsidR="0044250F" w:rsidRPr="001B4486">
        <w:rPr>
          <w:rFonts w:ascii="Times New Roman" w:eastAsia="Calibri" w:hAnsi="Times New Roman" w:cs="Times New Roman"/>
          <w:sz w:val="24"/>
          <w:szCs w:val="24"/>
          <w:lang w:eastAsia="ru-RU"/>
        </w:rPr>
        <w:t xml:space="preserve">  В рамках РМО был проведен конкурс </w:t>
      </w:r>
      <w:r w:rsidR="00D708AE" w:rsidRPr="001B4486">
        <w:rPr>
          <w:rFonts w:ascii="Times New Roman" w:eastAsia="Calibri" w:hAnsi="Times New Roman" w:cs="Times New Roman"/>
          <w:sz w:val="24"/>
          <w:szCs w:val="24"/>
          <w:lang w:eastAsia="ru-RU"/>
        </w:rPr>
        <w:t>для педагогов по познавательному развитию: «Я -</w:t>
      </w:r>
      <w:r w:rsidR="008B2204" w:rsidRPr="001B4486">
        <w:rPr>
          <w:rFonts w:ascii="Times New Roman" w:eastAsia="Calibri" w:hAnsi="Times New Roman" w:cs="Times New Roman"/>
          <w:sz w:val="24"/>
          <w:szCs w:val="24"/>
          <w:lang w:eastAsia="ru-RU"/>
        </w:rPr>
        <w:t xml:space="preserve"> </w:t>
      </w:r>
      <w:r w:rsidR="00D708AE" w:rsidRPr="001B4486">
        <w:rPr>
          <w:rFonts w:ascii="Times New Roman" w:eastAsia="Calibri" w:hAnsi="Times New Roman" w:cs="Times New Roman"/>
          <w:sz w:val="24"/>
          <w:szCs w:val="24"/>
          <w:lang w:eastAsia="ru-RU"/>
        </w:rPr>
        <w:t>исследователь».</w:t>
      </w:r>
      <w:r w:rsidR="0044250F" w:rsidRPr="001B4486">
        <w:rPr>
          <w:rFonts w:ascii="Times New Roman" w:eastAsia="Calibri" w:hAnsi="Times New Roman" w:cs="Times New Roman"/>
          <w:sz w:val="24"/>
          <w:szCs w:val="24"/>
          <w:lang w:eastAsia="ru-RU"/>
        </w:rPr>
        <w:t xml:space="preserve"> </w:t>
      </w:r>
    </w:p>
    <w:p w:rsidR="008E74BC" w:rsidRPr="001B4486" w:rsidRDefault="00FB4EC6" w:rsidP="00836DB6">
      <w:pPr>
        <w:suppressAutoHyphens/>
        <w:spacing w:after="0"/>
        <w:jc w:val="both"/>
        <w:rPr>
          <w:rFonts w:ascii="Times New Roman" w:eastAsia="Calibri" w:hAnsi="Times New Roman" w:cs="Times New Roman"/>
          <w:sz w:val="24"/>
          <w:szCs w:val="24"/>
          <w:lang w:eastAsia="ar-SA"/>
        </w:rPr>
      </w:pPr>
      <w:r w:rsidRPr="001B4486">
        <w:rPr>
          <w:rFonts w:ascii="Times New Roman" w:eastAsia="Calibri" w:hAnsi="Times New Roman" w:cs="Times New Roman"/>
          <w:sz w:val="24"/>
          <w:szCs w:val="24"/>
          <w:lang w:eastAsia="ru-RU"/>
        </w:rPr>
        <w:t xml:space="preserve"> </w:t>
      </w:r>
      <w:r w:rsidR="0097712A" w:rsidRPr="001B4486">
        <w:rPr>
          <w:rFonts w:ascii="Times New Roman" w:eastAsia="Calibri" w:hAnsi="Times New Roman" w:cs="Times New Roman"/>
          <w:sz w:val="24"/>
          <w:szCs w:val="24"/>
          <w:lang w:eastAsia="ru-RU"/>
        </w:rPr>
        <w:t xml:space="preserve">    </w:t>
      </w:r>
      <w:r w:rsidR="008E74BC" w:rsidRPr="001B4486">
        <w:rPr>
          <w:rFonts w:ascii="Times New Roman" w:eastAsia="Calibri" w:hAnsi="Times New Roman" w:cs="Times New Roman"/>
          <w:sz w:val="24"/>
          <w:szCs w:val="24"/>
          <w:lang w:eastAsia="ar-SA"/>
        </w:rPr>
        <w:t xml:space="preserve">     </w:t>
      </w:r>
      <w:r w:rsidR="00B97029" w:rsidRPr="001B4486">
        <w:rPr>
          <w:rFonts w:ascii="Times New Roman" w:eastAsia="Calibri" w:hAnsi="Times New Roman" w:cs="Times New Roman"/>
          <w:sz w:val="24"/>
          <w:szCs w:val="24"/>
          <w:lang w:eastAsia="ar-SA"/>
        </w:rPr>
        <w:t xml:space="preserve"> В связи с </w:t>
      </w:r>
      <w:r w:rsidR="00F145BD" w:rsidRPr="001B4486">
        <w:rPr>
          <w:rFonts w:ascii="Times New Roman" w:eastAsia="Calibri" w:hAnsi="Times New Roman" w:cs="Times New Roman"/>
          <w:sz w:val="24"/>
          <w:szCs w:val="24"/>
          <w:lang w:eastAsia="ar-SA"/>
        </w:rPr>
        <w:t>переходом школ на пятидневное обучение</w:t>
      </w:r>
      <w:r w:rsidR="00010623" w:rsidRPr="001B4486">
        <w:rPr>
          <w:rFonts w:ascii="Times New Roman" w:eastAsia="Calibri" w:hAnsi="Times New Roman" w:cs="Times New Roman"/>
          <w:sz w:val="24"/>
          <w:szCs w:val="24"/>
          <w:lang w:eastAsia="ar-SA"/>
        </w:rPr>
        <w:t xml:space="preserve"> многие заседания методических объединений </w:t>
      </w:r>
      <w:r w:rsidR="00B97029" w:rsidRPr="001B4486">
        <w:rPr>
          <w:rFonts w:ascii="Times New Roman" w:eastAsia="Calibri" w:hAnsi="Times New Roman" w:cs="Times New Roman"/>
          <w:sz w:val="24"/>
          <w:szCs w:val="24"/>
          <w:lang w:eastAsia="ar-SA"/>
        </w:rPr>
        <w:t>проводились в онлай</w:t>
      </w:r>
      <w:r w:rsidR="00F145BD" w:rsidRPr="001B4486">
        <w:rPr>
          <w:rFonts w:ascii="Times New Roman" w:eastAsia="Calibri" w:hAnsi="Times New Roman" w:cs="Times New Roman"/>
          <w:sz w:val="24"/>
          <w:szCs w:val="24"/>
          <w:lang w:eastAsia="ar-SA"/>
        </w:rPr>
        <w:t>н</w:t>
      </w:r>
      <w:r w:rsidR="00B97029" w:rsidRPr="001B4486">
        <w:rPr>
          <w:rFonts w:ascii="Times New Roman" w:eastAsia="Calibri" w:hAnsi="Times New Roman" w:cs="Times New Roman"/>
          <w:sz w:val="24"/>
          <w:szCs w:val="24"/>
          <w:lang w:eastAsia="ar-SA"/>
        </w:rPr>
        <w:t xml:space="preserve"> – </w:t>
      </w:r>
      <w:r w:rsidR="00F145BD" w:rsidRPr="001B4486">
        <w:rPr>
          <w:rFonts w:ascii="Times New Roman" w:eastAsia="Calibri" w:hAnsi="Times New Roman" w:cs="Times New Roman"/>
          <w:sz w:val="24"/>
          <w:szCs w:val="24"/>
          <w:lang w:eastAsia="ar-SA"/>
        </w:rPr>
        <w:t>формате</w:t>
      </w:r>
      <w:r w:rsidR="00010623" w:rsidRPr="001B4486">
        <w:rPr>
          <w:rFonts w:ascii="Times New Roman" w:eastAsia="Calibri" w:hAnsi="Times New Roman" w:cs="Times New Roman"/>
          <w:sz w:val="24"/>
          <w:szCs w:val="24"/>
          <w:lang w:eastAsia="ar-SA"/>
        </w:rPr>
        <w:t xml:space="preserve">.  Данные заседания позволили педагогам не выезжая из своего образовательного учреждения повышать свой </w:t>
      </w:r>
      <w:proofErr w:type="gramStart"/>
      <w:r w:rsidR="00010623" w:rsidRPr="001B4486">
        <w:rPr>
          <w:rFonts w:ascii="Times New Roman" w:eastAsia="Calibri" w:hAnsi="Times New Roman" w:cs="Times New Roman"/>
          <w:sz w:val="24"/>
          <w:szCs w:val="24"/>
          <w:lang w:eastAsia="ar-SA"/>
        </w:rPr>
        <w:t>педагогических</w:t>
      </w:r>
      <w:proofErr w:type="gramEnd"/>
      <w:r w:rsidR="00010623" w:rsidRPr="001B4486">
        <w:rPr>
          <w:rFonts w:ascii="Times New Roman" w:eastAsia="Calibri" w:hAnsi="Times New Roman" w:cs="Times New Roman"/>
          <w:sz w:val="24"/>
          <w:szCs w:val="24"/>
          <w:lang w:eastAsia="ar-SA"/>
        </w:rPr>
        <w:t xml:space="preserve"> уровень. На данных заседаниях педагоги смогли поделиться и опытом работы и посмотреть видео с уроков коллег. Также прошли занятия с учащимися участвующими в олимпиадах (разбор заданий по предметам).</w:t>
      </w:r>
      <w:r w:rsidR="00B97029" w:rsidRPr="001B4486">
        <w:rPr>
          <w:rFonts w:ascii="Times New Roman" w:eastAsia="Calibri" w:hAnsi="Times New Roman" w:cs="Times New Roman"/>
          <w:sz w:val="24"/>
          <w:szCs w:val="24"/>
          <w:lang w:eastAsia="ar-SA"/>
        </w:rPr>
        <w:t xml:space="preserve"> </w:t>
      </w:r>
    </w:p>
    <w:p w:rsidR="00777727" w:rsidRPr="001B4486" w:rsidRDefault="008F3384" w:rsidP="00FB4EC6">
      <w:pPr>
        <w:spacing w:before="30" w:after="30"/>
        <w:ind w:firstLine="360"/>
        <w:jc w:val="both"/>
        <w:rPr>
          <w:rFonts w:ascii="Times New Roman" w:eastAsia="Times New Roman" w:hAnsi="Times New Roman" w:cs="Times New Roman"/>
          <w:sz w:val="24"/>
          <w:szCs w:val="24"/>
          <w:lang w:eastAsia="ru-RU"/>
        </w:rPr>
      </w:pPr>
      <w:r w:rsidRPr="001B4486">
        <w:rPr>
          <w:rFonts w:ascii="Times New Roman" w:eastAsia="Times New Roman" w:hAnsi="Times New Roman" w:cs="Times New Roman"/>
          <w:sz w:val="24"/>
          <w:szCs w:val="24"/>
          <w:lang w:eastAsia="ru-RU"/>
        </w:rPr>
        <w:t xml:space="preserve">В ОУ используются разнообразные формы организации методической работы, изучения и обобщения эффективного педагогического опыта: заседания ШМО, круглые столы, методические дни, семинары-практикумы, предметные недели, открытые уроки, проводятся школьные конференции, школьные конкурсы профессионального мастерства. </w:t>
      </w:r>
    </w:p>
    <w:p w:rsidR="00F960C7" w:rsidRPr="001B4486" w:rsidRDefault="0083316E" w:rsidP="00836DB6">
      <w:pPr>
        <w:spacing w:after="0"/>
        <w:jc w:val="both"/>
        <w:rPr>
          <w:rFonts w:ascii="Times New Roman" w:hAnsi="Times New Roman"/>
          <w:sz w:val="24"/>
          <w:szCs w:val="24"/>
          <w:lang w:eastAsia="ar-SA"/>
        </w:rPr>
      </w:pPr>
      <w:r w:rsidRPr="001B4486">
        <w:rPr>
          <w:rFonts w:ascii="Times New Roman" w:eastAsia="Times New Roman" w:hAnsi="Times New Roman" w:cs="Times New Roman"/>
          <w:sz w:val="24"/>
          <w:szCs w:val="24"/>
          <w:lang w:eastAsia="ru-RU"/>
        </w:rPr>
        <w:t xml:space="preserve">    Педагогами </w:t>
      </w:r>
      <w:r w:rsidR="009147B3" w:rsidRPr="001B4486">
        <w:rPr>
          <w:rFonts w:ascii="Times New Roman" w:eastAsia="Times New Roman" w:hAnsi="Times New Roman" w:cs="Times New Roman"/>
          <w:sz w:val="24"/>
          <w:szCs w:val="24"/>
          <w:lang w:eastAsia="ru-RU"/>
        </w:rPr>
        <w:t>ОУ</w:t>
      </w:r>
      <w:r w:rsidRPr="001B4486">
        <w:rPr>
          <w:rFonts w:ascii="Times New Roman" w:eastAsia="Times New Roman" w:hAnsi="Times New Roman" w:cs="Times New Roman"/>
          <w:sz w:val="24"/>
          <w:szCs w:val="24"/>
          <w:lang w:eastAsia="ru-RU"/>
        </w:rPr>
        <w:t xml:space="preserve">  была организована внеурочная деятельность учащихся</w:t>
      </w:r>
      <w:r w:rsidR="00472BB2" w:rsidRPr="001B4486">
        <w:rPr>
          <w:rFonts w:ascii="Times New Roman" w:eastAsia="Times New Roman" w:hAnsi="Times New Roman" w:cs="Times New Roman"/>
          <w:sz w:val="24"/>
          <w:szCs w:val="24"/>
          <w:lang w:eastAsia="ru-RU"/>
        </w:rPr>
        <w:t xml:space="preserve"> по предметам</w:t>
      </w:r>
      <w:r w:rsidR="00594C37" w:rsidRPr="001B4486">
        <w:rPr>
          <w:rFonts w:ascii="Times New Roman" w:eastAsia="Times New Roman" w:hAnsi="Times New Roman" w:cs="Times New Roman"/>
          <w:sz w:val="24"/>
          <w:szCs w:val="24"/>
          <w:lang w:eastAsia="ru-RU"/>
        </w:rPr>
        <w:t xml:space="preserve">. В ОУ проводились предметные недели и конкурсные мероприятия, состоялись </w:t>
      </w:r>
      <w:proofErr w:type="gramStart"/>
      <w:r w:rsidR="00594C37" w:rsidRPr="001B4486">
        <w:rPr>
          <w:rFonts w:ascii="Times New Roman" w:eastAsia="Times New Roman" w:hAnsi="Times New Roman" w:cs="Times New Roman"/>
          <w:sz w:val="24"/>
          <w:szCs w:val="24"/>
          <w:lang w:eastAsia="ru-RU"/>
        </w:rPr>
        <w:t>уроки</w:t>
      </w:r>
      <w:proofErr w:type="gramEnd"/>
      <w:r w:rsidR="00594C37" w:rsidRPr="001B4486">
        <w:rPr>
          <w:rFonts w:ascii="Times New Roman" w:eastAsia="Times New Roman" w:hAnsi="Times New Roman" w:cs="Times New Roman"/>
          <w:sz w:val="24"/>
          <w:szCs w:val="24"/>
          <w:lang w:eastAsia="ru-RU"/>
        </w:rPr>
        <w:t xml:space="preserve"> посвященные юбилейным историческим датам.</w:t>
      </w:r>
      <w:r w:rsidR="00444B95" w:rsidRPr="001B4486">
        <w:rPr>
          <w:rFonts w:ascii="Times New Roman" w:eastAsia="Times New Roman" w:hAnsi="Times New Roman" w:cs="Times New Roman"/>
          <w:sz w:val="24"/>
          <w:szCs w:val="24"/>
          <w:lang w:eastAsia="ru-RU"/>
        </w:rPr>
        <w:t xml:space="preserve"> </w:t>
      </w:r>
    </w:p>
    <w:p w:rsidR="00841CFA" w:rsidRPr="001B4486" w:rsidRDefault="000E0B7A" w:rsidP="00841CFA">
      <w:pPr>
        <w:spacing w:after="0"/>
        <w:jc w:val="both"/>
        <w:rPr>
          <w:rFonts w:ascii="Times New Roman" w:hAnsi="Times New Roman"/>
          <w:sz w:val="24"/>
          <w:szCs w:val="24"/>
        </w:rPr>
      </w:pPr>
      <w:r w:rsidRPr="001B4486">
        <w:rPr>
          <w:rFonts w:ascii="Times New Roman" w:hAnsi="Times New Roman"/>
          <w:sz w:val="24"/>
          <w:szCs w:val="24"/>
        </w:rPr>
        <w:t xml:space="preserve">  </w:t>
      </w:r>
      <w:r w:rsidR="0083316E" w:rsidRPr="001B4486">
        <w:rPr>
          <w:rFonts w:ascii="Times New Roman" w:hAnsi="Times New Roman"/>
          <w:sz w:val="24"/>
          <w:szCs w:val="24"/>
        </w:rPr>
        <w:t xml:space="preserve"> </w:t>
      </w:r>
      <w:r w:rsidR="00615CB9" w:rsidRPr="001B4486">
        <w:rPr>
          <w:rFonts w:ascii="Times New Roman" w:hAnsi="Times New Roman"/>
          <w:sz w:val="24"/>
          <w:szCs w:val="24"/>
        </w:rPr>
        <w:t xml:space="preserve"> Одной из форм повышения педагогического мастерства является проведение конкурсов педагогического мастерства. </w:t>
      </w:r>
      <w:r w:rsidR="001317D1" w:rsidRPr="001B4486">
        <w:rPr>
          <w:rFonts w:ascii="Times New Roman" w:hAnsi="Times New Roman"/>
          <w:sz w:val="24"/>
          <w:szCs w:val="24"/>
        </w:rPr>
        <w:t xml:space="preserve">С </w:t>
      </w:r>
      <w:r w:rsidR="00E40079" w:rsidRPr="001B4486">
        <w:rPr>
          <w:rFonts w:ascii="Times New Roman" w:hAnsi="Times New Roman"/>
          <w:sz w:val="24"/>
          <w:szCs w:val="24"/>
        </w:rPr>
        <w:t>1</w:t>
      </w:r>
      <w:r w:rsidR="001317D1" w:rsidRPr="001B4486">
        <w:rPr>
          <w:rFonts w:ascii="Times New Roman" w:hAnsi="Times New Roman"/>
          <w:sz w:val="24"/>
          <w:szCs w:val="24"/>
        </w:rPr>
        <w:t xml:space="preserve"> февраля по </w:t>
      </w:r>
      <w:r w:rsidR="00E40079" w:rsidRPr="001B4486">
        <w:rPr>
          <w:rFonts w:ascii="Times New Roman" w:hAnsi="Times New Roman"/>
          <w:sz w:val="24"/>
          <w:szCs w:val="24"/>
        </w:rPr>
        <w:t>13</w:t>
      </w:r>
      <w:r w:rsidR="001317D1" w:rsidRPr="001B4486">
        <w:rPr>
          <w:rFonts w:ascii="Times New Roman" w:hAnsi="Times New Roman"/>
          <w:sz w:val="24"/>
          <w:szCs w:val="24"/>
        </w:rPr>
        <w:t xml:space="preserve"> </w:t>
      </w:r>
      <w:r w:rsidR="00E40079" w:rsidRPr="001B4486">
        <w:rPr>
          <w:rFonts w:ascii="Times New Roman" w:hAnsi="Times New Roman"/>
          <w:sz w:val="24"/>
          <w:szCs w:val="24"/>
        </w:rPr>
        <w:t>февраля</w:t>
      </w:r>
      <w:r w:rsidR="00615CB9" w:rsidRPr="001B4486">
        <w:rPr>
          <w:rFonts w:ascii="Times New Roman" w:hAnsi="Times New Roman"/>
          <w:sz w:val="24"/>
          <w:szCs w:val="24"/>
        </w:rPr>
        <w:t xml:space="preserve"> 20</w:t>
      </w:r>
      <w:r w:rsidR="00E614C1" w:rsidRPr="001B4486">
        <w:rPr>
          <w:rFonts w:ascii="Times New Roman" w:hAnsi="Times New Roman"/>
          <w:sz w:val="24"/>
          <w:szCs w:val="24"/>
        </w:rPr>
        <w:t>2</w:t>
      </w:r>
      <w:r w:rsidR="00E40079" w:rsidRPr="001B4486">
        <w:rPr>
          <w:rFonts w:ascii="Times New Roman" w:hAnsi="Times New Roman"/>
          <w:sz w:val="24"/>
          <w:szCs w:val="24"/>
        </w:rPr>
        <w:t>3</w:t>
      </w:r>
      <w:r w:rsidR="00615CB9" w:rsidRPr="001B4486">
        <w:rPr>
          <w:rFonts w:ascii="Times New Roman" w:hAnsi="Times New Roman"/>
          <w:sz w:val="24"/>
          <w:szCs w:val="24"/>
        </w:rPr>
        <w:t xml:space="preserve"> г. состоялся  </w:t>
      </w:r>
      <w:r w:rsidR="00F145BD" w:rsidRPr="001B4486">
        <w:rPr>
          <w:rFonts w:ascii="Times New Roman" w:hAnsi="Times New Roman"/>
          <w:sz w:val="24"/>
          <w:szCs w:val="24"/>
        </w:rPr>
        <w:t>муниципальный</w:t>
      </w:r>
      <w:r w:rsidR="001317D1" w:rsidRPr="001B4486">
        <w:rPr>
          <w:rFonts w:ascii="Times New Roman" w:hAnsi="Times New Roman"/>
          <w:sz w:val="24"/>
          <w:szCs w:val="24"/>
        </w:rPr>
        <w:t xml:space="preserve"> этап</w:t>
      </w:r>
      <w:r w:rsidR="00615CB9" w:rsidRPr="001B4486">
        <w:rPr>
          <w:rFonts w:ascii="Times New Roman" w:hAnsi="Times New Roman"/>
          <w:sz w:val="24"/>
          <w:szCs w:val="24"/>
        </w:rPr>
        <w:t xml:space="preserve"> конкурса «Учитель года </w:t>
      </w:r>
      <w:r w:rsidR="00841CFA" w:rsidRPr="001B4486">
        <w:rPr>
          <w:rFonts w:ascii="Times New Roman" w:hAnsi="Times New Roman"/>
          <w:sz w:val="24"/>
          <w:szCs w:val="24"/>
        </w:rPr>
        <w:t xml:space="preserve">России». </w:t>
      </w:r>
      <w:r w:rsidR="001317D1" w:rsidRPr="001B4486">
        <w:t xml:space="preserve"> </w:t>
      </w:r>
      <w:r w:rsidR="00623E95" w:rsidRPr="001B4486">
        <w:rPr>
          <w:rFonts w:ascii="Times New Roman" w:hAnsi="Times New Roman"/>
          <w:sz w:val="24"/>
          <w:szCs w:val="24"/>
        </w:rPr>
        <w:t xml:space="preserve">Всего в конкурсе участвовали </w:t>
      </w:r>
      <w:r w:rsidR="00841CFA" w:rsidRPr="001B4486">
        <w:rPr>
          <w:rFonts w:ascii="Times New Roman" w:hAnsi="Times New Roman"/>
          <w:sz w:val="24"/>
          <w:szCs w:val="24"/>
        </w:rPr>
        <w:t>6</w:t>
      </w:r>
      <w:r w:rsidR="00623E95" w:rsidRPr="001B4486">
        <w:rPr>
          <w:rFonts w:ascii="Times New Roman" w:hAnsi="Times New Roman"/>
          <w:sz w:val="24"/>
          <w:szCs w:val="24"/>
        </w:rPr>
        <w:t xml:space="preserve"> педагог</w:t>
      </w:r>
      <w:r w:rsidR="003B333E" w:rsidRPr="001B4486">
        <w:rPr>
          <w:rFonts w:ascii="Times New Roman" w:hAnsi="Times New Roman"/>
          <w:sz w:val="24"/>
          <w:szCs w:val="24"/>
        </w:rPr>
        <w:t>ов</w:t>
      </w:r>
      <w:r w:rsidR="00623E95" w:rsidRPr="001B4486">
        <w:rPr>
          <w:rFonts w:ascii="Times New Roman" w:hAnsi="Times New Roman"/>
          <w:sz w:val="24"/>
          <w:szCs w:val="24"/>
        </w:rPr>
        <w:t xml:space="preserve"> из </w:t>
      </w:r>
      <w:r w:rsidR="00841CFA" w:rsidRPr="001B4486">
        <w:rPr>
          <w:rFonts w:ascii="Times New Roman" w:hAnsi="Times New Roman"/>
          <w:sz w:val="24"/>
          <w:szCs w:val="24"/>
        </w:rPr>
        <w:t>6</w:t>
      </w:r>
      <w:r w:rsidR="00623E95" w:rsidRPr="001B4486">
        <w:rPr>
          <w:rFonts w:ascii="Times New Roman" w:hAnsi="Times New Roman"/>
          <w:sz w:val="24"/>
          <w:szCs w:val="24"/>
        </w:rPr>
        <w:t xml:space="preserve"> ОУ.</w:t>
      </w:r>
      <w:r w:rsidR="00841CFA" w:rsidRPr="001B4486">
        <w:t xml:space="preserve"> </w:t>
      </w:r>
      <w:r w:rsidR="00841CFA" w:rsidRPr="001B4486">
        <w:rPr>
          <w:rFonts w:ascii="Times New Roman" w:hAnsi="Times New Roman"/>
          <w:sz w:val="24"/>
          <w:szCs w:val="24"/>
        </w:rPr>
        <w:t xml:space="preserve">Это:  </w:t>
      </w:r>
      <w:proofErr w:type="spellStart"/>
      <w:proofErr w:type="gramStart"/>
      <w:r w:rsidR="00E40079" w:rsidRPr="001B4486">
        <w:rPr>
          <w:rFonts w:ascii="Times New Roman" w:hAnsi="Times New Roman"/>
          <w:sz w:val="24"/>
          <w:szCs w:val="24"/>
        </w:rPr>
        <w:t>Межевова</w:t>
      </w:r>
      <w:proofErr w:type="spellEnd"/>
      <w:r w:rsidR="00E40079" w:rsidRPr="001B4486">
        <w:rPr>
          <w:rFonts w:ascii="Times New Roman" w:hAnsi="Times New Roman"/>
          <w:sz w:val="24"/>
          <w:szCs w:val="24"/>
        </w:rPr>
        <w:t xml:space="preserve"> Марина Владимировна, учител</w:t>
      </w:r>
      <w:r w:rsidR="00AC61AA" w:rsidRPr="001B4486">
        <w:rPr>
          <w:rFonts w:ascii="Times New Roman" w:hAnsi="Times New Roman"/>
          <w:sz w:val="24"/>
          <w:szCs w:val="24"/>
        </w:rPr>
        <w:t>ь</w:t>
      </w:r>
      <w:r w:rsidR="00E40079" w:rsidRPr="001B4486">
        <w:rPr>
          <w:rFonts w:ascii="Times New Roman" w:hAnsi="Times New Roman"/>
          <w:sz w:val="24"/>
          <w:szCs w:val="24"/>
        </w:rPr>
        <w:t xml:space="preserve"> информатики  МОУ «Архангельская СШ</w:t>
      </w:r>
      <w:r w:rsidR="00841CFA" w:rsidRPr="001B4486">
        <w:rPr>
          <w:rFonts w:ascii="Times New Roman" w:hAnsi="Times New Roman"/>
          <w:sz w:val="24"/>
          <w:szCs w:val="24"/>
        </w:rPr>
        <w:t xml:space="preserve">, </w:t>
      </w:r>
      <w:r w:rsidR="00AC61AA" w:rsidRPr="001B4486">
        <w:rPr>
          <w:rFonts w:ascii="Times New Roman" w:hAnsi="Times New Roman"/>
          <w:sz w:val="24"/>
          <w:szCs w:val="24"/>
        </w:rPr>
        <w:t>Новикова Галина Александровна, учител</w:t>
      </w:r>
      <w:r w:rsidR="005815E5" w:rsidRPr="001B4486">
        <w:rPr>
          <w:rFonts w:ascii="Times New Roman" w:hAnsi="Times New Roman"/>
          <w:sz w:val="24"/>
          <w:szCs w:val="24"/>
        </w:rPr>
        <w:t>ь</w:t>
      </w:r>
      <w:r w:rsidR="00AC61AA" w:rsidRPr="001B4486">
        <w:rPr>
          <w:rFonts w:ascii="Times New Roman" w:hAnsi="Times New Roman"/>
          <w:sz w:val="24"/>
          <w:szCs w:val="24"/>
        </w:rPr>
        <w:t xml:space="preserve"> русского языка и литературы  МОУ «Смирновская СШ»</w:t>
      </w:r>
      <w:r w:rsidR="00841CFA" w:rsidRPr="001B4486">
        <w:rPr>
          <w:rFonts w:ascii="Times New Roman" w:hAnsi="Times New Roman"/>
          <w:sz w:val="24"/>
          <w:szCs w:val="24"/>
        </w:rPr>
        <w:t xml:space="preserve">, </w:t>
      </w:r>
      <w:r w:rsidR="005815E5" w:rsidRPr="001B4486">
        <w:rPr>
          <w:rFonts w:ascii="Times New Roman" w:hAnsi="Times New Roman"/>
          <w:sz w:val="24"/>
          <w:szCs w:val="24"/>
        </w:rPr>
        <w:t>Юрлова Вера Викторовна, учитель естественных дисциплин МОУ «Шатковская ОШ»</w:t>
      </w:r>
      <w:r w:rsidR="00841CFA" w:rsidRPr="001B4486">
        <w:rPr>
          <w:rFonts w:ascii="Times New Roman" w:hAnsi="Times New Roman"/>
          <w:sz w:val="24"/>
          <w:szCs w:val="24"/>
        </w:rPr>
        <w:t xml:space="preserve">, </w:t>
      </w:r>
      <w:r w:rsidR="005815E5" w:rsidRPr="001B4486">
        <w:rPr>
          <w:rFonts w:ascii="Times New Roman" w:hAnsi="Times New Roman"/>
          <w:sz w:val="24"/>
          <w:szCs w:val="24"/>
        </w:rPr>
        <w:t>Ильина Оксана Анатольевна, учитель начальных классов  МОУ «</w:t>
      </w:r>
      <w:proofErr w:type="spellStart"/>
      <w:r w:rsidR="005815E5" w:rsidRPr="001B4486">
        <w:rPr>
          <w:rFonts w:ascii="Times New Roman" w:hAnsi="Times New Roman"/>
          <w:sz w:val="24"/>
          <w:szCs w:val="24"/>
        </w:rPr>
        <w:t>Красноборская</w:t>
      </w:r>
      <w:proofErr w:type="spellEnd"/>
      <w:r w:rsidR="005815E5" w:rsidRPr="001B4486">
        <w:rPr>
          <w:rFonts w:ascii="Times New Roman" w:hAnsi="Times New Roman"/>
          <w:sz w:val="24"/>
          <w:szCs w:val="24"/>
        </w:rPr>
        <w:t xml:space="preserve"> СШ»</w:t>
      </w:r>
      <w:r w:rsidR="00841CFA" w:rsidRPr="001B4486">
        <w:rPr>
          <w:rFonts w:ascii="Times New Roman" w:hAnsi="Times New Roman"/>
          <w:sz w:val="24"/>
          <w:szCs w:val="24"/>
        </w:rPr>
        <w:t xml:space="preserve">, </w:t>
      </w:r>
      <w:proofErr w:type="spellStart"/>
      <w:r w:rsidR="005815E5" w:rsidRPr="001B4486">
        <w:rPr>
          <w:rFonts w:ascii="Times New Roman" w:hAnsi="Times New Roman"/>
          <w:sz w:val="24"/>
          <w:szCs w:val="24"/>
        </w:rPr>
        <w:t>Мосалев</w:t>
      </w:r>
      <w:proofErr w:type="spellEnd"/>
      <w:r w:rsidR="005815E5" w:rsidRPr="001B4486">
        <w:rPr>
          <w:rFonts w:ascii="Times New Roman" w:hAnsi="Times New Roman"/>
          <w:sz w:val="24"/>
          <w:szCs w:val="24"/>
        </w:rPr>
        <w:t xml:space="preserve"> Сергей Иванович, учитель физической культуры МОУ «</w:t>
      </w:r>
      <w:proofErr w:type="spellStart"/>
      <w:r w:rsidR="005815E5" w:rsidRPr="001B4486">
        <w:rPr>
          <w:rFonts w:ascii="Times New Roman" w:hAnsi="Times New Roman"/>
          <w:sz w:val="24"/>
          <w:szCs w:val="24"/>
        </w:rPr>
        <w:t>Лесогорская</w:t>
      </w:r>
      <w:proofErr w:type="spellEnd"/>
      <w:r w:rsidR="005815E5" w:rsidRPr="001B4486">
        <w:rPr>
          <w:rFonts w:ascii="Times New Roman" w:hAnsi="Times New Roman"/>
          <w:sz w:val="24"/>
          <w:szCs w:val="24"/>
        </w:rPr>
        <w:t xml:space="preserve"> СШ»</w:t>
      </w:r>
      <w:r w:rsidR="00841CFA" w:rsidRPr="001B4486">
        <w:rPr>
          <w:rFonts w:ascii="Times New Roman" w:hAnsi="Times New Roman"/>
          <w:sz w:val="24"/>
          <w:szCs w:val="24"/>
        </w:rPr>
        <w:t xml:space="preserve">, </w:t>
      </w:r>
      <w:proofErr w:type="spellStart"/>
      <w:r w:rsidR="00766C1C" w:rsidRPr="001B4486">
        <w:rPr>
          <w:rFonts w:ascii="Times New Roman" w:hAnsi="Times New Roman"/>
          <w:sz w:val="24"/>
          <w:szCs w:val="24"/>
        </w:rPr>
        <w:t>Кашлев</w:t>
      </w:r>
      <w:proofErr w:type="spellEnd"/>
      <w:r w:rsidR="00766C1C" w:rsidRPr="001B4486">
        <w:rPr>
          <w:rFonts w:ascii="Times New Roman" w:hAnsi="Times New Roman"/>
          <w:sz w:val="24"/>
          <w:szCs w:val="24"/>
        </w:rPr>
        <w:t xml:space="preserve">  Алексей  Александрович, учитель английского языка МОУ «Шатковская СШ»</w:t>
      </w:r>
      <w:r w:rsidR="00841CFA" w:rsidRPr="001B4486">
        <w:rPr>
          <w:rFonts w:ascii="Times New Roman" w:hAnsi="Times New Roman"/>
          <w:sz w:val="24"/>
          <w:szCs w:val="24"/>
        </w:rPr>
        <w:t>.</w:t>
      </w:r>
      <w:proofErr w:type="gramEnd"/>
      <w:r w:rsidR="00841CFA" w:rsidRPr="001B4486">
        <w:rPr>
          <w:rFonts w:ascii="Times New Roman" w:hAnsi="Times New Roman"/>
          <w:sz w:val="24"/>
          <w:szCs w:val="24"/>
        </w:rPr>
        <w:t xml:space="preserve"> </w:t>
      </w:r>
      <w:r w:rsidR="00623E95" w:rsidRPr="001B4486">
        <w:rPr>
          <w:rFonts w:ascii="Times New Roman" w:hAnsi="Times New Roman"/>
          <w:sz w:val="24"/>
          <w:szCs w:val="24"/>
        </w:rPr>
        <w:t xml:space="preserve">  </w:t>
      </w:r>
      <w:r w:rsidR="00841CFA" w:rsidRPr="001B4486">
        <w:rPr>
          <w:rFonts w:ascii="Times New Roman" w:hAnsi="Times New Roman"/>
          <w:sz w:val="24"/>
          <w:szCs w:val="24"/>
        </w:rPr>
        <w:t>Муниципальный этап Конкурс состоял из двух этапов. Первым испытанием был</w:t>
      </w:r>
      <w:r w:rsidR="00766C1C" w:rsidRPr="001B4486">
        <w:rPr>
          <w:rFonts w:ascii="Times New Roman" w:hAnsi="Times New Roman"/>
          <w:sz w:val="24"/>
          <w:szCs w:val="24"/>
        </w:rPr>
        <w:t xml:space="preserve">а </w:t>
      </w:r>
      <w:r w:rsidR="00A00756" w:rsidRPr="001B4486">
        <w:rPr>
          <w:rFonts w:ascii="Times New Roman" w:hAnsi="Times New Roman"/>
          <w:sz w:val="24"/>
          <w:szCs w:val="24"/>
        </w:rPr>
        <w:t xml:space="preserve"> Методическая мастерская</w:t>
      </w:r>
      <w:r w:rsidR="00766C1C" w:rsidRPr="001B4486">
        <w:rPr>
          <w:rFonts w:ascii="Times New Roman" w:hAnsi="Times New Roman"/>
          <w:sz w:val="24"/>
          <w:szCs w:val="24"/>
        </w:rPr>
        <w:t>,</w:t>
      </w:r>
      <w:r w:rsidR="00D4202C" w:rsidRPr="001B4486">
        <w:t xml:space="preserve"> </w:t>
      </w:r>
      <w:r w:rsidR="00D4202C" w:rsidRPr="001B4486">
        <w:rPr>
          <w:rFonts w:ascii="Times New Roman" w:hAnsi="Times New Roman"/>
          <w:sz w:val="24"/>
          <w:szCs w:val="24"/>
        </w:rPr>
        <w:t xml:space="preserve">где участники представили эффективные методические практики организации процесса обучения и воспитания </w:t>
      </w:r>
      <w:proofErr w:type="gramStart"/>
      <w:r w:rsidR="00D4202C" w:rsidRPr="001B4486">
        <w:rPr>
          <w:rFonts w:ascii="Times New Roman" w:hAnsi="Times New Roman"/>
          <w:sz w:val="24"/>
          <w:szCs w:val="24"/>
        </w:rPr>
        <w:t>обучающихся</w:t>
      </w:r>
      <w:proofErr w:type="gramEnd"/>
      <w:r w:rsidR="00D4202C" w:rsidRPr="001B4486">
        <w:rPr>
          <w:rFonts w:ascii="Times New Roman" w:hAnsi="Times New Roman"/>
          <w:sz w:val="24"/>
          <w:szCs w:val="24"/>
        </w:rPr>
        <w:t xml:space="preserve">, </w:t>
      </w:r>
      <w:r w:rsidR="00766C1C" w:rsidRPr="001B4486">
        <w:rPr>
          <w:rFonts w:ascii="Times New Roman" w:hAnsi="Times New Roman"/>
          <w:sz w:val="24"/>
          <w:szCs w:val="24"/>
        </w:rPr>
        <w:t xml:space="preserve"> а затем</w:t>
      </w:r>
      <w:r w:rsidR="00841CFA" w:rsidRPr="001B4486">
        <w:rPr>
          <w:rFonts w:ascii="Times New Roman" w:hAnsi="Times New Roman"/>
          <w:sz w:val="24"/>
          <w:szCs w:val="24"/>
        </w:rPr>
        <w:t xml:space="preserve"> открытый Урок</w:t>
      </w:r>
      <w:r w:rsidR="00A00756" w:rsidRPr="001B4486">
        <w:rPr>
          <w:rFonts w:ascii="Times New Roman" w:hAnsi="Times New Roman"/>
          <w:sz w:val="24"/>
          <w:szCs w:val="24"/>
        </w:rPr>
        <w:t xml:space="preserve"> не в своей школе</w:t>
      </w:r>
      <w:r w:rsidR="00841CFA" w:rsidRPr="001B4486">
        <w:rPr>
          <w:rFonts w:ascii="Times New Roman" w:hAnsi="Times New Roman"/>
          <w:sz w:val="24"/>
          <w:szCs w:val="24"/>
        </w:rPr>
        <w:t xml:space="preserve">. Конкурсанты провели открытые  уроки по </w:t>
      </w:r>
      <w:r w:rsidR="00A00756" w:rsidRPr="001B4486">
        <w:rPr>
          <w:rFonts w:ascii="Times New Roman" w:hAnsi="Times New Roman"/>
          <w:sz w:val="24"/>
          <w:szCs w:val="24"/>
        </w:rPr>
        <w:t>информатике</w:t>
      </w:r>
      <w:r w:rsidR="00841CFA" w:rsidRPr="001B4486">
        <w:rPr>
          <w:rFonts w:ascii="Times New Roman" w:hAnsi="Times New Roman"/>
          <w:sz w:val="24"/>
          <w:szCs w:val="24"/>
        </w:rPr>
        <w:t xml:space="preserve">, </w:t>
      </w:r>
      <w:r w:rsidR="00A00756" w:rsidRPr="001B4486">
        <w:rPr>
          <w:rFonts w:ascii="Times New Roman" w:hAnsi="Times New Roman"/>
          <w:sz w:val="24"/>
          <w:szCs w:val="24"/>
        </w:rPr>
        <w:t>русскому языку</w:t>
      </w:r>
      <w:r w:rsidR="00841CFA" w:rsidRPr="001B4486">
        <w:rPr>
          <w:rFonts w:ascii="Times New Roman" w:hAnsi="Times New Roman"/>
          <w:sz w:val="24"/>
          <w:szCs w:val="24"/>
        </w:rPr>
        <w:t xml:space="preserve">, </w:t>
      </w:r>
      <w:r w:rsidR="00A00756" w:rsidRPr="001B4486">
        <w:rPr>
          <w:rFonts w:ascii="Times New Roman" w:hAnsi="Times New Roman"/>
          <w:sz w:val="24"/>
          <w:szCs w:val="24"/>
        </w:rPr>
        <w:t>биологии</w:t>
      </w:r>
      <w:r w:rsidR="00841CFA" w:rsidRPr="001B4486">
        <w:rPr>
          <w:rFonts w:ascii="Times New Roman" w:hAnsi="Times New Roman"/>
          <w:sz w:val="24"/>
          <w:szCs w:val="24"/>
        </w:rPr>
        <w:t xml:space="preserve">, </w:t>
      </w:r>
      <w:r w:rsidR="00A00756" w:rsidRPr="001B4486">
        <w:rPr>
          <w:rFonts w:ascii="Times New Roman" w:hAnsi="Times New Roman"/>
          <w:sz w:val="24"/>
          <w:szCs w:val="24"/>
        </w:rPr>
        <w:t>физкультуре</w:t>
      </w:r>
      <w:r w:rsidR="00841CFA" w:rsidRPr="001B4486">
        <w:rPr>
          <w:rFonts w:ascii="Times New Roman" w:hAnsi="Times New Roman"/>
          <w:sz w:val="24"/>
          <w:szCs w:val="24"/>
        </w:rPr>
        <w:t xml:space="preserve">, </w:t>
      </w:r>
      <w:r w:rsidR="00A00756" w:rsidRPr="001B4486">
        <w:rPr>
          <w:rFonts w:ascii="Times New Roman" w:hAnsi="Times New Roman"/>
          <w:sz w:val="24"/>
          <w:szCs w:val="24"/>
        </w:rPr>
        <w:t>английскому языку</w:t>
      </w:r>
      <w:r w:rsidR="00841CFA" w:rsidRPr="001B4486">
        <w:rPr>
          <w:rFonts w:ascii="Times New Roman" w:hAnsi="Times New Roman"/>
          <w:sz w:val="24"/>
          <w:szCs w:val="24"/>
        </w:rPr>
        <w:t xml:space="preserve">. Педагоги  продемонстрировали профессиональные компетенции в области проведения и анализа урока как основной формы организации учебно-воспитательного процесса и учебной деятельности </w:t>
      </w:r>
      <w:proofErr w:type="gramStart"/>
      <w:r w:rsidR="00841CFA" w:rsidRPr="001B4486">
        <w:rPr>
          <w:rFonts w:ascii="Times New Roman" w:hAnsi="Times New Roman"/>
          <w:sz w:val="24"/>
          <w:szCs w:val="24"/>
        </w:rPr>
        <w:t>обучающихся</w:t>
      </w:r>
      <w:proofErr w:type="gramEnd"/>
      <w:r w:rsidR="00841CFA" w:rsidRPr="001B4486">
        <w:rPr>
          <w:rFonts w:ascii="Times New Roman" w:hAnsi="Times New Roman"/>
          <w:sz w:val="24"/>
          <w:szCs w:val="24"/>
        </w:rPr>
        <w:t xml:space="preserve">. Уроки получили высокие оценки от членов жюри. Они соответствовали  федеральному государственному стандарту образования, были  представлены с применением современных технологий и методов преподавания. </w:t>
      </w:r>
    </w:p>
    <w:p w:rsidR="0083316E" w:rsidRPr="001B4486" w:rsidRDefault="00841CFA" w:rsidP="00841CFA">
      <w:pPr>
        <w:spacing w:after="0"/>
        <w:jc w:val="both"/>
        <w:rPr>
          <w:rFonts w:ascii="Times New Roman" w:hAnsi="Times New Roman"/>
          <w:sz w:val="24"/>
          <w:szCs w:val="24"/>
        </w:rPr>
      </w:pPr>
      <w:r w:rsidRPr="001B4486">
        <w:rPr>
          <w:rFonts w:ascii="Times New Roman" w:hAnsi="Times New Roman"/>
          <w:sz w:val="24"/>
          <w:szCs w:val="24"/>
        </w:rPr>
        <w:t xml:space="preserve">Второе конкурсное испытание </w:t>
      </w:r>
      <w:r w:rsidR="00D4202C" w:rsidRPr="001B4486">
        <w:rPr>
          <w:rFonts w:ascii="Times New Roman" w:hAnsi="Times New Roman"/>
          <w:sz w:val="24"/>
          <w:szCs w:val="24"/>
        </w:rPr>
        <w:t>творческая мастерская «Мое педагогическое кредо</w:t>
      </w:r>
      <w:r w:rsidRPr="001B4486">
        <w:rPr>
          <w:rFonts w:ascii="Times New Roman" w:hAnsi="Times New Roman"/>
          <w:sz w:val="24"/>
          <w:szCs w:val="24"/>
        </w:rPr>
        <w:t>,</w:t>
      </w:r>
      <w:r w:rsidR="00D4202C" w:rsidRPr="001B4486">
        <w:t xml:space="preserve"> </w:t>
      </w:r>
      <w:r w:rsidR="00B15D18" w:rsidRPr="001B4486">
        <w:rPr>
          <w:rFonts w:ascii="Times New Roman" w:hAnsi="Times New Roman"/>
          <w:sz w:val="24"/>
          <w:szCs w:val="24"/>
        </w:rPr>
        <w:t>у</w:t>
      </w:r>
      <w:r w:rsidR="00D4202C" w:rsidRPr="001B4486">
        <w:rPr>
          <w:rFonts w:ascii="Times New Roman" w:hAnsi="Times New Roman"/>
          <w:sz w:val="24"/>
          <w:szCs w:val="24"/>
        </w:rPr>
        <w:t>частники презентовали себя как личность: свои профессиональные  и лидерские качества,  свою способность к расширению профессиональных компетенций, своё развитие и совершенствование.</w:t>
      </w:r>
      <w:r w:rsidR="00B15D18" w:rsidRPr="001B4486">
        <w:rPr>
          <w:rFonts w:ascii="Times New Roman" w:hAnsi="Times New Roman"/>
          <w:sz w:val="24"/>
          <w:szCs w:val="24"/>
        </w:rPr>
        <w:t xml:space="preserve"> </w:t>
      </w:r>
      <w:r w:rsidR="004B7F2B" w:rsidRPr="001B4486">
        <w:rPr>
          <w:rFonts w:ascii="Times New Roman" w:hAnsi="Times New Roman"/>
          <w:sz w:val="24"/>
          <w:szCs w:val="24"/>
        </w:rPr>
        <w:t xml:space="preserve"> </w:t>
      </w:r>
      <w:r w:rsidR="00B15D18" w:rsidRPr="001B4486">
        <w:rPr>
          <w:rFonts w:ascii="Times New Roman" w:hAnsi="Times New Roman"/>
          <w:sz w:val="24"/>
          <w:szCs w:val="24"/>
        </w:rPr>
        <w:t xml:space="preserve">А по итогам всех трех конкурсных испытаний победителем муниципального этапа Всероссийского конкурса «Учитель года России» стала Марина Владимировна </w:t>
      </w:r>
      <w:proofErr w:type="spellStart"/>
      <w:r w:rsidR="00B15D18" w:rsidRPr="001B4486">
        <w:rPr>
          <w:rFonts w:ascii="Times New Roman" w:hAnsi="Times New Roman"/>
          <w:sz w:val="24"/>
          <w:szCs w:val="24"/>
        </w:rPr>
        <w:t>Межевова</w:t>
      </w:r>
      <w:proofErr w:type="spellEnd"/>
      <w:r w:rsidR="00B15D18" w:rsidRPr="001B4486">
        <w:rPr>
          <w:rFonts w:ascii="Times New Roman" w:hAnsi="Times New Roman"/>
          <w:sz w:val="24"/>
          <w:szCs w:val="24"/>
        </w:rPr>
        <w:t xml:space="preserve">, учитель информатики МОУ  «Архангельская СШ». Она представила </w:t>
      </w:r>
      <w:proofErr w:type="spellStart"/>
      <w:r w:rsidR="00B15D18" w:rsidRPr="001B4486">
        <w:rPr>
          <w:rFonts w:ascii="Times New Roman" w:hAnsi="Times New Roman"/>
          <w:sz w:val="24"/>
          <w:szCs w:val="24"/>
        </w:rPr>
        <w:t>Шатковский</w:t>
      </w:r>
      <w:proofErr w:type="spellEnd"/>
      <w:r w:rsidR="00B15D18" w:rsidRPr="001B4486">
        <w:rPr>
          <w:rFonts w:ascii="Times New Roman" w:hAnsi="Times New Roman"/>
          <w:sz w:val="24"/>
          <w:szCs w:val="24"/>
        </w:rPr>
        <w:t xml:space="preserve"> округ в зональном этапе Конкурса в </w:t>
      </w:r>
      <w:proofErr w:type="spellStart"/>
      <w:r w:rsidR="00B15D18" w:rsidRPr="001B4486">
        <w:rPr>
          <w:rFonts w:ascii="Times New Roman" w:hAnsi="Times New Roman"/>
          <w:sz w:val="24"/>
          <w:szCs w:val="24"/>
        </w:rPr>
        <w:t>Лукоянове</w:t>
      </w:r>
      <w:proofErr w:type="spellEnd"/>
      <w:r w:rsidR="00B15D18" w:rsidRPr="001B4486">
        <w:rPr>
          <w:rFonts w:ascii="Times New Roman" w:hAnsi="Times New Roman"/>
          <w:sz w:val="24"/>
          <w:szCs w:val="24"/>
        </w:rPr>
        <w:t xml:space="preserve">. </w:t>
      </w:r>
      <w:r w:rsidR="00615CB9" w:rsidRPr="001B4486">
        <w:rPr>
          <w:rFonts w:ascii="Times New Roman" w:hAnsi="Times New Roman"/>
          <w:sz w:val="24"/>
          <w:szCs w:val="24"/>
        </w:rPr>
        <w:t>Лауреатами конкурса стали:</w:t>
      </w:r>
      <w:r w:rsidR="00693E11" w:rsidRPr="001B4486">
        <w:rPr>
          <w:rFonts w:ascii="Times New Roman" w:hAnsi="Times New Roman"/>
          <w:sz w:val="24"/>
          <w:szCs w:val="24"/>
        </w:rPr>
        <w:t xml:space="preserve"> </w:t>
      </w:r>
      <w:r w:rsidR="00B15D18" w:rsidRPr="001B4486">
        <w:rPr>
          <w:rFonts w:ascii="Times New Roman" w:hAnsi="Times New Roman"/>
          <w:sz w:val="24"/>
          <w:szCs w:val="24"/>
        </w:rPr>
        <w:t>Новикова Галина Александровна, учитель русского языка и литературы  МОУ «Смирновская СШ»</w:t>
      </w:r>
      <w:r w:rsidR="00615CB9" w:rsidRPr="001B4486">
        <w:rPr>
          <w:rFonts w:ascii="Times New Roman" w:hAnsi="Times New Roman"/>
          <w:sz w:val="24"/>
          <w:szCs w:val="24"/>
        </w:rPr>
        <w:t xml:space="preserve"> занявшая 2 место;</w:t>
      </w:r>
      <w:r w:rsidR="00443234" w:rsidRPr="001B4486">
        <w:rPr>
          <w:rFonts w:ascii="Times New Roman" w:hAnsi="Times New Roman"/>
          <w:sz w:val="24"/>
          <w:szCs w:val="24"/>
        </w:rPr>
        <w:t xml:space="preserve"> </w:t>
      </w:r>
      <w:r w:rsidR="00B15D18" w:rsidRPr="001B4486">
        <w:rPr>
          <w:rFonts w:ascii="Times New Roman" w:hAnsi="Times New Roman"/>
          <w:sz w:val="24"/>
          <w:szCs w:val="24"/>
        </w:rPr>
        <w:t>Юрлова Вера Викторовна, учитель естественных дисциплин МОУ «Шатковская ОШ»,</w:t>
      </w:r>
      <w:r w:rsidR="00443234" w:rsidRPr="001B4486">
        <w:rPr>
          <w:rFonts w:ascii="Times New Roman" w:hAnsi="Times New Roman"/>
          <w:sz w:val="24"/>
          <w:szCs w:val="24"/>
        </w:rPr>
        <w:t xml:space="preserve"> </w:t>
      </w:r>
      <w:r w:rsidR="00615CB9" w:rsidRPr="001B4486">
        <w:rPr>
          <w:rFonts w:ascii="Times New Roman" w:hAnsi="Times New Roman"/>
          <w:sz w:val="24"/>
          <w:szCs w:val="24"/>
        </w:rPr>
        <w:t>занявшая 3 место.</w:t>
      </w:r>
    </w:p>
    <w:p w:rsidR="00C1186A" w:rsidRPr="001B4486" w:rsidRDefault="00A172CF" w:rsidP="0017024E">
      <w:pPr>
        <w:spacing w:after="0"/>
        <w:jc w:val="both"/>
        <w:rPr>
          <w:rFonts w:ascii="Times New Roman" w:eastAsia="Times New Roman" w:hAnsi="Times New Roman" w:cs="Times New Roman"/>
          <w:sz w:val="24"/>
          <w:szCs w:val="24"/>
          <w:lang w:eastAsia="ar-SA"/>
        </w:rPr>
      </w:pPr>
      <w:r w:rsidRPr="001B4486">
        <w:rPr>
          <w:rFonts w:ascii="Times New Roman" w:hAnsi="Times New Roman"/>
          <w:sz w:val="24"/>
          <w:szCs w:val="24"/>
        </w:rPr>
        <w:lastRenderedPageBreak/>
        <w:t xml:space="preserve">  </w:t>
      </w:r>
      <w:r w:rsidR="00851F89" w:rsidRPr="001B4486">
        <w:rPr>
          <w:rFonts w:ascii="Times New Roman" w:eastAsia="Calibri" w:hAnsi="Times New Roman" w:cs="Times New Roman"/>
          <w:b/>
          <w:sz w:val="24"/>
          <w:szCs w:val="24"/>
          <w:lang w:eastAsia="ar-SA"/>
        </w:rPr>
        <w:t xml:space="preserve">   </w:t>
      </w:r>
      <w:r w:rsidR="00851F89" w:rsidRPr="001B4486">
        <w:rPr>
          <w:rFonts w:ascii="Times New Roman" w:eastAsia="Times New Roman" w:hAnsi="Times New Roman" w:cs="Times New Roman"/>
          <w:sz w:val="24"/>
          <w:szCs w:val="24"/>
          <w:lang w:eastAsia="ar-SA"/>
        </w:rPr>
        <w:t xml:space="preserve">Одна из форм повышения квалификации – аттестация педагогических работников. </w:t>
      </w:r>
      <w:r w:rsidR="001F4F0B" w:rsidRPr="001B4486">
        <w:rPr>
          <w:rFonts w:ascii="Times New Roman" w:eastAsia="Times New Roman" w:hAnsi="Times New Roman" w:cs="Times New Roman"/>
          <w:sz w:val="24"/>
          <w:szCs w:val="24"/>
          <w:lang w:eastAsia="ar-SA"/>
        </w:rPr>
        <w:t xml:space="preserve">В рамках каждого РМО проводилась определенная работа по данному направлению. </w:t>
      </w:r>
      <w:r w:rsidR="00851F89" w:rsidRPr="001B4486">
        <w:rPr>
          <w:rFonts w:ascii="Times New Roman" w:eastAsia="Times New Roman" w:hAnsi="Times New Roman" w:cs="Times New Roman"/>
          <w:sz w:val="24"/>
          <w:szCs w:val="24"/>
          <w:lang w:eastAsia="ar-SA"/>
        </w:rPr>
        <w:t xml:space="preserve">Для учителей проведены консультации, оказана методическая помощь в разработке компьютерной презентации раздела программы и портфолио. К работе в экспертных группах были привлечены опытные педагоги района. </w:t>
      </w:r>
    </w:p>
    <w:p w:rsidR="00587642" w:rsidRPr="001B4486" w:rsidRDefault="00587642" w:rsidP="00836DB6">
      <w:pPr>
        <w:suppressAutoHyphens/>
        <w:spacing w:after="0"/>
        <w:jc w:val="both"/>
        <w:rPr>
          <w:rFonts w:ascii="Times New Roman" w:eastAsia="Times New Roman" w:hAnsi="Times New Roman" w:cs="Times New Roman"/>
          <w:sz w:val="24"/>
          <w:szCs w:val="24"/>
          <w:lang w:eastAsia="ar-SA"/>
        </w:rPr>
      </w:pPr>
      <w:r w:rsidRPr="001B4486">
        <w:rPr>
          <w:rFonts w:ascii="Times New Roman" w:eastAsia="Times New Roman" w:hAnsi="Times New Roman" w:cs="Times New Roman"/>
          <w:sz w:val="24"/>
          <w:szCs w:val="24"/>
          <w:lang w:eastAsia="ar-SA"/>
        </w:rPr>
        <w:t xml:space="preserve">  </w:t>
      </w:r>
    </w:p>
    <w:p w:rsidR="002E1879" w:rsidRPr="001B4486" w:rsidRDefault="00A77477" w:rsidP="002E1879">
      <w:pPr>
        <w:spacing w:after="0"/>
        <w:jc w:val="both"/>
        <w:rPr>
          <w:rFonts w:ascii="Times New Roman" w:eastAsia="Times New Roman" w:hAnsi="Times New Roman" w:cs="Times New Roman"/>
          <w:sz w:val="24"/>
          <w:szCs w:val="24"/>
          <w:lang w:eastAsia="ru-RU"/>
        </w:rPr>
      </w:pPr>
      <w:r w:rsidRPr="001B4486">
        <w:rPr>
          <w:rFonts w:ascii="Times New Roman" w:eastAsia="Times New Roman" w:hAnsi="Times New Roman" w:cs="Times New Roman"/>
          <w:sz w:val="24"/>
          <w:szCs w:val="24"/>
          <w:lang w:eastAsia="ru-RU"/>
        </w:rPr>
        <w:t xml:space="preserve"> </w:t>
      </w:r>
      <w:r w:rsidR="0010636E" w:rsidRPr="001B4486">
        <w:rPr>
          <w:rFonts w:ascii="Times New Roman" w:eastAsia="Times New Roman" w:hAnsi="Times New Roman" w:cs="Times New Roman"/>
          <w:sz w:val="24"/>
          <w:szCs w:val="24"/>
          <w:lang w:eastAsia="ru-RU"/>
        </w:rPr>
        <w:t xml:space="preserve">  </w:t>
      </w:r>
    </w:p>
    <w:p w:rsidR="0098733B" w:rsidRPr="001B4486" w:rsidRDefault="00405D75" w:rsidP="00836DB6">
      <w:pPr>
        <w:spacing w:after="0"/>
        <w:jc w:val="both"/>
        <w:rPr>
          <w:rFonts w:ascii="Times New Roman" w:eastAsia="Times New Roman" w:hAnsi="Times New Roman" w:cs="Times New Roman"/>
          <w:b/>
          <w:sz w:val="28"/>
          <w:szCs w:val="28"/>
          <w:lang w:eastAsia="ru-RU"/>
        </w:rPr>
      </w:pPr>
      <w:r w:rsidRPr="001B4486">
        <w:rPr>
          <w:rFonts w:ascii="Times New Roman" w:eastAsia="Times New Roman" w:hAnsi="Times New Roman" w:cs="Times New Roman"/>
          <w:b/>
          <w:sz w:val="28"/>
          <w:szCs w:val="28"/>
          <w:lang w:eastAsia="ru-RU"/>
        </w:rPr>
        <w:t>Выявление и поддержка одаренных детей.</w:t>
      </w:r>
      <w:r w:rsidR="004E08D5" w:rsidRPr="001B4486">
        <w:rPr>
          <w:rFonts w:ascii="Times New Roman" w:eastAsia="Times New Roman" w:hAnsi="Times New Roman" w:cs="Times New Roman"/>
          <w:b/>
          <w:sz w:val="28"/>
          <w:szCs w:val="28"/>
          <w:lang w:eastAsia="ru-RU"/>
        </w:rPr>
        <w:t xml:space="preserve"> </w:t>
      </w:r>
    </w:p>
    <w:p w:rsidR="00405D75" w:rsidRPr="001B4486" w:rsidRDefault="001F6ECD" w:rsidP="00836DB6">
      <w:pPr>
        <w:spacing w:after="0"/>
        <w:jc w:val="both"/>
        <w:rPr>
          <w:rFonts w:ascii="Times New Roman" w:eastAsia="Times New Roman" w:hAnsi="Times New Roman" w:cs="Times New Roman"/>
          <w:sz w:val="24"/>
          <w:szCs w:val="24"/>
          <w:lang w:eastAsia="ru-RU"/>
        </w:rPr>
      </w:pPr>
      <w:r w:rsidRPr="001B4486">
        <w:rPr>
          <w:rFonts w:ascii="Times New Roman" w:hAnsi="Times New Roman" w:cs="Times New Roman"/>
          <w:bCs/>
          <w:iCs/>
          <w:sz w:val="24"/>
          <w:szCs w:val="24"/>
        </w:rPr>
        <w:t xml:space="preserve">    </w:t>
      </w:r>
      <w:r w:rsidR="00AE796F" w:rsidRPr="001B4486">
        <w:rPr>
          <w:rFonts w:ascii="Times New Roman" w:hAnsi="Times New Roman" w:cs="Times New Roman"/>
          <w:bCs/>
          <w:iCs/>
          <w:sz w:val="24"/>
          <w:szCs w:val="24"/>
        </w:rPr>
        <w:t xml:space="preserve">Поддержка и развитие одаренных детей - одно из приоритетных направлений образовательной политики России. Организация работы по выявлению и сопровождению талантливых учеников становится обязательной стороной деятельности образовательного учреждения. </w:t>
      </w:r>
      <w:r w:rsidR="00AE796F" w:rsidRPr="001B4486">
        <w:rPr>
          <w:rFonts w:ascii="Times New Roman" w:hAnsi="Times New Roman" w:cs="Times New Roman"/>
          <w:sz w:val="24"/>
          <w:szCs w:val="24"/>
        </w:rPr>
        <w:br/>
      </w:r>
      <w:r w:rsidR="000967DC" w:rsidRPr="001B4486">
        <w:rPr>
          <w:rFonts w:ascii="Times New Roman" w:hAnsi="Times New Roman" w:cs="Times New Roman"/>
          <w:sz w:val="24"/>
          <w:szCs w:val="24"/>
        </w:rPr>
        <w:t xml:space="preserve">  </w:t>
      </w:r>
      <w:r w:rsidR="003A0F0E" w:rsidRPr="001B4486">
        <w:rPr>
          <w:rFonts w:ascii="Times New Roman" w:hAnsi="Times New Roman" w:cs="Times New Roman"/>
          <w:sz w:val="24"/>
          <w:szCs w:val="24"/>
        </w:rPr>
        <w:t>Ежегодно на совещаниях директоров и    заместителей руководителей по УВР рассматриваются вопросы подведения итогов олимпиад школьников по предметам.</w:t>
      </w:r>
      <w:r w:rsidR="00210544" w:rsidRPr="001B4486">
        <w:rPr>
          <w:rFonts w:ascii="Times New Roman" w:hAnsi="Times New Roman" w:cs="Times New Roman"/>
          <w:sz w:val="24"/>
          <w:szCs w:val="24"/>
        </w:rPr>
        <w:t xml:space="preserve"> </w:t>
      </w:r>
      <w:r w:rsidR="000967DC" w:rsidRPr="001B4486">
        <w:rPr>
          <w:rFonts w:ascii="Times New Roman" w:hAnsi="Times New Roman" w:cs="Times New Roman"/>
          <w:sz w:val="24"/>
          <w:szCs w:val="24"/>
        </w:rPr>
        <w:t>О</w:t>
      </w:r>
      <w:r w:rsidR="00210544" w:rsidRPr="001B4486">
        <w:rPr>
          <w:rFonts w:ascii="Times New Roman" w:hAnsi="Times New Roman" w:cs="Times New Roman"/>
          <w:sz w:val="24"/>
          <w:szCs w:val="24"/>
        </w:rPr>
        <w:t xml:space="preserve">тдел образования организует и проводит школьный и муниципальный этап Всероссийской олимпиады школьников по предметам. Направляет детей для участия в региональном этапе.  </w:t>
      </w:r>
      <w:r w:rsidR="00EF224C" w:rsidRPr="001B4486">
        <w:rPr>
          <w:rFonts w:ascii="Times New Roman" w:hAnsi="Times New Roman" w:cs="Times New Roman"/>
          <w:sz w:val="24"/>
          <w:szCs w:val="24"/>
        </w:rPr>
        <w:t>Одной из форм работы с одаренными детьми является проведение олимпиады школьников по предметам.</w:t>
      </w:r>
      <w:r w:rsidR="003A0F0E" w:rsidRPr="001B4486">
        <w:rPr>
          <w:rFonts w:ascii="Times New Roman" w:hAnsi="Times New Roman" w:cs="Times New Roman"/>
          <w:sz w:val="24"/>
          <w:szCs w:val="24"/>
        </w:rPr>
        <w:t xml:space="preserve">                                                                                                          </w:t>
      </w:r>
    </w:p>
    <w:p w:rsidR="009E0E30" w:rsidRPr="001B4486" w:rsidRDefault="009E0E30" w:rsidP="00836DB6">
      <w:pPr>
        <w:spacing w:after="0"/>
        <w:jc w:val="both"/>
        <w:rPr>
          <w:rFonts w:ascii="Times New Roman" w:eastAsia="Times New Roman" w:hAnsi="Times New Roman" w:cs="Times New Roman"/>
          <w:sz w:val="24"/>
          <w:szCs w:val="24"/>
          <w:lang w:eastAsia="ru-RU"/>
        </w:rPr>
      </w:pPr>
    </w:p>
    <w:p w:rsidR="00D0550D" w:rsidRPr="001B4486" w:rsidRDefault="00D0550D" w:rsidP="009A6CE6">
      <w:pPr>
        <w:jc w:val="both"/>
        <w:rPr>
          <w:rFonts w:ascii="Times New Roman" w:eastAsia="Times New Roman" w:hAnsi="Times New Roman" w:cs="Times New Roman"/>
          <w:sz w:val="24"/>
          <w:szCs w:val="24"/>
          <w:lang w:eastAsia="ru-RU"/>
        </w:rPr>
      </w:pPr>
    </w:p>
    <w:p w:rsidR="00B01A90" w:rsidRPr="001B4486" w:rsidRDefault="00B01A90" w:rsidP="009A6CE6">
      <w:pPr>
        <w:jc w:val="both"/>
        <w:rPr>
          <w:rFonts w:ascii="Times New Roman" w:eastAsia="Times New Roman" w:hAnsi="Times New Roman" w:cs="Times New Roman"/>
          <w:sz w:val="24"/>
          <w:szCs w:val="24"/>
          <w:lang w:eastAsia="ru-RU"/>
        </w:rPr>
      </w:pPr>
      <w:r w:rsidRPr="001B4486">
        <w:rPr>
          <w:rFonts w:ascii="Times New Roman" w:eastAsia="Times New Roman" w:hAnsi="Times New Roman" w:cs="Times New Roman"/>
          <w:sz w:val="24"/>
          <w:szCs w:val="24"/>
          <w:lang w:eastAsia="ru-RU"/>
        </w:rPr>
        <w:t xml:space="preserve">Подведение итогов и награждение состоялось в </w:t>
      </w:r>
      <w:r w:rsidR="00F6003A" w:rsidRPr="001B4486">
        <w:rPr>
          <w:rFonts w:ascii="Times New Roman" w:eastAsia="Times New Roman" w:hAnsi="Times New Roman" w:cs="Times New Roman"/>
          <w:sz w:val="24"/>
          <w:szCs w:val="24"/>
          <w:lang w:eastAsia="ru-RU"/>
        </w:rPr>
        <w:t>мае</w:t>
      </w:r>
      <w:r w:rsidRPr="001B4486">
        <w:rPr>
          <w:rFonts w:ascii="Times New Roman" w:eastAsia="Times New Roman" w:hAnsi="Times New Roman" w:cs="Times New Roman"/>
          <w:sz w:val="24"/>
          <w:szCs w:val="24"/>
          <w:lang w:eastAsia="ru-RU"/>
        </w:rPr>
        <w:t xml:space="preserve"> 202</w:t>
      </w:r>
      <w:r w:rsidR="00F6003A" w:rsidRPr="001B4486">
        <w:rPr>
          <w:rFonts w:ascii="Times New Roman" w:eastAsia="Times New Roman" w:hAnsi="Times New Roman" w:cs="Times New Roman"/>
          <w:sz w:val="24"/>
          <w:szCs w:val="24"/>
          <w:lang w:eastAsia="ru-RU"/>
        </w:rPr>
        <w:t>3</w:t>
      </w:r>
      <w:r w:rsidRPr="001B4486">
        <w:rPr>
          <w:rFonts w:ascii="Times New Roman" w:eastAsia="Times New Roman" w:hAnsi="Times New Roman" w:cs="Times New Roman"/>
          <w:sz w:val="24"/>
          <w:szCs w:val="24"/>
          <w:lang w:eastAsia="ru-RU"/>
        </w:rPr>
        <w:t xml:space="preserve"> г., был проведен конкурс «Ученик года – 202</w:t>
      </w:r>
      <w:r w:rsidR="00F6003A" w:rsidRPr="001B4486">
        <w:rPr>
          <w:rFonts w:ascii="Times New Roman" w:eastAsia="Times New Roman" w:hAnsi="Times New Roman" w:cs="Times New Roman"/>
          <w:sz w:val="24"/>
          <w:szCs w:val="24"/>
          <w:lang w:eastAsia="ru-RU"/>
        </w:rPr>
        <w:t>3</w:t>
      </w:r>
      <w:r w:rsidRPr="001B4486">
        <w:rPr>
          <w:rFonts w:ascii="Times New Roman" w:eastAsia="Times New Roman" w:hAnsi="Times New Roman" w:cs="Times New Roman"/>
          <w:sz w:val="24"/>
          <w:szCs w:val="24"/>
          <w:lang w:eastAsia="ru-RU"/>
        </w:rPr>
        <w:t xml:space="preserve">», участниками которого стали все учащиеся победители и призеры муниципального и школьного этапа Всероссийской олимпиады школьников.  Победителем </w:t>
      </w:r>
      <w:r w:rsidR="00F6003A" w:rsidRPr="001B4486">
        <w:rPr>
          <w:rFonts w:ascii="Times New Roman" w:eastAsia="Times New Roman" w:hAnsi="Times New Roman" w:cs="Times New Roman"/>
          <w:sz w:val="24"/>
          <w:szCs w:val="24"/>
          <w:lang w:eastAsia="ru-RU"/>
        </w:rPr>
        <w:t>муниципального</w:t>
      </w:r>
      <w:r w:rsidRPr="001B4486">
        <w:rPr>
          <w:rFonts w:ascii="Times New Roman" w:eastAsia="Times New Roman" w:hAnsi="Times New Roman" w:cs="Times New Roman"/>
          <w:sz w:val="24"/>
          <w:szCs w:val="24"/>
          <w:lang w:eastAsia="ru-RU"/>
        </w:rPr>
        <w:t xml:space="preserve"> конкурса «Ученик года -202</w:t>
      </w:r>
      <w:r w:rsidR="00F6003A" w:rsidRPr="001B4486">
        <w:rPr>
          <w:rFonts w:ascii="Times New Roman" w:eastAsia="Times New Roman" w:hAnsi="Times New Roman" w:cs="Times New Roman"/>
          <w:sz w:val="24"/>
          <w:szCs w:val="24"/>
          <w:lang w:eastAsia="ru-RU"/>
        </w:rPr>
        <w:t>3</w:t>
      </w:r>
      <w:r w:rsidRPr="001B4486">
        <w:rPr>
          <w:rFonts w:ascii="Times New Roman" w:eastAsia="Times New Roman" w:hAnsi="Times New Roman" w:cs="Times New Roman"/>
          <w:sz w:val="24"/>
          <w:szCs w:val="24"/>
          <w:lang w:eastAsia="ru-RU"/>
        </w:rPr>
        <w:t>»</w:t>
      </w:r>
      <w:r w:rsidR="00F6003A" w:rsidRPr="001B4486">
        <w:rPr>
          <w:rFonts w:ascii="Times New Roman" w:eastAsia="Times New Roman" w:hAnsi="Times New Roman" w:cs="Times New Roman"/>
          <w:sz w:val="24"/>
          <w:szCs w:val="24"/>
          <w:lang w:eastAsia="ru-RU"/>
        </w:rPr>
        <w:t xml:space="preserve"> во второй раз</w:t>
      </w:r>
      <w:r w:rsidRPr="001B4486">
        <w:rPr>
          <w:rFonts w:ascii="Times New Roman" w:eastAsia="Times New Roman" w:hAnsi="Times New Roman" w:cs="Times New Roman"/>
          <w:sz w:val="24"/>
          <w:szCs w:val="24"/>
          <w:lang w:eastAsia="ru-RU"/>
        </w:rPr>
        <w:t xml:space="preserve"> стала Петрова Дарья ученица 1</w:t>
      </w:r>
      <w:r w:rsidR="00F6003A" w:rsidRPr="001B4486">
        <w:rPr>
          <w:rFonts w:ascii="Times New Roman" w:eastAsia="Times New Roman" w:hAnsi="Times New Roman" w:cs="Times New Roman"/>
          <w:sz w:val="24"/>
          <w:szCs w:val="24"/>
          <w:lang w:eastAsia="ru-RU"/>
        </w:rPr>
        <w:t>1</w:t>
      </w:r>
      <w:r w:rsidRPr="001B4486">
        <w:rPr>
          <w:rFonts w:ascii="Times New Roman" w:eastAsia="Times New Roman" w:hAnsi="Times New Roman" w:cs="Times New Roman"/>
          <w:sz w:val="24"/>
          <w:szCs w:val="24"/>
          <w:lang w:eastAsia="ru-RU"/>
        </w:rPr>
        <w:t xml:space="preserve"> класса МОУ Шатковская СШ», лауреатами стали </w:t>
      </w:r>
      <w:proofErr w:type="spellStart"/>
      <w:r w:rsidR="00F6003A" w:rsidRPr="001B4486">
        <w:rPr>
          <w:rFonts w:ascii="Times New Roman" w:eastAsia="Times New Roman" w:hAnsi="Times New Roman" w:cs="Times New Roman"/>
          <w:sz w:val="24"/>
          <w:szCs w:val="24"/>
          <w:lang w:eastAsia="ru-RU"/>
        </w:rPr>
        <w:t>Резанов</w:t>
      </w:r>
      <w:proofErr w:type="spellEnd"/>
      <w:r w:rsidR="00F6003A" w:rsidRPr="001B4486">
        <w:rPr>
          <w:rFonts w:ascii="Times New Roman" w:eastAsia="Times New Roman" w:hAnsi="Times New Roman" w:cs="Times New Roman"/>
          <w:sz w:val="24"/>
          <w:szCs w:val="24"/>
          <w:lang w:eastAsia="ru-RU"/>
        </w:rPr>
        <w:t xml:space="preserve"> Федор</w:t>
      </w:r>
      <w:r w:rsidRPr="001B4486">
        <w:rPr>
          <w:rFonts w:ascii="Times New Roman" w:eastAsia="Times New Roman" w:hAnsi="Times New Roman" w:cs="Times New Roman"/>
          <w:sz w:val="24"/>
          <w:szCs w:val="24"/>
          <w:lang w:eastAsia="ru-RU"/>
        </w:rPr>
        <w:t>, учащ</w:t>
      </w:r>
      <w:r w:rsidR="00F6003A" w:rsidRPr="001B4486">
        <w:rPr>
          <w:rFonts w:ascii="Times New Roman" w:eastAsia="Times New Roman" w:hAnsi="Times New Roman" w:cs="Times New Roman"/>
          <w:sz w:val="24"/>
          <w:szCs w:val="24"/>
          <w:lang w:eastAsia="ru-RU"/>
        </w:rPr>
        <w:t>ий</w:t>
      </w:r>
      <w:r w:rsidRPr="001B4486">
        <w:rPr>
          <w:rFonts w:ascii="Times New Roman" w:eastAsia="Times New Roman" w:hAnsi="Times New Roman" w:cs="Times New Roman"/>
          <w:sz w:val="24"/>
          <w:szCs w:val="24"/>
          <w:lang w:eastAsia="ru-RU"/>
        </w:rPr>
        <w:t xml:space="preserve">ся </w:t>
      </w:r>
      <w:r w:rsidR="00F6003A" w:rsidRPr="001B4486">
        <w:rPr>
          <w:rFonts w:ascii="Times New Roman" w:eastAsia="Times New Roman" w:hAnsi="Times New Roman" w:cs="Times New Roman"/>
          <w:sz w:val="24"/>
          <w:szCs w:val="24"/>
          <w:lang w:eastAsia="ru-RU"/>
        </w:rPr>
        <w:t>7</w:t>
      </w:r>
      <w:r w:rsidRPr="001B4486">
        <w:rPr>
          <w:rFonts w:ascii="Times New Roman" w:eastAsia="Times New Roman" w:hAnsi="Times New Roman" w:cs="Times New Roman"/>
          <w:sz w:val="24"/>
          <w:szCs w:val="24"/>
          <w:lang w:eastAsia="ru-RU"/>
        </w:rPr>
        <w:t xml:space="preserve"> класса МОУ «</w:t>
      </w:r>
      <w:r w:rsidR="00F6003A" w:rsidRPr="001B4486">
        <w:rPr>
          <w:rFonts w:ascii="Times New Roman" w:eastAsia="Times New Roman" w:hAnsi="Times New Roman" w:cs="Times New Roman"/>
          <w:sz w:val="24"/>
          <w:szCs w:val="24"/>
          <w:lang w:eastAsia="ru-RU"/>
        </w:rPr>
        <w:t>Архангельская</w:t>
      </w:r>
      <w:r w:rsidRPr="001B4486">
        <w:rPr>
          <w:rFonts w:ascii="Times New Roman" w:eastAsia="Times New Roman" w:hAnsi="Times New Roman" w:cs="Times New Roman"/>
          <w:sz w:val="24"/>
          <w:szCs w:val="24"/>
          <w:lang w:eastAsia="ru-RU"/>
        </w:rPr>
        <w:t xml:space="preserve"> СШ», </w:t>
      </w:r>
      <w:r w:rsidR="00F6003A" w:rsidRPr="001B4486">
        <w:rPr>
          <w:rFonts w:ascii="Times New Roman" w:eastAsia="Times New Roman" w:hAnsi="Times New Roman" w:cs="Times New Roman"/>
          <w:sz w:val="24"/>
          <w:szCs w:val="24"/>
          <w:lang w:eastAsia="ru-RU"/>
        </w:rPr>
        <w:t>Гудков Иван</w:t>
      </w:r>
      <w:r w:rsidRPr="001B4486">
        <w:rPr>
          <w:rFonts w:ascii="Times New Roman" w:eastAsia="Times New Roman" w:hAnsi="Times New Roman" w:cs="Times New Roman"/>
          <w:sz w:val="24"/>
          <w:szCs w:val="24"/>
          <w:lang w:eastAsia="ru-RU"/>
        </w:rPr>
        <w:t xml:space="preserve">, учащийся </w:t>
      </w:r>
      <w:r w:rsidR="00F6003A" w:rsidRPr="001B4486">
        <w:rPr>
          <w:rFonts w:ascii="Times New Roman" w:eastAsia="Times New Roman" w:hAnsi="Times New Roman" w:cs="Times New Roman"/>
          <w:sz w:val="24"/>
          <w:szCs w:val="24"/>
          <w:lang w:eastAsia="ru-RU"/>
        </w:rPr>
        <w:t>8</w:t>
      </w:r>
      <w:r w:rsidRPr="001B4486">
        <w:rPr>
          <w:rFonts w:ascii="Times New Roman" w:eastAsia="Times New Roman" w:hAnsi="Times New Roman" w:cs="Times New Roman"/>
          <w:sz w:val="24"/>
          <w:szCs w:val="24"/>
          <w:lang w:eastAsia="ru-RU"/>
        </w:rPr>
        <w:t xml:space="preserve"> класса МОУ «</w:t>
      </w:r>
      <w:r w:rsidR="00F6003A" w:rsidRPr="001B4486">
        <w:rPr>
          <w:rFonts w:ascii="Times New Roman" w:eastAsia="Times New Roman" w:hAnsi="Times New Roman" w:cs="Times New Roman"/>
          <w:sz w:val="24"/>
          <w:szCs w:val="24"/>
          <w:lang w:eastAsia="ru-RU"/>
        </w:rPr>
        <w:t>Шатковская</w:t>
      </w:r>
      <w:r w:rsidRPr="001B4486">
        <w:rPr>
          <w:rFonts w:ascii="Times New Roman" w:eastAsia="Times New Roman" w:hAnsi="Times New Roman" w:cs="Times New Roman"/>
          <w:sz w:val="24"/>
          <w:szCs w:val="24"/>
          <w:lang w:eastAsia="ru-RU"/>
        </w:rPr>
        <w:t xml:space="preserve"> СШ».</w:t>
      </w:r>
    </w:p>
    <w:p w:rsidR="00587642" w:rsidRPr="001B4486" w:rsidRDefault="007A3AA2" w:rsidP="009A6CE6">
      <w:pPr>
        <w:jc w:val="both"/>
        <w:rPr>
          <w:rFonts w:ascii="Times New Roman" w:eastAsia="Times New Roman" w:hAnsi="Times New Roman" w:cs="Times New Roman"/>
          <w:sz w:val="24"/>
          <w:szCs w:val="24"/>
          <w:lang w:eastAsia="ru-RU"/>
        </w:rPr>
      </w:pPr>
      <w:r w:rsidRPr="001B4486">
        <w:rPr>
          <w:rFonts w:ascii="Times New Roman" w:eastAsia="Times New Roman" w:hAnsi="Times New Roman" w:cs="Times New Roman"/>
          <w:sz w:val="24"/>
          <w:szCs w:val="24"/>
          <w:lang w:eastAsia="ru-RU"/>
        </w:rPr>
        <w:t xml:space="preserve">  </w:t>
      </w:r>
      <w:r w:rsidR="00587642" w:rsidRPr="001B4486">
        <w:rPr>
          <w:rFonts w:ascii="Times New Roman" w:eastAsia="Times New Roman" w:hAnsi="Times New Roman" w:cs="Times New Roman"/>
          <w:sz w:val="24"/>
          <w:szCs w:val="24"/>
          <w:lang w:eastAsia="ru-RU"/>
        </w:rPr>
        <w:t xml:space="preserve">  Учащиеся школ района, приняли участие в </w:t>
      </w:r>
      <w:r w:rsidR="00CC2C02" w:rsidRPr="001B4486">
        <w:rPr>
          <w:rFonts w:ascii="Times New Roman" w:eastAsia="Times New Roman" w:hAnsi="Times New Roman" w:cs="Times New Roman"/>
          <w:sz w:val="24"/>
          <w:szCs w:val="24"/>
          <w:lang w:eastAsia="ru-RU"/>
        </w:rPr>
        <w:t>муниципальном этапе соревнований по интеллектуально – развивающей  игре «Что? Где? Когда?»</w:t>
      </w:r>
      <w:r w:rsidR="00CC2C02" w:rsidRPr="001B4486">
        <w:t xml:space="preserve"> </w:t>
      </w:r>
      <w:r w:rsidR="00CC2C02" w:rsidRPr="001B4486">
        <w:rPr>
          <w:rFonts w:ascii="Times New Roman" w:eastAsia="Times New Roman" w:hAnsi="Times New Roman" w:cs="Times New Roman"/>
          <w:sz w:val="24"/>
          <w:szCs w:val="24"/>
          <w:lang w:eastAsia="ru-RU"/>
        </w:rPr>
        <w:t>в  рамках Интеллектуальной Олимпиады Приволжского федерального округа среди школьников.</w:t>
      </w:r>
      <w:r w:rsidR="00587642" w:rsidRPr="001B4486">
        <w:rPr>
          <w:rFonts w:ascii="Times New Roman" w:eastAsia="Times New Roman" w:hAnsi="Times New Roman" w:cs="Times New Roman"/>
          <w:sz w:val="24"/>
          <w:szCs w:val="24"/>
          <w:lang w:eastAsia="ru-RU"/>
        </w:rPr>
        <w:t xml:space="preserve"> В муниципальном этапе приняли участие </w:t>
      </w:r>
      <w:r w:rsidR="00CC2C02" w:rsidRPr="001B4486">
        <w:rPr>
          <w:rFonts w:ascii="Times New Roman" w:eastAsia="Times New Roman" w:hAnsi="Times New Roman" w:cs="Times New Roman"/>
          <w:sz w:val="24"/>
          <w:szCs w:val="24"/>
          <w:lang w:eastAsia="ru-RU"/>
        </w:rPr>
        <w:t>7</w:t>
      </w:r>
      <w:r w:rsidR="00587642" w:rsidRPr="001B4486">
        <w:rPr>
          <w:rFonts w:ascii="Times New Roman" w:eastAsia="Times New Roman" w:hAnsi="Times New Roman" w:cs="Times New Roman"/>
          <w:sz w:val="24"/>
          <w:szCs w:val="24"/>
          <w:lang w:eastAsia="ru-RU"/>
        </w:rPr>
        <w:t xml:space="preserve"> команд </w:t>
      </w:r>
      <w:r w:rsidR="00784CCA" w:rsidRPr="001B4486">
        <w:rPr>
          <w:rFonts w:ascii="Times New Roman" w:eastAsia="Times New Roman" w:hAnsi="Times New Roman" w:cs="Times New Roman"/>
          <w:sz w:val="24"/>
          <w:szCs w:val="24"/>
          <w:lang w:eastAsia="ru-RU"/>
        </w:rPr>
        <w:t xml:space="preserve"> из </w:t>
      </w:r>
      <w:r w:rsidR="00CC2C02" w:rsidRPr="001B4486">
        <w:rPr>
          <w:rFonts w:ascii="Times New Roman" w:eastAsia="Times New Roman" w:hAnsi="Times New Roman" w:cs="Times New Roman"/>
          <w:sz w:val="24"/>
          <w:szCs w:val="24"/>
          <w:lang w:eastAsia="ru-RU"/>
        </w:rPr>
        <w:t>7</w:t>
      </w:r>
      <w:r w:rsidR="00784CCA" w:rsidRPr="001B4486">
        <w:rPr>
          <w:rFonts w:ascii="Times New Roman" w:eastAsia="Times New Roman" w:hAnsi="Times New Roman" w:cs="Times New Roman"/>
          <w:sz w:val="24"/>
          <w:szCs w:val="24"/>
          <w:lang w:eastAsia="ru-RU"/>
        </w:rPr>
        <w:t xml:space="preserve"> ОУ </w:t>
      </w:r>
      <w:r w:rsidR="00587642" w:rsidRPr="001B4486">
        <w:rPr>
          <w:rFonts w:ascii="Times New Roman" w:eastAsia="Times New Roman" w:hAnsi="Times New Roman" w:cs="Times New Roman"/>
          <w:sz w:val="24"/>
          <w:szCs w:val="24"/>
          <w:lang w:eastAsia="ru-RU"/>
        </w:rPr>
        <w:t>района. Команда «МОУ «Шатковская СШ»</w:t>
      </w:r>
      <w:r w:rsidR="00AA1709" w:rsidRPr="001B4486">
        <w:rPr>
          <w:rFonts w:ascii="Times New Roman" w:eastAsia="Times New Roman" w:hAnsi="Times New Roman" w:cs="Times New Roman"/>
          <w:sz w:val="24"/>
          <w:szCs w:val="24"/>
          <w:lang w:eastAsia="ru-RU"/>
        </w:rPr>
        <w:t xml:space="preserve"> </w:t>
      </w:r>
      <w:r w:rsidR="00CC2C02" w:rsidRPr="001B4486">
        <w:rPr>
          <w:rFonts w:ascii="Times New Roman" w:eastAsia="Times New Roman" w:hAnsi="Times New Roman" w:cs="Times New Roman"/>
          <w:sz w:val="24"/>
          <w:szCs w:val="24"/>
          <w:lang w:eastAsia="ru-RU"/>
        </w:rPr>
        <w:t xml:space="preserve">«Эрудит» </w:t>
      </w:r>
      <w:proofErr w:type="gramStart"/>
      <w:r w:rsidR="00AA1709" w:rsidRPr="001B4486">
        <w:rPr>
          <w:rFonts w:ascii="Times New Roman" w:eastAsia="Times New Roman" w:hAnsi="Times New Roman" w:cs="Times New Roman"/>
          <w:sz w:val="24"/>
          <w:szCs w:val="24"/>
          <w:lang w:eastAsia="ru-RU"/>
        </w:rPr>
        <w:t>заняла 1 место</w:t>
      </w:r>
      <w:r w:rsidR="00587642" w:rsidRPr="001B4486">
        <w:rPr>
          <w:rFonts w:ascii="Times New Roman" w:eastAsia="Times New Roman" w:hAnsi="Times New Roman" w:cs="Times New Roman"/>
          <w:sz w:val="24"/>
          <w:szCs w:val="24"/>
          <w:lang w:eastAsia="ru-RU"/>
        </w:rPr>
        <w:t xml:space="preserve"> </w:t>
      </w:r>
      <w:r w:rsidR="00CC2C02" w:rsidRPr="001B4486">
        <w:rPr>
          <w:rFonts w:ascii="Times New Roman" w:eastAsia="Times New Roman" w:hAnsi="Times New Roman" w:cs="Times New Roman"/>
          <w:sz w:val="24"/>
          <w:szCs w:val="24"/>
          <w:lang w:eastAsia="ru-RU"/>
        </w:rPr>
        <w:t>У</w:t>
      </w:r>
      <w:r w:rsidR="00587642" w:rsidRPr="001B4486">
        <w:rPr>
          <w:rFonts w:ascii="Times New Roman" w:eastAsia="Times New Roman" w:hAnsi="Times New Roman" w:cs="Times New Roman"/>
          <w:sz w:val="24"/>
          <w:szCs w:val="24"/>
          <w:lang w:eastAsia="ru-RU"/>
        </w:rPr>
        <w:t>частие в региональном этапе данных соревнований</w:t>
      </w:r>
      <w:r w:rsidR="00CC2C02" w:rsidRPr="001B4486">
        <w:rPr>
          <w:rFonts w:ascii="Times New Roman" w:eastAsia="Times New Roman" w:hAnsi="Times New Roman" w:cs="Times New Roman"/>
          <w:sz w:val="24"/>
          <w:szCs w:val="24"/>
          <w:lang w:eastAsia="ru-RU"/>
        </w:rPr>
        <w:t xml:space="preserve"> не приняли</w:t>
      </w:r>
      <w:proofErr w:type="gramEnd"/>
      <w:r w:rsidR="00587642" w:rsidRPr="001B4486">
        <w:rPr>
          <w:rFonts w:ascii="Times New Roman" w:eastAsia="Times New Roman" w:hAnsi="Times New Roman" w:cs="Times New Roman"/>
          <w:sz w:val="24"/>
          <w:szCs w:val="24"/>
          <w:lang w:eastAsia="ru-RU"/>
        </w:rPr>
        <w:t>.</w:t>
      </w:r>
    </w:p>
    <w:p w:rsidR="00E858D2" w:rsidRPr="001B4486" w:rsidRDefault="00E858D2" w:rsidP="009A6CE6">
      <w:pPr>
        <w:jc w:val="both"/>
        <w:rPr>
          <w:rFonts w:ascii="Times New Roman" w:eastAsia="Times New Roman" w:hAnsi="Times New Roman" w:cs="Times New Roman"/>
          <w:sz w:val="24"/>
          <w:szCs w:val="24"/>
          <w:lang w:eastAsia="ru-RU"/>
        </w:rPr>
      </w:pPr>
      <w:r w:rsidRPr="001B4486">
        <w:rPr>
          <w:rFonts w:ascii="Times New Roman" w:eastAsia="Times New Roman" w:hAnsi="Times New Roman" w:cs="Times New Roman"/>
          <w:sz w:val="24"/>
          <w:szCs w:val="24"/>
          <w:lang w:eastAsia="ru-RU"/>
        </w:rPr>
        <w:t xml:space="preserve">  </w:t>
      </w:r>
    </w:p>
    <w:p w:rsidR="00851F89" w:rsidRPr="001B4486" w:rsidRDefault="00B539DA" w:rsidP="00836DB6">
      <w:pPr>
        <w:tabs>
          <w:tab w:val="left" w:pos="0"/>
          <w:tab w:val="left" w:pos="709"/>
        </w:tabs>
        <w:spacing w:after="0"/>
        <w:jc w:val="both"/>
        <w:rPr>
          <w:rFonts w:ascii="Times New Roman" w:eastAsia="Times New Roman" w:hAnsi="Times New Roman" w:cs="Times New Roman"/>
          <w:sz w:val="24"/>
          <w:szCs w:val="24"/>
          <w:lang w:eastAsia="ru-RU"/>
        </w:rPr>
      </w:pPr>
      <w:r w:rsidRPr="001B4486">
        <w:rPr>
          <w:rFonts w:ascii="Times New Roman" w:eastAsia="Times New Roman" w:hAnsi="Times New Roman" w:cs="Times New Roman"/>
          <w:sz w:val="24"/>
          <w:szCs w:val="24"/>
          <w:lang w:eastAsia="ru-RU"/>
        </w:rPr>
        <w:t xml:space="preserve">      </w:t>
      </w:r>
      <w:r w:rsidR="00D36FD2" w:rsidRPr="001B4486">
        <w:rPr>
          <w:rFonts w:ascii="Times New Roman" w:eastAsia="Times New Roman" w:hAnsi="Times New Roman" w:cs="Times New Roman"/>
          <w:sz w:val="24"/>
          <w:szCs w:val="24"/>
          <w:lang w:eastAsia="ru-RU"/>
        </w:rPr>
        <w:t xml:space="preserve">   </w:t>
      </w:r>
    </w:p>
    <w:p w:rsidR="006A74C0" w:rsidRPr="001B4486" w:rsidRDefault="001720A2" w:rsidP="00836DB6">
      <w:pPr>
        <w:suppressAutoHyphens/>
        <w:spacing w:after="0"/>
        <w:jc w:val="both"/>
        <w:rPr>
          <w:rFonts w:ascii="Times New Roman" w:eastAsia="Calibri" w:hAnsi="Times New Roman" w:cs="Times New Roman"/>
          <w:b/>
          <w:sz w:val="24"/>
          <w:szCs w:val="24"/>
          <w:lang w:eastAsia="ar-SA"/>
        </w:rPr>
      </w:pPr>
      <w:r w:rsidRPr="001B4486">
        <w:rPr>
          <w:rFonts w:ascii="Times New Roman" w:eastAsia="Calibri" w:hAnsi="Times New Roman" w:cs="Times New Roman"/>
          <w:sz w:val="24"/>
          <w:szCs w:val="24"/>
          <w:lang w:eastAsia="ar-SA"/>
        </w:rPr>
        <w:t xml:space="preserve">  </w:t>
      </w:r>
      <w:r w:rsidR="00500792" w:rsidRPr="001B4486">
        <w:rPr>
          <w:rFonts w:ascii="Times New Roman" w:eastAsia="Calibri" w:hAnsi="Times New Roman" w:cs="Times New Roman"/>
          <w:b/>
          <w:sz w:val="24"/>
          <w:szCs w:val="24"/>
          <w:lang w:eastAsia="ar-SA"/>
        </w:rPr>
        <w:t xml:space="preserve">Реализация </w:t>
      </w:r>
      <w:r w:rsidR="00AD622A" w:rsidRPr="001B4486">
        <w:rPr>
          <w:rFonts w:ascii="Times New Roman" w:eastAsia="Calibri" w:hAnsi="Times New Roman" w:cs="Times New Roman"/>
          <w:b/>
          <w:sz w:val="24"/>
          <w:szCs w:val="24"/>
          <w:lang w:eastAsia="ar-SA"/>
        </w:rPr>
        <w:t xml:space="preserve"> </w:t>
      </w:r>
      <w:r w:rsidR="00F53047" w:rsidRPr="001B4486">
        <w:rPr>
          <w:rFonts w:ascii="Times New Roman" w:eastAsia="Calibri" w:hAnsi="Times New Roman" w:cs="Times New Roman"/>
          <w:b/>
          <w:sz w:val="24"/>
          <w:szCs w:val="24"/>
          <w:lang w:eastAsia="ar-SA"/>
        </w:rPr>
        <w:t xml:space="preserve">обновленных </w:t>
      </w:r>
      <w:r w:rsidR="00AD622A" w:rsidRPr="001B4486">
        <w:rPr>
          <w:rFonts w:ascii="Times New Roman" w:eastAsia="Calibri" w:hAnsi="Times New Roman" w:cs="Times New Roman"/>
          <w:b/>
          <w:sz w:val="24"/>
          <w:szCs w:val="24"/>
          <w:lang w:eastAsia="ar-SA"/>
        </w:rPr>
        <w:t>ФГОС НОО и ФГОС ООО</w:t>
      </w:r>
      <w:r w:rsidR="006A74C0" w:rsidRPr="001B4486">
        <w:rPr>
          <w:rFonts w:ascii="Times New Roman" w:eastAsia="Calibri" w:hAnsi="Times New Roman" w:cs="Times New Roman"/>
          <w:b/>
          <w:sz w:val="24"/>
          <w:szCs w:val="24"/>
          <w:lang w:eastAsia="ar-SA"/>
        </w:rPr>
        <w:t xml:space="preserve">, </w:t>
      </w:r>
      <w:r w:rsidR="00F53047" w:rsidRPr="001B4486">
        <w:rPr>
          <w:rFonts w:ascii="Times New Roman" w:eastAsia="Calibri" w:hAnsi="Times New Roman" w:cs="Times New Roman"/>
          <w:b/>
          <w:sz w:val="24"/>
          <w:szCs w:val="24"/>
          <w:lang w:eastAsia="ar-SA"/>
        </w:rPr>
        <w:t xml:space="preserve"> подготовка к введению </w:t>
      </w:r>
      <w:r w:rsidR="006A74C0" w:rsidRPr="001B4486">
        <w:rPr>
          <w:rFonts w:ascii="Times New Roman" w:eastAsia="Calibri" w:hAnsi="Times New Roman" w:cs="Times New Roman"/>
          <w:b/>
          <w:sz w:val="24"/>
          <w:szCs w:val="24"/>
          <w:lang w:eastAsia="ar-SA"/>
        </w:rPr>
        <w:t>ФГОС СОО.</w:t>
      </w:r>
      <w:r w:rsidRPr="001B4486">
        <w:rPr>
          <w:rFonts w:ascii="Times New Roman" w:eastAsia="Calibri" w:hAnsi="Times New Roman" w:cs="Times New Roman"/>
          <w:b/>
          <w:sz w:val="24"/>
          <w:szCs w:val="24"/>
          <w:lang w:eastAsia="ar-SA"/>
        </w:rPr>
        <w:t xml:space="preserve"> </w:t>
      </w:r>
      <w:r w:rsidR="00DC3E1A" w:rsidRPr="001B4486">
        <w:rPr>
          <w:rFonts w:ascii="Times New Roman" w:eastAsia="Calibri" w:hAnsi="Times New Roman" w:cs="Times New Roman"/>
          <w:b/>
          <w:sz w:val="24"/>
          <w:szCs w:val="24"/>
          <w:lang w:eastAsia="ar-SA"/>
        </w:rPr>
        <w:t xml:space="preserve"> </w:t>
      </w:r>
    </w:p>
    <w:p w:rsidR="00E913A2" w:rsidRPr="001B4486" w:rsidRDefault="004B6933" w:rsidP="00836DB6">
      <w:pPr>
        <w:suppressAutoHyphens/>
        <w:spacing w:after="0"/>
        <w:jc w:val="both"/>
        <w:rPr>
          <w:rFonts w:ascii="Times New Roman" w:eastAsia="Calibri" w:hAnsi="Times New Roman" w:cs="Times New Roman"/>
          <w:sz w:val="24"/>
          <w:szCs w:val="24"/>
          <w:lang w:eastAsia="ar-SA"/>
        </w:rPr>
      </w:pPr>
      <w:r w:rsidRPr="001B4486">
        <w:rPr>
          <w:rFonts w:ascii="Times New Roman" w:eastAsia="Calibri" w:hAnsi="Times New Roman" w:cs="Times New Roman"/>
          <w:sz w:val="24"/>
          <w:szCs w:val="24"/>
          <w:lang w:eastAsia="ar-SA"/>
        </w:rPr>
        <w:t xml:space="preserve">    </w:t>
      </w:r>
      <w:r w:rsidR="00591184" w:rsidRPr="001B4486">
        <w:rPr>
          <w:rFonts w:ascii="Times New Roman" w:eastAsia="Calibri" w:hAnsi="Times New Roman" w:cs="Times New Roman"/>
          <w:sz w:val="24"/>
          <w:szCs w:val="24"/>
          <w:lang w:eastAsia="ar-SA"/>
        </w:rPr>
        <w:t>Формирование единого образовательного пространства – одно из ключевых направлений развития системы образования страны.  В рамках исполнения поручения Президента Российской Федерации в стране ведется планомерная работа по обновлению содержания общего образования.</w:t>
      </w:r>
      <w:r w:rsidR="00E913A2" w:rsidRPr="001B4486">
        <w:rPr>
          <w:rFonts w:ascii="Times New Roman" w:eastAsia="Calibri" w:hAnsi="Times New Roman" w:cs="Times New Roman"/>
          <w:sz w:val="24"/>
          <w:szCs w:val="24"/>
          <w:lang w:eastAsia="ar-SA"/>
        </w:rPr>
        <w:t xml:space="preserve"> Для формирования единого образовательного пространства разработаны и приняты стратегически важные документы, касающиеся содержания образования: обновлены федеральные государственные образовательные </w:t>
      </w:r>
      <w:r w:rsidR="00E913A2" w:rsidRPr="001B4486">
        <w:rPr>
          <w:rFonts w:ascii="Times New Roman" w:eastAsia="Calibri" w:hAnsi="Times New Roman" w:cs="Times New Roman"/>
          <w:sz w:val="24"/>
          <w:szCs w:val="24"/>
          <w:lang w:eastAsia="ar-SA"/>
        </w:rPr>
        <w:lastRenderedPageBreak/>
        <w:t>стандарты (далее – ФГОС), утверждены федеральные основные общеобразовательные программы.</w:t>
      </w:r>
      <w:r w:rsidR="00E913A2" w:rsidRPr="001B4486">
        <w:t xml:space="preserve"> </w:t>
      </w:r>
    </w:p>
    <w:p w:rsidR="00851F89" w:rsidRPr="001B4486" w:rsidRDefault="00F53047" w:rsidP="00836DB6">
      <w:pPr>
        <w:suppressAutoHyphens/>
        <w:spacing w:after="0"/>
        <w:jc w:val="both"/>
        <w:rPr>
          <w:rFonts w:ascii="Times New Roman" w:eastAsia="Calibri" w:hAnsi="Times New Roman" w:cs="Times New Roman"/>
          <w:sz w:val="24"/>
          <w:szCs w:val="24"/>
          <w:lang w:eastAsia="ar-SA"/>
        </w:rPr>
      </w:pPr>
      <w:r w:rsidRPr="001B4486">
        <w:rPr>
          <w:rFonts w:ascii="Times New Roman" w:eastAsia="Calibri" w:hAnsi="Times New Roman" w:cs="Times New Roman"/>
          <w:sz w:val="24"/>
          <w:szCs w:val="24"/>
          <w:lang w:eastAsia="ar-SA"/>
        </w:rPr>
        <w:t>В 2022-2023 учебном году с 1 по 8 классы в районе обучались по обновленным ФГОС НОО и обновленным ФГОС ООО.</w:t>
      </w:r>
    </w:p>
    <w:p w:rsidR="00707DCE" w:rsidRPr="001B4486" w:rsidRDefault="00707DCE" w:rsidP="00836DB6">
      <w:pPr>
        <w:spacing w:after="0"/>
        <w:jc w:val="both"/>
        <w:rPr>
          <w:rFonts w:ascii="Times New Roman" w:eastAsia="Times New Roman" w:hAnsi="Times New Roman" w:cs="Times New Roman"/>
          <w:sz w:val="24"/>
          <w:szCs w:val="24"/>
          <w:lang w:eastAsia="ru-RU"/>
        </w:rPr>
      </w:pPr>
      <w:r w:rsidRPr="001B4486">
        <w:rPr>
          <w:rFonts w:ascii="Times New Roman" w:eastAsia="Times New Roman" w:hAnsi="Times New Roman" w:cs="Times New Roman"/>
          <w:sz w:val="24"/>
          <w:szCs w:val="24"/>
          <w:lang w:eastAsia="ru-RU"/>
        </w:rPr>
        <w:t xml:space="preserve"> </w:t>
      </w:r>
      <w:r w:rsidR="006A74C0" w:rsidRPr="001B4486">
        <w:rPr>
          <w:rFonts w:ascii="Times New Roman" w:eastAsia="Times New Roman" w:hAnsi="Times New Roman" w:cs="Times New Roman"/>
          <w:sz w:val="24"/>
          <w:szCs w:val="24"/>
          <w:lang w:eastAsia="ru-RU"/>
        </w:rPr>
        <w:t xml:space="preserve">В связи с введением обновленных ФГОС НОО и ФГОС ООО с 1 сентября 2022 года в общеобразовательных учреждениях района в течение года проводилась подготовительная работа. Был определен график перехода на </w:t>
      </w:r>
      <w:proofErr w:type="gramStart"/>
      <w:r w:rsidR="006A74C0" w:rsidRPr="001B4486">
        <w:rPr>
          <w:rFonts w:ascii="Times New Roman" w:eastAsia="Times New Roman" w:hAnsi="Times New Roman" w:cs="Times New Roman"/>
          <w:sz w:val="24"/>
          <w:szCs w:val="24"/>
          <w:lang w:eastAsia="ru-RU"/>
        </w:rPr>
        <w:t>обновленные</w:t>
      </w:r>
      <w:proofErr w:type="gramEnd"/>
      <w:r w:rsidR="006A74C0" w:rsidRPr="001B4486">
        <w:rPr>
          <w:rFonts w:ascii="Times New Roman" w:eastAsia="Times New Roman" w:hAnsi="Times New Roman" w:cs="Times New Roman"/>
          <w:sz w:val="24"/>
          <w:szCs w:val="24"/>
          <w:lang w:eastAsia="ru-RU"/>
        </w:rPr>
        <w:t xml:space="preserve"> ФГОС в районе. В ОУ </w:t>
      </w:r>
      <w:r w:rsidR="00F53047" w:rsidRPr="001B4486">
        <w:rPr>
          <w:rFonts w:ascii="Times New Roman" w:eastAsia="Times New Roman" w:hAnsi="Times New Roman" w:cs="Times New Roman"/>
          <w:sz w:val="24"/>
          <w:szCs w:val="24"/>
          <w:lang w:eastAsia="ru-RU"/>
        </w:rPr>
        <w:t>провели</w:t>
      </w:r>
      <w:r w:rsidR="006A74C0" w:rsidRPr="001B4486">
        <w:rPr>
          <w:rFonts w:ascii="Times New Roman" w:eastAsia="Times New Roman" w:hAnsi="Times New Roman" w:cs="Times New Roman"/>
          <w:sz w:val="24"/>
          <w:szCs w:val="24"/>
          <w:lang w:eastAsia="ru-RU"/>
        </w:rPr>
        <w:t xml:space="preserve"> работ</w:t>
      </w:r>
      <w:r w:rsidR="00F53047" w:rsidRPr="001B4486">
        <w:rPr>
          <w:rFonts w:ascii="Times New Roman" w:eastAsia="Times New Roman" w:hAnsi="Times New Roman" w:cs="Times New Roman"/>
          <w:sz w:val="24"/>
          <w:szCs w:val="24"/>
          <w:lang w:eastAsia="ru-RU"/>
        </w:rPr>
        <w:t>у</w:t>
      </w:r>
      <w:r w:rsidR="006A74C0" w:rsidRPr="001B4486">
        <w:rPr>
          <w:rFonts w:ascii="Times New Roman" w:eastAsia="Times New Roman" w:hAnsi="Times New Roman" w:cs="Times New Roman"/>
          <w:sz w:val="24"/>
          <w:szCs w:val="24"/>
          <w:lang w:eastAsia="ru-RU"/>
        </w:rPr>
        <w:t xml:space="preserve"> по обновлению образовательных программ и норма</w:t>
      </w:r>
      <w:r w:rsidR="00F53047" w:rsidRPr="001B4486">
        <w:rPr>
          <w:rFonts w:ascii="Times New Roman" w:eastAsia="Times New Roman" w:hAnsi="Times New Roman" w:cs="Times New Roman"/>
          <w:sz w:val="24"/>
          <w:szCs w:val="24"/>
          <w:lang w:eastAsia="ru-RU"/>
        </w:rPr>
        <w:t>тивных документов. Все педагоги</w:t>
      </w:r>
      <w:r w:rsidR="006A74C0" w:rsidRPr="001B4486">
        <w:rPr>
          <w:rFonts w:ascii="Times New Roman" w:eastAsia="Times New Roman" w:hAnsi="Times New Roman" w:cs="Times New Roman"/>
          <w:sz w:val="24"/>
          <w:szCs w:val="24"/>
          <w:lang w:eastAsia="ru-RU"/>
        </w:rPr>
        <w:t xml:space="preserve"> прошли курсовую подготовку. Также часть педагогов прошли курсовую подготовку по функциональной грамотности в математике, естественно – научных предметах и </w:t>
      </w:r>
      <w:r w:rsidR="002D760C" w:rsidRPr="001B4486">
        <w:rPr>
          <w:rFonts w:ascii="Times New Roman" w:eastAsia="Times New Roman" w:hAnsi="Times New Roman" w:cs="Times New Roman"/>
          <w:sz w:val="24"/>
          <w:szCs w:val="24"/>
          <w:lang w:eastAsia="ru-RU"/>
        </w:rPr>
        <w:t>читательской грамотности.</w:t>
      </w:r>
      <w:r w:rsidR="00E913A2" w:rsidRPr="001B4486">
        <w:t xml:space="preserve"> </w:t>
      </w:r>
      <w:r w:rsidR="00E913A2" w:rsidRPr="001B4486">
        <w:rPr>
          <w:rFonts w:ascii="Times New Roman" w:eastAsia="Times New Roman" w:hAnsi="Times New Roman" w:cs="Times New Roman"/>
          <w:sz w:val="24"/>
          <w:szCs w:val="24"/>
          <w:lang w:eastAsia="ru-RU"/>
        </w:rPr>
        <w:t>Введение ФООП является обязательным с 1 сентября 2023 г. для обучающихся всех классов (с первого по одиннадцатый) всех образовательных организаций, реализующих образовательные программы начального общего, основного общего, среднего общего образования.</w:t>
      </w:r>
      <w:r w:rsidR="00E913A2" w:rsidRPr="001B4486">
        <w:t xml:space="preserve"> </w:t>
      </w:r>
      <w:r w:rsidR="00E913A2" w:rsidRPr="001B4486">
        <w:rPr>
          <w:rFonts w:ascii="Times New Roman" w:eastAsia="Times New Roman" w:hAnsi="Times New Roman" w:cs="Times New Roman"/>
          <w:sz w:val="24"/>
          <w:szCs w:val="24"/>
          <w:lang w:eastAsia="ru-RU"/>
        </w:rPr>
        <w:t xml:space="preserve">Образовательные организации в обязательном порядке используют федеральные рабочие программы по русскому языку, литературному чтению и окружающему миру в начальной школе, по русскому языку, литературе, истории, обществознанию, географии и ОБЖ в основной и средней школе, которые в настоящее время являются частью </w:t>
      </w:r>
      <w:proofErr w:type="gramStart"/>
      <w:r w:rsidR="00E913A2" w:rsidRPr="001B4486">
        <w:rPr>
          <w:rFonts w:ascii="Times New Roman" w:eastAsia="Times New Roman" w:hAnsi="Times New Roman" w:cs="Times New Roman"/>
          <w:sz w:val="24"/>
          <w:szCs w:val="24"/>
          <w:lang w:eastAsia="ru-RU"/>
        </w:rPr>
        <w:t>утвержденных</w:t>
      </w:r>
      <w:proofErr w:type="gramEnd"/>
      <w:r w:rsidR="00E913A2" w:rsidRPr="001B4486">
        <w:rPr>
          <w:rFonts w:ascii="Times New Roman" w:eastAsia="Times New Roman" w:hAnsi="Times New Roman" w:cs="Times New Roman"/>
          <w:sz w:val="24"/>
          <w:szCs w:val="24"/>
          <w:lang w:eastAsia="ru-RU"/>
        </w:rPr>
        <w:t xml:space="preserve"> ФООП.</w:t>
      </w:r>
      <w:r w:rsidR="00E913A2" w:rsidRPr="001B4486">
        <w:t xml:space="preserve"> </w:t>
      </w:r>
      <w:r w:rsidR="00E913A2" w:rsidRPr="001B4486">
        <w:rPr>
          <w:rFonts w:ascii="Times New Roman" w:eastAsia="Times New Roman" w:hAnsi="Times New Roman" w:cs="Times New Roman"/>
          <w:sz w:val="24"/>
          <w:szCs w:val="24"/>
          <w:lang w:eastAsia="ru-RU"/>
        </w:rPr>
        <w:t>С целью качественного методического сопровождения вопросов введения обновленных ФГОС и ФООП</w:t>
      </w:r>
      <w:r w:rsidR="006A74C0" w:rsidRPr="001B4486">
        <w:rPr>
          <w:rFonts w:ascii="Times New Roman" w:eastAsia="Times New Roman" w:hAnsi="Times New Roman" w:cs="Times New Roman"/>
          <w:sz w:val="24"/>
          <w:szCs w:val="24"/>
          <w:lang w:eastAsia="ru-RU"/>
        </w:rPr>
        <w:t xml:space="preserve"> </w:t>
      </w:r>
      <w:r w:rsidR="00D152E7" w:rsidRPr="001B4486">
        <w:rPr>
          <w:rFonts w:ascii="Times New Roman" w:eastAsia="Times New Roman" w:hAnsi="Times New Roman" w:cs="Times New Roman"/>
          <w:sz w:val="24"/>
          <w:szCs w:val="24"/>
          <w:lang w:eastAsia="ru-RU"/>
        </w:rPr>
        <w:t>в муниципалитете проводилась информационная работа</w:t>
      </w:r>
      <w:r w:rsidR="00C805B2" w:rsidRPr="001B4486">
        <w:rPr>
          <w:rFonts w:ascii="Times New Roman" w:eastAsia="Times New Roman" w:hAnsi="Times New Roman" w:cs="Times New Roman"/>
          <w:sz w:val="24"/>
          <w:szCs w:val="24"/>
          <w:lang w:eastAsia="ru-RU"/>
        </w:rPr>
        <w:t xml:space="preserve"> и методическая работа</w:t>
      </w:r>
      <w:r w:rsidR="00D152E7" w:rsidRPr="001B4486">
        <w:rPr>
          <w:rFonts w:ascii="Times New Roman" w:eastAsia="Times New Roman" w:hAnsi="Times New Roman" w:cs="Times New Roman"/>
          <w:sz w:val="24"/>
          <w:szCs w:val="24"/>
          <w:lang w:eastAsia="ru-RU"/>
        </w:rPr>
        <w:t>. Данные вопросы были включены в совещания директоров школ, заместителей руководителей образовательных организаций, планы районных методических объединений учителей предметников</w:t>
      </w:r>
      <w:r w:rsidR="005F43ED" w:rsidRPr="001B4486">
        <w:rPr>
          <w:rFonts w:ascii="Times New Roman" w:eastAsia="Times New Roman" w:hAnsi="Times New Roman" w:cs="Times New Roman"/>
          <w:sz w:val="24"/>
          <w:szCs w:val="24"/>
          <w:lang w:eastAsia="ru-RU"/>
        </w:rPr>
        <w:t>.</w:t>
      </w:r>
      <w:r w:rsidR="00C805B2" w:rsidRPr="001B4486">
        <w:t xml:space="preserve"> </w:t>
      </w:r>
      <w:r w:rsidR="00C805B2" w:rsidRPr="001B4486">
        <w:rPr>
          <w:rFonts w:ascii="Times New Roman" w:hAnsi="Times New Roman" w:cs="Times New Roman"/>
          <w:sz w:val="24"/>
          <w:szCs w:val="24"/>
        </w:rPr>
        <w:t>Были</w:t>
      </w:r>
      <w:r w:rsidR="00C805B2" w:rsidRPr="001B4486">
        <w:rPr>
          <w:rFonts w:ascii="Times New Roman" w:eastAsia="Times New Roman" w:hAnsi="Times New Roman" w:cs="Times New Roman"/>
          <w:sz w:val="24"/>
          <w:szCs w:val="24"/>
          <w:lang w:eastAsia="ru-RU"/>
        </w:rPr>
        <w:t xml:space="preserve"> изучены актуальные нормативно-правовые </w:t>
      </w:r>
      <w:proofErr w:type="spellStart"/>
      <w:r w:rsidR="00C805B2" w:rsidRPr="001B4486">
        <w:rPr>
          <w:rFonts w:ascii="Times New Roman" w:eastAsia="Times New Roman" w:hAnsi="Times New Roman" w:cs="Times New Roman"/>
          <w:sz w:val="24"/>
          <w:szCs w:val="24"/>
          <w:lang w:eastAsia="ru-RU"/>
        </w:rPr>
        <w:t>актоы</w:t>
      </w:r>
      <w:proofErr w:type="spellEnd"/>
      <w:r w:rsidR="00C805B2" w:rsidRPr="001B4486">
        <w:rPr>
          <w:rFonts w:ascii="Times New Roman" w:eastAsia="Times New Roman" w:hAnsi="Times New Roman" w:cs="Times New Roman"/>
          <w:sz w:val="24"/>
          <w:szCs w:val="24"/>
          <w:lang w:eastAsia="ru-RU"/>
        </w:rPr>
        <w:t xml:space="preserve"> и методические материалы по вопросу реализации ФООП.</w:t>
      </w:r>
      <w:r w:rsidR="00196D0F" w:rsidRPr="001B4486">
        <w:t xml:space="preserve"> </w:t>
      </w:r>
      <w:r w:rsidR="00196D0F" w:rsidRPr="001B4486">
        <w:rPr>
          <w:rFonts w:ascii="Times New Roman" w:eastAsia="Times New Roman" w:hAnsi="Times New Roman" w:cs="Times New Roman"/>
          <w:sz w:val="24"/>
          <w:szCs w:val="24"/>
          <w:lang w:eastAsia="ru-RU"/>
        </w:rPr>
        <w:t>Составлены дорожные карты подготовки ОО к переходу на ФООП, сформированы  рабочие группы для выполнения мероприятий дорожной карты.</w:t>
      </w:r>
      <w:r w:rsidR="00196D0F" w:rsidRPr="001B4486">
        <w:t xml:space="preserve">  </w:t>
      </w:r>
      <w:r w:rsidR="00196D0F" w:rsidRPr="001B4486">
        <w:rPr>
          <w:rFonts w:ascii="Times New Roman" w:hAnsi="Times New Roman" w:cs="Times New Roman"/>
          <w:sz w:val="24"/>
          <w:szCs w:val="24"/>
        </w:rPr>
        <w:t>В ОУ ведется работа по</w:t>
      </w:r>
      <w:r w:rsidR="00196D0F" w:rsidRPr="001B4486">
        <w:t xml:space="preserve"> </w:t>
      </w:r>
      <w:r w:rsidR="00196D0F" w:rsidRPr="001B4486">
        <w:rPr>
          <w:rFonts w:ascii="Times New Roman" w:eastAsia="Times New Roman" w:hAnsi="Times New Roman" w:cs="Times New Roman"/>
          <w:sz w:val="24"/>
          <w:szCs w:val="24"/>
          <w:lang w:eastAsia="ru-RU"/>
        </w:rPr>
        <w:t>разработке  основны</w:t>
      </w:r>
      <w:r w:rsidR="00505D86" w:rsidRPr="001B4486">
        <w:rPr>
          <w:rFonts w:ascii="Times New Roman" w:eastAsia="Times New Roman" w:hAnsi="Times New Roman" w:cs="Times New Roman"/>
          <w:sz w:val="24"/>
          <w:szCs w:val="24"/>
          <w:lang w:eastAsia="ru-RU"/>
        </w:rPr>
        <w:t>х</w:t>
      </w:r>
      <w:r w:rsidR="00196D0F" w:rsidRPr="001B4486">
        <w:rPr>
          <w:rFonts w:ascii="Times New Roman" w:eastAsia="Times New Roman" w:hAnsi="Times New Roman" w:cs="Times New Roman"/>
          <w:sz w:val="24"/>
          <w:szCs w:val="24"/>
          <w:lang w:eastAsia="ru-RU"/>
        </w:rPr>
        <w:t xml:space="preserve"> образовательны</w:t>
      </w:r>
      <w:r w:rsidR="00505D86" w:rsidRPr="001B4486">
        <w:rPr>
          <w:rFonts w:ascii="Times New Roman" w:eastAsia="Times New Roman" w:hAnsi="Times New Roman" w:cs="Times New Roman"/>
          <w:sz w:val="24"/>
          <w:szCs w:val="24"/>
          <w:lang w:eastAsia="ru-RU"/>
        </w:rPr>
        <w:t>х программ</w:t>
      </w:r>
      <w:r w:rsidR="00196D0F" w:rsidRPr="001B4486">
        <w:rPr>
          <w:rFonts w:ascii="Times New Roman" w:eastAsia="Times New Roman" w:hAnsi="Times New Roman" w:cs="Times New Roman"/>
          <w:sz w:val="24"/>
          <w:szCs w:val="24"/>
          <w:lang w:eastAsia="ru-RU"/>
        </w:rPr>
        <w:t xml:space="preserve"> по уровням образования с учётом требований ФООП</w:t>
      </w:r>
      <w:r w:rsidR="003F7D79" w:rsidRPr="001B4486">
        <w:rPr>
          <w:rFonts w:ascii="Times New Roman" w:eastAsia="Times New Roman" w:hAnsi="Times New Roman" w:cs="Times New Roman"/>
          <w:sz w:val="24"/>
          <w:szCs w:val="24"/>
          <w:lang w:eastAsia="ru-RU"/>
        </w:rPr>
        <w:t>.</w:t>
      </w:r>
      <w:r w:rsidR="005F43ED" w:rsidRPr="001B4486">
        <w:rPr>
          <w:rFonts w:ascii="Times New Roman" w:eastAsia="Times New Roman" w:hAnsi="Times New Roman" w:cs="Times New Roman"/>
          <w:sz w:val="24"/>
          <w:szCs w:val="24"/>
          <w:lang w:eastAsia="ru-RU"/>
        </w:rPr>
        <w:t xml:space="preserve"> </w:t>
      </w:r>
      <w:r w:rsidR="00024EE7" w:rsidRPr="001B4486">
        <w:rPr>
          <w:rFonts w:ascii="Times New Roman" w:eastAsia="Times New Roman" w:hAnsi="Times New Roman" w:cs="Times New Roman"/>
          <w:sz w:val="24"/>
          <w:szCs w:val="24"/>
          <w:lang w:eastAsia="ru-RU"/>
        </w:rPr>
        <w:t>В ОУ утвержден план – график  по повышению уровня профессионального мастерства педагогических работников, определен перечень локальных нормативных актов, в которые требуется внести изменения.</w:t>
      </w:r>
      <w:r w:rsidR="00500792" w:rsidRPr="001B4486">
        <w:rPr>
          <w:rFonts w:ascii="Times New Roman" w:eastAsia="Times New Roman" w:hAnsi="Times New Roman" w:cs="Times New Roman"/>
          <w:sz w:val="24"/>
          <w:szCs w:val="24"/>
          <w:lang w:eastAsia="ru-RU"/>
        </w:rPr>
        <w:t xml:space="preserve"> </w:t>
      </w:r>
      <w:r w:rsidR="00024EE7" w:rsidRPr="001B4486">
        <w:rPr>
          <w:rFonts w:ascii="Times New Roman" w:eastAsia="Times New Roman" w:hAnsi="Times New Roman" w:cs="Times New Roman"/>
          <w:sz w:val="24"/>
          <w:szCs w:val="24"/>
          <w:lang w:eastAsia="ru-RU"/>
        </w:rPr>
        <w:t xml:space="preserve"> Внесены изменения в должностные инструкции сотрудников ОО.</w:t>
      </w:r>
      <w:r w:rsidR="003F7D79" w:rsidRPr="001B4486">
        <w:t xml:space="preserve"> </w:t>
      </w:r>
      <w:r w:rsidR="003F7D79" w:rsidRPr="001B4486">
        <w:rPr>
          <w:rFonts w:ascii="Times New Roman" w:eastAsia="Times New Roman" w:hAnsi="Times New Roman" w:cs="Times New Roman"/>
          <w:sz w:val="24"/>
          <w:szCs w:val="24"/>
          <w:lang w:eastAsia="ru-RU"/>
        </w:rPr>
        <w:t>В целях методического сопровождения обновления содержания общего образования</w:t>
      </w:r>
      <w:r w:rsidR="00024EE7" w:rsidRPr="001B4486">
        <w:rPr>
          <w:rFonts w:ascii="Times New Roman" w:eastAsia="Times New Roman" w:hAnsi="Times New Roman" w:cs="Times New Roman"/>
          <w:sz w:val="24"/>
          <w:szCs w:val="24"/>
          <w:lang w:eastAsia="ru-RU"/>
        </w:rPr>
        <w:t xml:space="preserve"> </w:t>
      </w:r>
      <w:r w:rsidR="003F7D79" w:rsidRPr="001B4486">
        <w:rPr>
          <w:rFonts w:ascii="Times New Roman" w:eastAsia="Times New Roman" w:hAnsi="Times New Roman" w:cs="Times New Roman"/>
          <w:sz w:val="24"/>
          <w:szCs w:val="24"/>
          <w:lang w:eastAsia="ru-RU"/>
        </w:rPr>
        <w:t xml:space="preserve"> организуется просмотр методических семинаров (</w:t>
      </w:r>
      <w:proofErr w:type="spellStart"/>
      <w:r w:rsidR="003F7D79" w:rsidRPr="001B4486">
        <w:rPr>
          <w:rFonts w:ascii="Times New Roman" w:eastAsia="Times New Roman" w:hAnsi="Times New Roman" w:cs="Times New Roman"/>
          <w:sz w:val="24"/>
          <w:szCs w:val="24"/>
          <w:lang w:eastAsia="ru-RU"/>
        </w:rPr>
        <w:t>вебинаров</w:t>
      </w:r>
      <w:proofErr w:type="spellEnd"/>
      <w:r w:rsidR="003F7D79" w:rsidRPr="001B4486">
        <w:rPr>
          <w:rFonts w:ascii="Times New Roman" w:eastAsia="Times New Roman" w:hAnsi="Times New Roman" w:cs="Times New Roman"/>
          <w:sz w:val="24"/>
          <w:szCs w:val="24"/>
          <w:lang w:eastAsia="ru-RU"/>
        </w:rPr>
        <w:t>) для учителей по актуальным вопросам реализации обновленных ФГОС начального общего, основного общего и среднего общего образования в соответствии с ФООП.</w:t>
      </w:r>
    </w:p>
    <w:p w:rsidR="007B1312" w:rsidRPr="007B1312" w:rsidRDefault="00707DCE" w:rsidP="007B1312">
      <w:pPr>
        <w:spacing w:line="360" w:lineRule="auto"/>
        <w:ind w:firstLine="567"/>
        <w:jc w:val="both"/>
        <w:rPr>
          <w:rFonts w:ascii="Times New Roman" w:eastAsia="Times New Roman" w:hAnsi="Times New Roman" w:cs="Times New Roman"/>
          <w:color w:val="FF0000"/>
          <w:sz w:val="28"/>
          <w:szCs w:val="28"/>
          <w:lang w:eastAsia="ja-JP"/>
        </w:rPr>
      </w:pPr>
      <w:r w:rsidRPr="00707DCE">
        <w:rPr>
          <w:rFonts w:ascii="Times New Roman" w:eastAsia="Times New Roman" w:hAnsi="Times New Roman" w:cs="Times New Roman"/>
          <w:sz w:val="24"/>
          <w:szCs w:val="24"/>
          <w:lang w:eastAsia="ru-RU"/>
        </w:rPr>
        <w:t xml:space="preserve">    </w:t>
      </w:r>
      <w:r w:rsidR="00540054">
        <w:rPr>
          <w:rFonts w:ascii="Times New Roman" w:eastAsia="Times New Roman" w:hAnsi="Times New Roman" w:cs="Times New Roman"/>
          <w:sz w:val="24"/>
          <w:szCs w:val="24"/>
          <w:lang w:eastAsia="ru-RU"/>
        </w:rPr>
        <w:t xml:space="preserve"> </w:t>
      </w:r>
      <w:r w:rsidR="00500792">
        <w:rPr>
          <w:rFonts w:ascii="Times New Roman" w:eastAsia="Times New Roman" w:hAnsi="Times New Roman" w:cs="Times New Roman"/>
          <w:sz w:val="24"/>
          <w:szCs w:val="24"/>
          <w:lang w:eastAsia="ru-RU"/>
        </w:rPr>
        <w:t xml:space="preserve"> </w:t>
      </w:r>
      <w:r w:rsidR="00500792" w:rsidRPr="00500792">
        <w:rPr>
          <w:rFonts w:ascii="Times New Roman" w:eastAsia="Times New Roman" w:hAnsi="Times New Roman" w:cs="Times New Roman"/>
          <w:b/>
          <w:sz w:val="24"/>
          <w:szCs w:val="24"/>
          <w:lang w:eastAsia="ru-RU"/>
        </w:rPr>
        <w:t>Проведение ВПР</w:t>
      </w:r>
      <w:r w:rsidR="00340F6F">
        <w:rPr>
          <w:rFonts w:ascii="Times New Roman" w:eastAsia="Times New Roman" w:hAnsi="Times New Roman" w:cs="Times New Roman"/>
          <w:sz w:val="24"/>
          <w:szCs w:val="24"/>
          <w:lang w:eastAsia="ru-RU"/>
        </w:rPr>
        <w:t xml:space="preserve">. </w:t>
      </w:r>
      <w:r w:rsidR="007B1312" w:rsidRPr="007B1312">
        <w:rPr>
          <w:rFonts w:ascii="Times New Roman" w:eastAsia="Times New Roman" w:hAnsi="Times New Roman" w:cs="Times New Roman"/>
          <w:color w:val="000000"/>
          <w:sz w:val="28"/>
          <w:szCs w:val="28"/>
          <w:lang w:eastAsia="ja-JP"/>
        </w:rPr>
        <w:t>По результатам оценочных процедур 2021-2022 учебного года школ с низкими образовательными результатами обучающихся не было.  МОУ «</w:t>
      </w:r>
      <w:proofErr w:type="spellStart"/>
      <w:r w:rsidR="007B1312" w:rsidRPr="007B1312">
        <w:rPr>
          <w:rFonts w:ascii="Times New Roman" w:eastAsia="Times New Roman" w:hAnsi="Times New Roman" w:cs="Times New Roman"/>
          <w:color w:val="000000"/>
          <w:sz w:val="28"/>
          <w:szCs w:val="28"/>
          <w:lang w:eastAsia="ja-JP"/>
        </w:rPr>
        <w:t>Лесогорская</w:t>
      </w:r>
      <w:proofErr w:type="spellEnd"/>
      <w:r w:rsidR="007B1312" w:rsidRPr="007B1312">
        <w:rPr>
          <w:rFonts w:ascii="Times New Roman" w:eastAsia="Times New Roman" w:hAnsi="Times New Roman" w:cs="Times New Roman"/>
          <w:color w:val="000000"/>
          <w:sz w:val="28"/>
          <w:szCs w:val="28"/>
          <w:lang w:eastAsia="ja-JP"/>
        </w:rPr>
        <w:t xml:space="preserve"> СШ» и МОУ «</w:t>
      </w:r>
      <w:proofErr w:type="spellStart"/>
      <w:r w:rsidR="007B1312" w:rsidRPr="007B1312">
        <w:rPr>
          <w:rFonts w:ascii="Times New Roman" w:eastAsia="Times New Roman" w:hAnsi="Times New Roman" w:cs="Times New Roman"/>
          <w:color w:val="000000"/>
          <w:sz w:val="28"/>
          <w:szCs w:val="28"/>
          <w:lang w:eastAsia="ja-JP"/>
        </w:rPr>
        <w:t>Красноборская</w:t>
      </w:r>
      <w:proofErr w:type="spellEnd"/>
      <w:r w:rsidR="007B1312" w:rsidRPr="007B1312">
        <w:rPr>
          <w:rFonts w:ascii="Times New Roman" w:eastAsia="Times New Roman" w:hAnsi="Times New Roman" w:cs="Times New Roman"/>
          <w:color w:val="000000"/>
          <w:sz w:val="28"/>
          <w:szCs w:val="28"/>
          <w:lang w:eastAsia="ja-JP"/>
        </w:rPr>
        <w:t xml:space="preserve"> СШ» вошли в список школ с признаками необъективного проведения ВПР. </w:t>
      </w:r>
    </w:p>
    <w:p w:rsidR="007B1312" w:rsidRPr="007B1312" w:rsidRDefault="007B1312" w:rsidP="007B1312">
      <w:pPr>
        <w:keepNext/>
        <w:tabs>
          <w:tab w:val="left" w:pos="2070"/>
        </w:tabs>
        <w:spacing w:after="160" w:line="259" w:lineRule="auto"/>
        <w:jc w:val="center"/>
        <w:rPr>
          <w:rFonts w:ascii="Times New Roman" w:eastAsia="Times New Roman" w:hAnsi="Times New Roman" w:cs="Times New Roman"/>
          <w:b/>
          <w:sz w:val="28"/>
          <w:szCs w:val="28"/>
          <w:lang w:eastAsia="ja-JP"/>
        </w:rPr>
      </w:pPr>
      <w:r w:rsidRPr="007B1312">
        <w:rPr>
          <w:rFonts w:ascii="Times New Roman" w:eastAsia="Times New Roman" w:hAnsi="Times New Roman" w:cs="Times New Roman"/>
          <w:b/>
          <w:sz w:val="28"/>
          <w:szCs w:val="28"/>
          <w:lang w:eastAsia="ja-JP"/>
        </w:rPr>
        <w:lastRenderedPageBreak/>
        <w:t>Качество знаний – ВПР по математике</w:t>
      </w:r>
      <w:r w:rsidR="00AB05C2">
        <w:rPr>
          <w:rFonts w:ascii="Times New Roman" w:eastAsia="Times New Roman" w:hAnsi="Times New Roman" w:cs="Times New Roman"/>
          <w:b/>
          <w:sz w:val="28"/>
          <w:szCs w:val="28"/>
          <w:lang w:eastAsia="ja-JP"/>
        </w:rPr>
        <w:t xml:space="preserve"> осень</w:t>
      </w:r>
      <w:r w:rsidRPr="007B1312">
        <w:rPr>
          <w:rFonts w:ascii="Times New Roman" w:eastAsia="Times New Roman" w:hAnsi="Times New Roman" w:cs="Times New Roman"/>
          <w:b/>
          <w:sz w:val="28"/>
          <w:szCs w:val="28"/>
          <w:lang w:eastAsia="ja-JP"/>
        </w:rPr>
        <w:t xml:space="preserve"> (2022)</w:t>
      </w:r>
    </w:p>
    <w:p w:rsidR="007B1312" w:rsidRDefault="007B1312" w:rsidP="007B1312">
      <w:pPr>
        <w:tabs>
          <w:tab w:val="left" w:pos="2070"/>
        </w:tabs>
        <w:spacing w:after="160" w:line="259" w:lineRule="auto"/>
        <w:jc w:val="center"/>
        <w:rPr>
          <w:rFonts w:ascii="Times New Roman" w:eastAsia="Times New Roman" w:hAnsi="Times New Roman" w:cs="Times New Roman"/>
          <w:b/>
          <w:sz w:val="28"/>
          <w:szCs w:val="28"/>
          <w:lang w:eastAsia="ja-JP"/>
        </w:rPr>
      </w:pPr>
      <w:r>
        <w:rPr>
          <w:rFonts w:ascii="Times New Roman" w:eastAsia="Times New Roman" w:hAnsi="Times New Roman" w:cs="Times New Roman"/>
          <w:b/>
          <w:noProof/>
          <w:sz w:val="28"/>
          <w:szCs w:val="28"/>
          <w:lang w:eastAsia="ru-RU"/>
        </w:rPr>
        <w:drawing>
          <wp:inline distT="0" distB="0" distL="0" distR="0" wp14:anchorId="69840A30" wp14:editId="0987D1B2">
            <wp:extent cx="5876925" cy="2096135"/>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B05C2" w:rsidRDefault="00AB05C2" w:rsidP="007B1312">
      <w:pPr>
        <w:tabs>
          <w:tab w:val="left" w:pos="2070"/>
        </w:tabs>
        <w:spacing w:after="160" w:line="259" w:lineRule="auto"/>
        <w:jc w:val="center"/>
        <w:rPr>
          <w:rFonts w:ascii="Times New Roman" w:eastAsia="Times New Roman" w:hAnsi="Times New Roman" w:cs="Times New Roman"/>
          <w:b/>
          <w:sz w:val="28"/>
          <w:szCs w:val="28"/>
          <w:lang w:eastAsia="ja-JP"/>
        </w:rPr>
      </w:pPr>
      <w:r w:rsidRPr="00AB05C2">
        <w:rPr>
          <w:rFonts w:ascii="Times New Roman" w:eastAsia="Times New Roman" w:hAnsi="Times New Roman" w:cs="Times New Roman"/>
          <w:b/>
          <w:sz w:val="28"/>
          <w:szCs w:val="28"/>
          <w:lang w:eastAsia="ja-JP"/>
        </w:rPr>
        <w:t xml:space="preserve">Качество знаний – ВПР по математике </w:t>
      </w:r>
      <w:r>
        <w:rPr>
          <w:rFonts w:ascii="Times New Roman" w:eastAsia="Times New Roman" w:hAnsi="Times New Roman" w:cs="Times New Roman"/>
          <w:b/>
          <w:sz w:val="28"/>
          <w:szCs w:val="28"/>
          <w:lang w:eastAsia="ja-JP"/>
        </w:rPr>
        <w:t xml:space="preserve"> весна </w:t>
      </w:r>
      <w:r w:rsidRPr="00AB05C2">
        <w:rPr>
          <w:rFonts w:ascii="Times New Roman" w:eastAsia="Times New Roman" w:hAnsi="Times New Roman" w:cs="Times New Roman"/>
          <w:b/>
          <w:sz w:val="28"/>
          <w:szCs w:val="28"/>
          <w:lang w:eastAsia="ja-JP"/>
        </w:rPr>
        <w:t>(202</w:t>
      </w:r>
      <w:r>
        <w:rPr>
          <w:rFonts w:ascii="Times New Roman" w:eastAsia="Times New Roman" w:hAnsi="Times New Roman" w:cs="Times New Roman"/>
          <w:b/>
          <w:sz w:val="28"/>
          <w:szCs w:val="28"/>
          <w:lang w:eastAsia="ja-JP"/>
        </w:rPr>
        <w:t>3</w:t>
      </w:r>
      <w:r w:rsidRPr="00AB05C2">
        <w:rPr>
          <w:rFonts w:ascii="Times New Roman" w:eastAsia="Times New Roman" w:hAnsi="Times New Roman" w:cs="Times New Roman"/>
          <w:b/>
          <w:sz w:val="28"/>
          <w:szCs w:val="28"/>
          <w:lang w:eastAsia="ja-JP"/>
        </w:rPr>
        <w:t>)</w:t>
      </w:r>
    </w:p>
    <w:p w:rsidR="00AB05C2" w:rsidRPr="007B1312" w:rsidRDefault="00AB05C2" w:rsidP="007B1312">
      <w:pPr>
        <w:tabs>
          <w:tab w:val="left" w:pos="2070"/>
        </w:tabs>
        <w:spacing w:after="160" w:line="259" w:lineRule="auto"/>
        <w:jc w:val="center"/>
        <w:rPr>
          <w:rFonts w:ascii="Times New Roman" w:eastAsia="Times New Roman" w:hAnsi="Times New Roman" w:cs="Times New Roman"/>
          <w:b/>
          <w:sz w:val="28"/>
          <w:szCs w:val="28"/>
          <w:lang w:eastAsia="ja-JP"/>
        </w:rPr>
      </w:pPr>
      <w:r>
        <w:rPr>
          <w:rFonts w:ascii="Times New Roman" w:eastAsia="Times New Roman" w:hAnsi="Times New Roman" w:cs="Times New Roman"/>
          <w:b/>
          <w:noProof/>
          <w:sz w:val="28"/>
          <w:szCs w:val="28"/>
          <w:lang w:eastAsia="ru-RU"/>
        </w:rPr>
        <w:drawing>
          <wp:inline distT="0" distB="0" distL="0" distR="0" wp14:anchorId="6E7FADDE" wp14:editId="333E098C">
            <wp:extent cx="5876925" cy="2096135"/>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B1312" w:rsidRPr="007B1312" w:rsidRDefault="007B1312" w:rsidP="007B1312">
      <w:pPr>
        <w:keepNext/>
        <w:tabs>
          <w:tab w:val="left" w:pos="2070"/>
        </w:tabs>
        <w:spacing w:after="160" w:line="259" w:lineRule="auto"/>
        <w:jc w:val="center"/>
        <w:rPr>
          <w:rFonts w:ascii="Times New Roman" w:eastAsia="Times New Roman" w:hAnsi="Times New Roman" w:cs="Times New Roman"/>
          <w:b/>
          <w:sz w:val="28"/>
          <w:szCs w:val="28"/>
          <w:lang w:eastAsia="ja-JP"/>
        </w:rPr>
      </w:pPr>
      <w:r w:rsidRPr="007B1312">
        <w:rPr>
          <w:rFonts w:ascii="Times New Roman" w:eastAsia="Times New Roman" w:hAnsi="Times New Roman" w:cs="Times New Roman"/>
          <w:b/>
          <w:sz w:val="28"/>
          <w:szCs w:val="28"/>
          <w:lang w:eastAsia="ja-JP"/>
        </w:rPr>
        <w:t>Качество знаний – ВПР по русскому языку (2022)</w:t>
      </w:r>
    </w:p>
    <w:p w:rsidR="007B1312" w:rsidRDefault="007B1312" w:rsidP="007B1312">
      <w:pPr>
        <w:spacing w:after="160" w:line="259" w:lineRule="auto"/>
        <w:rPr>
          <w:rFonts w:ascii="Calibri" w:eastAsia="Times New Roman" w:hAnsi="Calibri" w:cs="Times New Roman"/>
          <w:lang w:eastAsia="ja-JP"/>
        </w:rPr>
      </w:pPr>
      <w:r>
        <w:rPr>
          <w:rFonts w:ascii="Calibri" w:eastAsia="Times New Roman" w:hAnsi="Calibri" w:cs="Times New Roman"/>
          <w:noProof/>
          <w:lang w:eastAsia="ru-RU"/>
        </w:rPr>
        <w:drawing>
          <wp:inline distT="0" distB="0" distL="0" distR="0" wp14:anchorId="3A844F9D" wp14:editId="00EF0B7D">
            <wp:extent cx="5876925" cy="209613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A72AE" w:rsidRPr="007B1312" w:rsidRDefault="00DA72AE" w:rsidP="00DA72AE">
      <w:pPr>
        <w:keepNext/>
        <w:tabs>
          <w:tab w:val="left" w:pos="2070"/>
        </w:tabs>
        <w:spacing w:after="160" w:line="259" w:lineRule="auto"/>
        <w:jc w:val="center"/>
        <w:rPr>
          <w:rFonts w:ascii="Times New Roman" w:eastAsia="Times New Roman" w:hAnsi="Times New Roman" w:cs="Times New Roman"/>
          <w:b/>
          <w:sz w:val="28"/>
          <w:szCs w:val="28"/>
          <w:lang w:eastAsia="ja-JP"/>
        </w:rPr>
      </w:pPr>
      <w:r w:rsidRPr="007B1312">
        <w:rPr>
          <w:rFonts w:ascii="Times New Roman" w:eastAsia="Times New Roman" w:hAnsi="Times New Roman" w:cs="Times New Roman"/>
          <w:b/>
          <w:sz w:val="28"/>
          <w:szCs w:val="28"/>
          <w:lang w:eastAsia="ja-JP"/>
        </w:rPr>
        <w:t xml:space="preserve">Качество знаний – ВПР по русскому языку </w:t>
      </w:r>
      <w:r>
        <w:rPr>
          <w:rFonts w:ascii="Times New Roman" w:eastAsia="Times New Roman" w:hAnsi="Times New Roman" w:cs="Times New Roman"/>
          <w:b/>
          <w:sz w:val="28"/>
          <w:szCs w:val="28"/>
          <w:lang w:eastAsia="ja-JP"/>
        </w:rPr>
        <w:t xml:space="preserve"> весна </w:t>
      </w:r>
      <w:r w:rsidRPr="007B1312">
        <w:rPr>
          <w:rFonts w:ascii="Times New Roman" w:eastAsia="Times New Roman" w:hAnsi="Times New Roman" w:cs="Times New Roman"/>
          <w:b/>
          <w:sz w:val="28"/>
          <w:szCs w:val="28"/>
          <w:lang w:eastAsia="ja-JP"/>
        </w:rPr>
        <w:t>(202</w:t>
      </w:r>
      <w:r>
        <w:rPr>
          <w:rFonts w:ascii="Times New Roman" w:eastAsia="Times New Roman" w:hAnsi="Times New Roman" w:cs="Times New Roman"/>
          <w:b/>
          <w:sz w:val="28"/>
          <w:szCs w:val="28"/>
          <w:lang w:eastAsia="ja-JP"/>
        </w:rPr>
        <w:t>3</w:t>
      </w:r>
      <w:r w:rsidRPr="007B1312">
        <w:rPr>
          <w:rFonts w:ascii="Times New Roman" w:eastAsia="Times New Roman" w:hAnsi="Times New Roman" w:cs="Times New Roman"/>
          <w:b/>
          <w:sz w:val="28"/>
          <w:szCs w:val="28"/>
          <w:lang w:eastAsia="ja-JP"/>
        </w:rPr>
        <w:t>)</w:t>
      </w:r>
    </w:p>
    <w:p w:rsidR="00DA72AE" w:rsidRDefault="00DA72AE" w:rsidP="007B1312">
      <w:pPr>
        <w:spacing w:after="160" w:line="259" w:lineRule="auto"/>
        <w:rPr>
          <w:rFonts w:ascii="Calibri" w:eastAsia="Times New Roman" w:hAnsi="Calibri" w:cs="Times New Roman"/>
          <w:lang w:eastAsia="ja-JP"/>
        </w:rPr>
      </w:pPr>
    </w:p>
    <w:p w:rsidR="00AB05C2" w:rsidRPr="007B1312" w:rsidRDefault="00AB05C2" w:rsidP="007B1312">
      <w:pPr>
        <w:spacing w:after="160" w:line="259" w:lineRule="auto"/>
        <w:rPr>
          <w:rFonts w:ascii="Calibri" w:eastAsia="Times New Roman" w:hAnsi="Calibri" w:cs="Times New Roman"/>
          <w:lang w:eastAsia="ja-JP"/>
        </w:rPr>
      </w:pPr>
      <w:r>
        <w:rPr>
          <w:rFonts w:ascii="Calibri" w:eastAsia="Times New Roman" w:hAnsi="Calibri" w:cs="Times New Roman"/>
          <w:noProof/>
          <w:lang w:eastAsia="ru-RU"/>
        </w:rPr>
        <w:lastRenderedPageBreak/>
        <w:drawing>
          <wp:inline distT="0" distB="0" distL="0" distR="0" wp14:anchorId="7507CFAA" wp14:editId="47B6B2A8">
            <wp:extent cx="5876925" cy="2096135"/>
            <wp:effectExtent l="0" t="0" r="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B1312" w:rsidRPr="007B1312" w:rsidRDefault="007B1312" w:rsidP="007B1312">
      <w:pPr>
        <w:keepNext/>
        <w:tabs>
          <w:tab w:val="left" w:pos="2070"/>
        </w:tabs>
        <w:spacing w:after="160" w:line="259" w:lineRule="auto"/>
        <w:jc w:val="center"/>
        <w:rPr>
          <w:rFonts w:ascii="Times New Roman" w:eastAsia="Times New Roman" w:hAnsi="Times New Roman" w:cs="Times New Roman"/>
          <w:b/>
          <w:sz w:val="28"/>
          <w:szCs w:val="28"/>
          <w:lang w:eastAsia="ja-JP"/>
        </w:rPr>
      </w:pPr>
      <w:r w:rsidRPr="007B1312">
        <w:rPr>
          <w:rFonts w:ascii="Times New Roman" w:eastAsia="Times New Roman" w:hAnsi="Times New Roman" w:cs="Times New Roman"/>
          <w:b/>
          <w:sz w:val="28"/>
          <w:szCs w:val="28"/>
          <w:lang w:eastAsia="ja-JP"/>
        </w:rPr>
        <w:t>Качество знаний – ВПР по обществознанию</w:t>
      </w:r>
      <w:r w:rsidR="00FC0E4C">
        <w:rPr>
          <w:rFonts w:ascii="Times New Roman" w:eastAsia="Times New Roman" w:hAnsi="Times New Roman" w:cs="Times New Roman"/>
          <w:b/>
          <w:sz w:val="28"/>
          <w:szCs w:val="28"/>
          <w:lang w:eastAsia="ja-JP"/>
        </w:rPr>
        <w:t xml:space="preserve"> осень </w:t>
      </w:r>
      <w:r w:rsidRPr="007B1312">
        <w:rPr>
          <w:rFonts w:ascii="Times New Roman" w:eastAsia="Times New Roman" w:hAnsi="Times New Roman" w:cs="Times New Roman"/>
          <w:b/>
          <w:sz w:val="28"/>
          <w:szCs w:val="28"/>
          <w:lang w:eastAsia="ja-JP"/>
        </w:rPr>
        <w:t xml:space="preserve"> (2022)</w:t>
      </w:r>
    </w:p>
    <w:p w:rsidR="007B1312" w:rsidRDefault="007B1312" w:rsidP="007B1312">
      <w:pPr>
        <w:tabs>
          <w:tab w:val="left" w:pos="2070"/>
        </w:tabs>
        <w:spacing w:after="160" w:line="259" w:lineRule="auto"/>
        <w:jc w:val="center"/>
        <w:rPr>
          <w:rFonts w:ascii="Times New Roman" w:eastAsia="Times New Roman" w:hAnsi="Times New Roman" w:cs="Times New Roman"/>
          <w:b/>
          <w:sz w:val="28"/>
          <w:szCs w:val="28"/>
          <w:lang w:eastAsia="ja-JP"/>
        </w:rPr>
      </w:pPr>
      <w:r>
        <w:rPr>
          <w:rFonts w:ascii="Times New Roman" w:eastAsia="Times New Roman" w:hAnsi="Times New Roman" w:cs="Times New Roman"/>
          <w:b/>
          <w:noProof/>
          <w:sz w:val="28"/>
          <w:szCs w:val="28"/>
          <w:lang w:eastAsia="ru-RU"/>
        </w:rPr>
        <w:drawing>
          <wp:inline distT="0" distB="0" distL="0" distR="0" wp14:anchorId="6D985887" wp14:editId="08893400">
            <wp:extent cx="3423285" cy="2096135"/>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0E4C" w:rsidRPr="007B1312" w:rsidRDefault="00FC0E4C" w:rsidP="00FC0E4C">
      <w:pPr>
        <w:keepNext/>
        <w:tabs>
          <w:tab w:val="left" w:pos="2070"/>
        </w:tabs>
        <w:spacing w:after="160" w:line="259" w:lineRule="auto"/>
        <w:jc w:val="center"/>
        <w:rPr>
          <w:rFonts w:ascii="Times New Roman" w:eastAsia="Times New Roman" w:hAnsi="Times New Roman" w:cs="Times New Roman"/>
          <w:b/>
          <w:sz w:val="28"/>
          <w:szCs w:val="28"/>
          <w:lang w:eastAsia="ja-JP"/>
        </w:rPr>
      </w:pPr>
      <w:r w:rsidRPr="007B1312">
        <w:rPr>
          <w:rFonts w:ascii="Times New Roman" w:eastAsia="Times New Roman" w:hAnsi="Times New Roman" w:cs="Times New Roman"/>
          <w:b/>
          <w:sz w:val="28"/>
          <w:szCs w:val="28"/>
          <w:lang w:eastAsia="ja-JP"/>
        </w:rPr>
        <w:t>Качество знаний – ВПР по обществознанию</w:t>
      </w:r>
      <w:r>
        <w:rPr>
          <w:rFonts w:ascii="Times New Roman" w:eastAsia="Times New Roman" w:hAnsi="Times New Roman" w:cs="Times New Roman"/>
          <w:b/>
          <w:sz w:val="28"/>
          <w:szCs w:val="28"/>
          <w:lang w:eastAsia="ja-JP"/>
        </w:rPr>
        <w:t xml:space="preserve"> весна </w:t>
      </w:r>
      <w:r w:rsidRPr="007B1312">
        <w:rPr>
          <w:rFonts w:ascii="Times New Roman" w:eastAsia="Times New Roman" w:hAnsi="Times New Roman" w:cs="Times New Roman"/>
          <w:b/>
          <w:sz w:val="28"/>
          <w:szCs w:val="28"/>
          <w:lang w:eastAsia="ja-JP"/>
        </w:rPr>
        <w:t xml:space="preserve"> (202</w:t>
      </w:r>
      <w:r>
        <w:rPr>
          <w:rFonts w:ascii="Times New Roman" w:eastAsia="Times New Roman" w:hAnsi="Times New Roman" w:cs="Times New Roman"/>
          <w:b/>
          <w:sz w:val="28"/>
          <w:szCs w:val="28"/>
          <w:lang w:eastAsia="ja-JP"/>
        </w:rPr>
        <w:t>3</w:t>
      </w:r>
      <w:r w:rsidRPr="007B1312">
        <w:rPr>
          <w:rFonts w:ascii="Times New Roman" w:eastAsia="Times New Roman" w:hAnsi="Times New Roman" w:cs="Times New Roman"/>
          <w:b/>
          <w:sz w:val="28"/>
          <w:szCs w:val="28"/>
          <w:lang w:eastAsia="ja-JP"/>
        </w:rPr>
        <w:t>)</w:t>
      </w:r>
    </w:p>
    <w:p w:rsidR="00FC0E4C" w:rsidRPr="007B1312" w:rsidRDefault="00FC0E4C" w:rsidP="007B1312">
      <w:pPr>
        <w:tabs>
          <w:tab w:val="left" w:pos="2070"/>
        </w:tabs>
        <w:spacing w:after="160" w:line="259" w:lineRule="auto"/>
        <w:jc w:val="center"/>
        <w:rPr>
          <w:rFonts w:ascii="Times New Roman" w:eastAsia="Times New Roman" w:hAnsi="Times New Roman" w:cs="Times New Roman"/>
          <w:b/>
          <w:sz w:val="28"/>
          <w:szCs w:val="28"/>
          <w:lang w:eastAsia="ja-JP"/>
        </w:rPr>
      </w:pPr>
      <w:r>
        <w:rPr>
          <w:rFonts w:ascii="Times New Roman" w:eastAsia="Times New Roman" w:hAnsi="Times New Roman" w:cs="Times New Roman"/>
          <w:b/>
          <w:noProof/>
          <w:sz w:val="28"/>
          <w:szCs w:val="28"/>
          <w:lang w:eastAsia="ru-RU"/>
        </w:rPr>
        <w:drawing>
          <wp:inline distT="0" distB="0" distL="0" distR="0" wp14:anchorId="31B45C8E" wp14:editId="6F4F8747">
            <wp:extent cx="3423285" cy="2096135"/>
            <wp:effectExtent l="0" t="0" r="0" b="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1312" w:rsidRPr="007B1312" w:rsidRDefault="007B1312" w:rsidP="007B1312">
      <w:pPr>
        <w:keepNext/>
        <w:tabs>
          <w:tab w:val="left" w:pos="2070"/>
        </w:tabs>
        <w:spacing w:after="160" w:line="259" w:lineRule="auto"/>
        <w:jc w:val="center"/>
        <w:rPr>
          <w:rFonts w:ascii="Times New Roman" w:eastAsia="Times New Roman" w:hAnsi="Times New Roman" w:cs="Times New Roman"/>
          <w:b/>
          <w:sz w:val="28"/>
          <w:szCs w:val="28"/>
          <w:lang w:eastAsia="ja-JP"/>
        </w:rPr>
      </w:pPr>
      <w:r w:rsidRPr="007B1312">
        <w:rPr>
          <w:rFonts w:ascii="Times New Roman" w:eastAsia="Times New Roman" w:hAnsi="Times New Roman" w:cs="Times New Roman"/>
          <w:b/>
          <w:sz w:val="28"/>
          <w:szCs w:val="28"/>
          <w:lang w:eastAsia="ja-JP"/>
        </w:rPr>
        <w:lastRenderedPageBreak/>
        <w:t xml:space="preserve">Качество знаний – ВПР по биологии </w:t>
      </w:r>
      <w:r w:rsidR="00D53611">
        <w:rPr>
          <w:rFonts w:ascii="Times New Roman" w:eastAsia="Times New Roman" w:hAnsi="Times New Roman" w:cs="Times New Roman"/>
          <w:b/>
          <w:sz w:val="28"/>
          <w:szCs w:val="28"/>
          <w:lang w:eastAsia="ja-JP"/>
        </w:rPr>
        <w:t xml:space="preserve"> осень </w:t>
      </w:r>
      <w:r w:rsidRPr="007B1312">
        <w:rPr>
          <w:rFonts w:ascii="Times New Roman" w:eastAsia="Times New Roman" w:hAnsi="Times New Roman" w:cs="Times New Roman"/>
          <w:b/>
          <w:sz w:val="28"/>
          <w:szCs w:val="28"/>
          <w:lang w:eastAsia="ja-JP"/>
        </w:rPr>
        <w:t>(2022)</w:t>
      </w:r>
    </w:p>
    <w:p w:rsidR="007B1312" w:rsidRDefault="007B1312" w:rsidP="007B1312">
      <w:pPr>
        <w:tabs>
          <w:tab w:val="left" w:pos="2070"/>
        </w:tabs>
        <w:spacing w:after="160" w:line="259" w:lineRule="auto"/>
        <w:jc w:val="center"/>
        <w:rPr>
          <w:rFonts w:ascii="Times New Roman" w:eastAsia="Times New Roman" w:hAnsi="Times New Roman" w:cs="Times New Roman"/>
          <w:b/>
          <w:sz w:val="28"/>
          <w:szCs w:val="28"/>
          <w:lang w:eastAsia="ja-JP"/>
        </w:rPr>
      </w:pPr>
      <w:r>
        <w:rPr>
          <w:rFonts w:ascii="Times New Roman" w:eastAsia="Times New Roman" w:hAnsi="Times New Roman" w:cs="Times New Roman"/>
          <w:b/>
          <w:noProof/>
          <w:sz w:val="28"/>
          <w:szCs w:val="28"/>
          <w:lang w:eastAsia="ru-RU"/>
        </w:rPr>
        <w:drawing>
          <wp:inline distT="0" distB="0" distL="0" distR="0" wp14:anchorId="129C93BC" wp14:editId="1BDC3B76">
            <wp:extent cx="6144322" cy="2286000"/>
            <wp:effectExtent l="0" t="0" r="27940" b="1905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3611" w:rsidRPr="007B1312" w:rsidRDefault="00D53611" w:rsidP="00D53611">
      <w:pPr>
        <w:keepNext/>
        <w:tabs>
          <w:tab w:val="left" w:pos="2070"/>
        </w:tabs>
        <w:spacing w:after="160" w:line="259" w:lineRule="auto"/>
        <w:jc w:val="center"/>
        <w:rPr>
          <w:rFonts w:ascii="Times New Roman" w:eastAsia="Times New Roman" w:hAnsi="Times New Roman" w:cs="Times New Roman"/>
          <w:b/>
          <w:sz w:val="28"/>
          <w:szCs w:val="28"/>
          <w:lang w:eastAsia="ja-JP"/>
        </w:rPr>
      </w:pPr>
      <w:r w:rsidRPr="007B1312">
        <w:rPr>
          <w:rFonts w:ascii="Times New Roman" w:eastAsia="Times New Roman" w:hAnsi="Times New Roman" w:cs="Times New Roman"/>
          <w:b/>
          <w:sz w:val="28"/>
          <w:szCs w:val="28"/>
          <w:lang w:eastAsia="ja-JP"/>
        </w:rPr>
        <w:t xml:space="preserve">Качество знаний – ВПР по биологии </w:t>
      </w:r>
      <w:r>
        <w:rPr>
          <w:rFonts w:ascii="Times New Roman" w:eastAsia="Times New Roman" w:hAnsi="Times New Roman" w:cs="Times New Roman"/>
          <w:b/>
          <w:sz w:val="28"/>
          <w:szCs w:val="28"/>
          <w:lang w:eastAsia="ja-JP"/>
        </w:rPr>
        <w:t xml:space="preserve"> весна </w:t>
      </w:r>
      <w:r w:rsidRPr="007B1312">
        <w:rPr>
          <w:rFonts w:ascii="Times New Roman" w:eastAsia="Times New Roman" w:hAnsi="Times New Roman" w:cs="Times New Roman"/>
          <w:b/>
          <w:sz w:val="28"/>
          <w:szCs w:val="28"/>
          <w:lang w:eastAsia="ja-JP"/>
        </w:rPr>
        <w:t>(202</w:t>
      </w:r>
      <w:r>
        <w:rPr>
          <w:rFonts w:ascii="Times New Roman" w:eastAsia="Times New Roman" w:hAnsi="Times New Roman" w:cs="Times New Roman"/>
          <w:b/>
          <w:sz w:val="28"/>
          <w:szCs w:val="28"/>
          <w:lang w:eastAsia="ja-JP"/>
        </w:rPr>
        <w:t>3</w:t>
      </w:r>
      <w:r w:rsidRPr="007B1312">
        <w:rPr>
          <w:rFonts w:ascii="Times New Roman" w:eastAsia="Times New Roman" w:hAnsi="Times New Roman" w:cs="Times New Roman"/>
          <w:b/>
          <w:sz w:val="28"/>
          <w:szCs w:val="28"/>
          <w:lang w:eastAsia="ja-JP"/>
        </w:rPr>
        <w:t>)</w:t>
      </w:r>
    </w:p>
    <w:p w:rsidR="00D53611" w:rsidRDefault="00D53611" w:rsidP="007B1312">
      <w:pPr>
        <w:tabs>
          <w:tab w:val="left" w:pos="2070"/>
        </w:tabs>
        <w:spacing w:after="160" w:line="259" w:lineRule="auto"/>
        <w:jc w:val="center"/>
        <w:rPr>
          <w:rFonts w:ascii="Times New Roman" w:eastAsia="Times New Roman" w:hAnsi="Times New Roman" w:cs="Times New Roman"/>
          <w:b/>
          <w:sz w:val="28"/>
          <w:szCs w:val="28"/>
          <w:lang w:eastAsia="ja-JP"/>
        </w:rPr>
      </w:pPr>
    </w:p>
    <w:p w:rsidR="00D53611" w:rsidRPr="007B1312" w:rsidRDefault="00D53611" w:rsidP="007B1312">
      <w:pPr>
        <w:tabs>
          <w:tab w:val="left" w:pos="2070"/>
        </w:tabs>
        <w:spacing w:after="160" w:line="259" w:lineRule="auto"/>
        <w:jc w:val="center"/>
        <w:rPr>
          <w:rFonts w:ascii="Times New Roman" w:eastAsia="Times New Roman" w:hAnsi="Times New Roman" w:cs="Times New Roman"/>
          <w:b/>
          <w:sz w:val="28"/>
          <w:szCs w:val="28"/>
          <w:lang w:eastAsia="ja-JP"/>
        </w:rPr>
      </w:pPr>
      <w:r>
        <w:rPr>
          <w:rFonts w:ascii="Times New Roman" w:eastAsia="Times New Roman" w:hAnsi="Times New Roman" w:cs="Times New Roman"/>
          <w:b/>
          <w:noProof/>
          <w:sz w:val="28"/>
          <w:szCs w:val="28"/>
          <w:lang w:eastAsia="ru-RU"/>
        </w:rPr>
        <w:drawing>
          <wp:inline distT="0" distB="0" distL="0" distR="0" wp14:anchorId="3ACB14D5" wp14:editId="1BEAFBCF">
            <wp:extent cx="5940425" cy="2210162"/>
            <wp:effectExtent l="0" t="0" r="22225" b="1905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B1312" w:rsidRPr="007B1312" w:rsidRDefault="007B1312" w:rsidP="007B1312">
      <w:pPr>
        <w:keepNext/>
        <w:tabs>
          <w:tab w:val="left" w:pos="2070"/>
        </w:tabs>
        <w:spacing w:after="160" w:line="259" w:lineRule="auto"/>
        <w:jc w:val="center"/>
        <w:rPr>
          <w:rFonts w:ascii="Times New Roman" w:eastAsia="Times New Roman" w:hAnsi="Times New Roman" w:cs="Times New Roman"/>
          <w:b/>
          <w:sz w:val="28"/>
          <w:szCs w:val="28"/>
          <w:lang w:eastAsia="ja-JP"/>
        </w:rPr>
      </w:pPr>
      <w:r w:rsidRPr="007B1312">
        <w:rPr>
          <w:rFonts w:ascii="Times New Roman" w:eastAsia="Times New Roman" w:hAnsi="Times New Roman" w:cs="Times New Roman"/>
          <w:b/>
          <w:sz w:val="28"/>
          <w:szCs w:val="28"/>
          <w:lang w:eastAsia="ja-JP"/>
        </w:rPr>
        <w:t>Качество знаний – ВПР по истории</w:t>
      </w:r>
      <w:r w:rsidR="00DB25EB">
        <w:rPr>
          <w:rFonts w:ascii="Times New Roman" w:eastAsia="Times New Roman" w:hAnsi="Times New Roman" w:cs="Times New Roman"/>
          <w:b/>
          <w:sz w:val="28"/>
          <w:szCs w:val="28"/>
          <w:lang w:eastAsia="ja-JP"/>
        </w:rPr>
        <w:t xml:space="preserve"> осень</w:t>
      </w:r>
      <w:r w:rsidRPr="007B1312">
        <w:rPr>
          <w:rFonts w:ascii="Times New Roman" w:eastAsia="Times New Roman" w:hAnsi="Times New Roman" w:cs="Times New Roman"/>
          <w:b/>
          <w:sz w:val="28"/>
          <w:szCs w:val="28"/>
          <w:lang w:eastAsia="ja-JP"/>
        </w:rPr>
        <w:t xml:space="preserve"> (2022)</w:t>
      </w:r>
    </w:p>
    <w:p w:rsidR="007B1312" w:rsidRDefault="007B1312" w:rsidP="007B1312">
      <w:pPr>
        <w:tabs>
          <w:tab w:val="left" w:pos="2070"/>
        </w:tabs>
        <w:spacing w:after="160" w:line="259" w:lineRule="auto"/>
        <w:jc w:val="center"/>
        <w:rPr>
          <w:rFonts w:ascii="Times New Roman" w:eastAsia="Times New Roman" w:hAnsi="Times New Roman" w:cs="Times New Roman"/>
          <w:b/>
          <w:sz w:val="28"/>
          <w:szCs w:val="28"/>
          <w:lang w:eastAsia="ja-JP"/>
        </w:rPr>
      </w:pPr>
      <w:r>
        <w:rPr>
          <w:rFonts w:ascii="Times New Roman" w:eastAsia="Times New Roman" w:hAnsi="Times New Roman" w:cs="Times New Roman"/>
          <w:b/>
          <w:noProof/>
          <w:sz w:val="28"/>
          <w:szCs w:val="28"/>
          <w:lang w:eastAsia="ru-RU"/>
        </w:rPr>
        <w:drawing>
          <wp:inline distT="0" distB="0" distL="0" distR="0" wp14:anchorId="6AE1DF21" wp14:editId="7639D6D7">
            <wp:extent cx="5854700" cy="210756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B25EB" w:rsidRPr="007B1312" w:rsidRDefault="00DB25EB" w:rsidP="00DB25EB">
      <w:pPr>
        <w:keepNext/>
        <w:tabs>
          <w:tab w:val="left" w:pos="2070"/>
        </w:tabs>
        <w:spacing w:after="160" w:line="259" w:lineRule="auto"/>
        <w:jc w:val="center"/>
        <w:rPr>
          <w:rFonts w:ascii="Times New Roman" w:eastAsia="Times New Roman" w:hAnsi="Times New Roman" w:cs="Times New Roman"/>
          <w:b/>
          <w:sz w:val="28"/>
          <w:szCs w:val="28"/>
          <w:lang w:eastAsia="ja-JP"/>
        </w:rPr>
      </w:pPr>
      <w:r w:rsidRPr="007B1312">
        <w:rPr>
          <w:rFonts w:ascii="Times New Roman" w:eastAsia="Times New Roman" w:hAnsi="Times New Roman" w:cs="Times New Roman"/>
          <w:b/>
          <w:sz w:val="28"/>
          <w:szCs w:val="28"/>
          <w:lang w:eastAsia="ja-JP"/>
        </w:rPr>
        <w:t>Качество знаний – ВПР по истории</w:t>
      </w:r>
      <w:r>
        <w:rPr>
          <w:rFonts w:ascii="Times New Roman" w:eastAsia="Times New Roman" w:hAnsi="Times New Roman" w:cs="Times New Roman"/>
          <w:b/>
          <w:sz w:val="28"/>
          <w:szCs w:val="28"/>
          <w:lang w:eastAsia="ja-JP"/>
        </w:rPr>
        <w:t xml:space="preserve"> весна</w:t>
      </w:r>
      <w:r w:rsidRPr="007B1312">
        <w:rPr>
          <w:rFonts w:ascii="Times New Roman" w:eastAsia="Times New Roman" w:hAnsi="Times New Roman" w:cs="Times New Roman"/>
          <w:b/>
          <w:sz w:val="28"/>
          <w:szCs w:val="28"/>
          <w:lang w:eastAsia="ja-JP"/>
        </w:rPr>
        <w:t xml:space="preserve"> (202</w:t>
      </w:r>
      <w:r>
        <w:rPr>
          <w:rFonts w:ascii="Times New Roman" w:eastAsia="Times New Roman" w:hAnsi="Times New Roman" w:cs="Times New Roman"/>
          <w:b/>
          <w:sz w:val="28"/>
          <w:szCs w:val="28"/>
          <w:lang w:eastAsia="ja-JP"/>
        </w:rPr>
        <w:t>3</w:t>
      </w:r>
      <w:r w:rsidRPr="007B1312">
        <w:rPr>
          <w:rFonts w:ascii="Times New Roman" w:eastAsia="Times New Roman" w:hAnsi="Times New Roman" w:cs="Times New Roman"/>
          <w:b/>
          <w:sz w:val="28"/>
          <w:szCs w:val="28"/>
          <w:lang w:eastAsia="ja-JP"/>
        </w:rPr>
        <w:t>)</w:t>
      </w:r>
    </w:p>
    <w:p w:rsidR="00DB25EB" w:rsidRDefault="00DB25EB" w:rsidP="007B1312">
      <w:pPr>
        <w:tabs>
          <w:tab w:val="left" w:pos="2070"/>
        </w:tabs>
        <w:spacing w:after="160" w:line="259" w:lineRule="auto"/>
        <w:jc w:val="center"/>
        <w:rPr>
          <w:rFonts w:ascii="Times New Roman" w:eastAsia="Times New Roman" w:hAnsi="Times New Roman" w:cs="Times New Roman"/>
          <w:b/>
          <w:sz w:val="28"/>
          <w:szCs w:val="28"/>
          <w:lang w:eastAsia="ja-JP"/>
        </w:rPr>
      </w:pPr>
    </w:p>
    <w:p w:rsidR="00DB25EB" w:rsidRPr="007B1312" w:rsidRDefault="00DB25EB" w:rsidP="007B1312">
      <w:pPr>
        <w:tabs>
          <w:tab w:val="left" w:pos="2070"/>
        </w:tabs>
        <w:spacing w:after="160" w:line="259" w:lineRule="auto"/>
        <w:jc w:val="center"/>
        <w:rPr>
          <w:rFonts w:ascii="Times New Roman" w:eastAsia="Times New Roman" w:hAnsi="Times New Roman" w:cs="Times New Roman"/>
          <w:b/>
          <w:sz w:val="28"/>
          <w:szCs w:val="28"/>
          <w:lang w:eastAsia="ja-JP"/>
        </w:rPr>
      </w:pPr>
      <w:r>
        <w:rPr>
          <w:rFonts w:ascii="Times New Roman" w:eastAsia="Times New Roman" w:hAnsi="Times New Roman" w:cs="Times New Roman"/>
          <w:b/>
          <w:noProof/>
          <w:sz w:val="28"/>
          <w:szCs w:val="28"/>
          <w:lang w:eastAsia="ru-RU"/>
        </w:rPr>
        <w:lastRenderedPageBreak/>
        <w:drawing>
          <wp:inline distT="0" distB="0" distL="0" distR="0" wp14:anchorId="5DF67AA1" wp14:editId="53CB6DD2">
            <wp:extent cx="5854700" cy="2107565"/>
            <wp:effectExtent l="0" t="0" r="0" b="0"/>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B1312" w:rsidRPr="007B1312" w:rsidRDefault="007B1312" w:rsidP="007B1312">
      <w:pPr>
        <w:keepNext/>
        <w:tabs>
          <w:tab w:val="left" w:pos="2070"/>
        </w:tabs>
        <w:spacing w:after="160" w:line="259" w:lineRule="auto"/>
        <w:jc w:val="center"/>
        <w:rPr>
          <w:rFonts w:ascii="Times New Roman" w:eastAsia="Times New Roman" w:hAnsi="Times New Roman" w:cs="Times New Roman"/>
          <w:b/>
          <w:sz w:val="28"/>
          <w:szCs w:val="28"/>
          <w:lang w:eastAsia="ja-JP"/>
        </w:rPr>
      </w:pPr>
      <w:r w:rsidRPr="007B1312">
        <w:rPr>
          <w:rFonts w:ascii="Times New Roman" w:eastAsia="Times New Roman" w:hAnsi="Times New Roman" w:cs="Times New Roman"/>
          <w:b/>
          <w:sz w:val="28"/>
          <w:szCs w:val="28"/>
          <w:lang w:eastAsia="ja-JP"/>
        </w:rPr>
        <w:t xml:space="preserve">Качество знаний – ВПР по физике и химии </w:t>
      </w:r>
      <w:r w:rsidR="00FB2866">
        <w:rPr>
          <w:rFonts w:ascii="Times New Roman" w:eastAsia="Times New Roman" w:hAnsi="Times New Roman" w:cs="Times New Roman"/>
          <w:b/>
          <w:sz w:val="28"/>
          <w:szCs w:val="28"/>
          <w:lang w:eastAsia="ja-JP"/>
        </w:rPr>
        <w:t xml:space="preserve"> </w:t>
      </w:r>
      <w:r w:rsidR="00103FD3">
        <w:rPr>
          <w:rFonts w:ascii="Times New Roman" w:eastAsia="Times New Roman" w:hAnsi="Times New Roman" w:cs="Times New Roman"/>
          <w:b/>
          <w:sz w:val="28"/>
          <w:szCs w:val="28"/>
          <w:lang w:eastAsia="ja-JP"/>
        </w:rPr>
        <w:t>осень</w:t>
      </w:r>
      <w:r w:rsidR="00FB2866">
        <w:rPr>
          <w:rFonts w:ascii="Times New Roman" w:eastAsia="Times New Roman" w:hAnsi="Times New Roman" w:cs="Times New Roman"/>
          <w:b/>
          <w:sz w:val="28"/>
          <w:szCs w:val="28"/>
          <w:lang w:eastAsia="ja-JP"/>
        </w:rPr>
        <w:t xml:space="preserve"> </w:t>
      </w:r>
      <w:r w:rsidRPr="007B1312">
        <w:rPr>
          <w:rFonts w:ascii="Times New Roman" w:eastAsia="Times New Roman" w:hAnsi="Times New Roman" w:cs="Times New Roman"/>
          <w:b/>
          <w:sz w:val="28"/>
          <w:szCs w:val="28"/>
          <w:lang w:eastAsia="ja-JP"/>
        </w:rPr>
        <w:t>(2022)</w:t>
      </w:r>
    </w:p>
    <w:p w:rsidR="007B1312" w:rsidRDefault="007B1312" w:rsidP="007B1312">
      <w:pPr>
        <w:tabs>
          <w:tab w:val="left" w:pos="2070"/>
        </w:tabs>
        <w:spacing w:after="160" w:line="259" w:lineRule="auto"/>
        <w:jc w:val="center"/>
        <w:rPr>
          <w:rFonts w:ascii="Times New Roman" w:eastAsia="Times New Roman" w:hAnsi="Times New Roman" w:cs="Times New Roman"/>
          <w:b/>
          <w:sz w:val="28"/>
          <w:szCs w:val="28"/>
          <w:lang w:eastAsia="ja-JP"/>
        </w:rPr>
      </w:pPr>
      <w:r>
        <w:rPr>
          <w:rFonts w:ascii="Times New Roman" w:eastAsia="Times New Roman" w:hAnsi="Times New Roman" w:cs="Times New Roman"/>
          <w:b/>
          <w:noProof/>
          <w:sz w:val="28"/>
          <w:szCs w:val="28"/>
          <w:lang w:eastAsia="ru-RU"/>
        </w:rPr>
        <w:drawing>
          <wp:inline distT="0" distB="0" distL="0" distR="0" wp14:anchorId="23F3FEDA" wp14:editId="6284B7B3">
            <wp:extent cx="4650105" cy="248666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B2866" w:rsidRPr="007B1312" w:rsidRDefault="00FB2866" w:rsidP="00FB2866">
      <w:pPr>
        <w:keepNext/>
        <w:tabs>
          <w:tab w:val="left" w:pos="2070"/>
        </w:tabs>
        <w:spacing w:after="160" w:line="259" w:lineRule="auto"/>
        <w:jc w:val="center"/>
        <w:rPr>
          <w:rFonts w:ascii="Times New Roman" w:eastAsia="Times New Roman" w:hAnsi="Times New Roman" w:cs="Times New Roman"/>
          <w:b/>
          <w:sz w:val="28"/>
          <w:szCs w:val="28"/>
          <w:lang w:eastAsia="ja-JP"/>
        </w:rPr>
      </w:pPr>
      <w:r w:rsidRPr="007B1312">
        <w:rPr>
          <w:rFonts w:ascii="Times New Roman" w:eastAsia="Times New Roman" w:hAnsi="Times New Roman" w:cs="Times New Roman"/>
          <w:b/>
          <w:sz w:val="28"/>
          <w:szCs w:val="28"/>
          <w:lang w:eastAsia="ja-JP"/>
        </w:rPr>
        <w:t xml:space="preserve">Качество знаний – ВПР по физике и химии </w:t>
      </w:r>
      <w:r>
        <w:rPr>
          <w:rFonts w:ascii="Times New Roman" w:eastAsia="Times New Roman" w:hAnsi="Times New Roman" w:cs="Times New Roman"/>
          <w:b/>
          <w:sz w:val="28"/>
          <w:szCs w:val="28"/>
          <w:lang w:eastAsia="ja-JP"/>
        </w:rPr>
        <w:t xml:space="preserve"> </w:t>
      </w:r>
      <w:r w:rsidR="00103FD3">
        <w:rPr>
          <w:rFonts w:ascii="Times New Roman" w:eastAsia="Times New Roman" w:hAnsi="Times New Roman" w:cs="Times New Roman"/>
          <w:b/>
          <w:sz w:val="28"/>
          <w:szCs w:val="28"/>
          <w:lang w:eastAsia="ja-JP"/>
        </w:rPr>
        <w:t>весна</w:t>
      </w:r>
      <w:r>
        <w:rPr>
          <w:rFonts w:ascii="Times New Roman" w:eastAsia="Times New Roman" w:hAnsi="Times New Roman" w:cs="Times New Roman"/>
          <w:b/>
          <w:sz w:val="28"/>
          <w:szCs w:val="28"/>
          <w:lang w:eastAsia="ja-JP"/>
        </w:rPr>
        <w:t xml:space="preserve"> </w:t>
      </w:r>
      <w:r w:rsidRPr="007B1312">
        <w:rPr>
          <w:rFonts w:ascii="Times New Roman" w:eastAsia="Times New Roman" w:hAnsi="Times New Roman" w:cs="Times New Roman"/>
          <w:b/>
          <w:sz w:val="28"/>
          <w:szCs w:val="28"/>
          <w:lang w:eastAsia="ja-JP"/>
        </w:rPr>
        <w:t>(202</w:t>
      </w:r>
      <w:r>
        <w:rPr>
          <w:rFonts w:ascii="Times New Roman" w:eastAsia="Times New Roman" w:hAnsi="Times New Roman" w:cs="Times New Roman"/>
          <w:b/>
          <w:sz w:val="28"/>
          <w:szCs w:val="28"/>
          <w:lang w:eastAsia="ja-JP"/>
        </w:rPr>
        <w:t>3</w:t>
      </w:r>
      <w:r w:rsidRPr="007B1312">
        <w:rPr>
          <w:rFonts w:ascii="Times New Roman" w:eastAsia="Times New Roman" w:hAnsi="Times New Roman" w:cs="Times New Roman"/>
          <w:b/>
          <w:sz w:val="28"/>
          <w:szCs w:val="28"/>
          <w:lang w:eastAsia="ja-JP"/>
        </w:rPr>
        <w:t>)</w:t>
      </w:r>
    </w:p>
    <w:p w:rsidR="00FB2866" w:rsidRDefault="00FB2866" w:rsidP="007B1312">
      <w:pPr>
        <w:tabs>
          <w:tab w:val="left" w:pos="2070"/>
        </w:tabs>
        <w:spacing w:after="160" w:line="259" w:lineRule="auto"/>
        <w:jc w:val="center"/>
        <w:rPr>
          <w:rFonts w:ascii="Times New Roman" w:eastAsia="Times New Roman" w:hAnsi="Times New Roman" w:cs="Times New Roman"/>
          <w:b/>
          <w:sz w:val="28"/>
          <w:szCs w:val="28"/>
          <w:lang w:eastAsia="ja-JP"/>
        </w:rPr>
      </w:pPr>
    </w:p>
    <w:p w:rsidR="00FB2866" w:rsidRPr="007B1312" w:rsidRDefault="00FB2866" w:rsidP="007B1312">
      <w:pPr>
        <w:tabs>
          <w:tab w:val="left" w:pos="2070"/>
        </w:tabs>
        <w:spacing w:after="160" w:line="259" w:lineRule="auto"/>
        <w:jc w:val="center"/>
        <w:rPr>
          <w:rFonts w:ascii="Times New Roman" w:eastAsia="Times New Roman" w:hAnsi="Times New Roman" w:cs="Times New Roman"/>
          <w:b/>
          <w:sz w:val="28"/>
          <w:szCs w:val="28"/>
          <w:lang w:eastAsia="ja-JP"/>
        </w:rPr>
      </w:pPr>
      <w:r>
        <w:rPr>
          <w:rFonts w:ascii="Times New Roman" w:eastAsia="Times New Roman" w:hAnsi="Times New Roman" w:cs="Times New Roman"/>
          <w:b/>
          <w:noProof/>
          <w:sz w:val="28"/>
          <w:szCs w:val="28"/>
          <w:lang w:eastAsia="ru-RU"/>
        </w:rPr>
        <w:drawing>
          <wp:inline distT="0" distB="0" distL="0" distR="0" wp14:anchorId="7770D737" wp14:editId="3EFD451A">
            <wp:extent cx="4650105" cy="2486660"/>
            <wp:effectExtent l="0" t="0" r="0" b="0"/>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B1312" w:rsidRPr="007B1312" w:rsidRDefault="007B1312" w:rsidP="007B1312">
      <w:pPr>
        <w:keepNext/>
        <w:tabs>
          <w:tab w:val="left" w:pos="2070"/>
        </w:tabs>
        <w:spacing w:after="160" w:line="259" w:lineRule="auto"/>
        <w:jc w:val="center"/>
        <w:rPr>
          <w:rFonts w:ascii="Times New Roman" w:eastAsia="Times New Roman" w:hAnsi="Times New Roman" w:cs="Times New Roman"/>
          <w:b/>
          <w:sz w:val="28"/>
          <w:szCs w:val="28"/>
          <w:lang w:eastAsia="ja-JP"/>
        </w:rPr>
      </w:pPr>
      <w:r w:rsidRPr="007B1312">
        <w:rPr>
          <w:rFonts w:ascii="Times New Roman" w:eastAsia="Times New Roman" w:hAnsi="Times New Roman" w:cs="Times New Roman"/>
          <w:b/>
          <w:sz w:val="28"/>
          <w:szCs w:val="28"/>
          <w:lang w:eastAsia="ja-JP"/>
        </w:rPr>
        <w:lastRenderedPageBreak/>
        <w:t xml:space="preserve">Качество знаний – ВПР по иностранному языку </w:t>
      </w:r>
      <w:r w:rsidR="00103FD3">
        <w:rPr>
          <w:rFonts w:ascii="Times New Roman" w:eastAsia="Times New Roman" w:hAnsi="Times New Roman" w:cs="Times New Roman"/>
          <w:b/>
          <w:sz w:val="28"/>
          <w:szCs w:val="28"/>
          <w:lang w:eastAsia="ja-JP"/>
        </w:rPr>
        <w:t xml:space="preserve">осень </w:t>
      </w:r>
      <w:r w:rsidRPr="007B1312">
        <w:rPr>
          <w:rFonts w:ascii="Times New Roman" w:eastAsia="Times New Roman" w:hAnsi="Times New Roman" w:cs="Times New Roman"/>
          <w:b/>
          <w:sz w:val="28"/>
          <w:szCs w:val="28"/>
          <w:lang w:eastAsia="ja-JP"/>
        </w:rPr>
        <w:t>(2022)</w:t>
      </w:r>
    </w:p>
    <w:p w:rsidR="007B1312" w:rsidRDefault="007B1312" w:rsidP="007B1312">
      <w:pPr>
        <w:tabs>
          <w:tab w:val="left" w:pos="2070"/>
        </w:tabs>
        <w:spacing w:after="160" w:line="259" w:lineRule="auto"/>
        <w:jc w:val="center"/>
        <w:rPr>
          <w:rFonts w:ascii="Times New Roman" w:eastAsia="Times New Roman" w:hAnsi="Times New Roman" w:cs="Times New Roman"/>
          <w:b/>
          <w:sz w:val="28"/>
          <w:szCs w:val="28"/>
          <w:lang w:eastAsia="ja-JP"/>
        </w:rPr>
      </w:pPr>
      <w:r>
        <w:rPr>
          <w:rFonts w:ascii="Times New Roman" w:eastAsia="Times New Roman" w:hAnsi="Times New Roman" w:cs="Times New Roman"/>
          <w:b/>
          <w:noProof/>
          <w:sz w:val="28"/>
          <w:szCs w:val="28"/>
          <w:lang w:eastAsia="ru-RU"/>
        </w:rPr>
        <w:drawing>
          <wp:inline distT="0" distB="0" distL="0" distR="0" wp14:anchorId="18884B4F" wp14:editId="3FBDE426">
            <wp:extent cx="4025900" cy="191770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03FD3" w:rsidRPr="007B1312" w:rsidRDefault="00103FD3" w:rsidP="00103FD3">
      <w:pPr>
        <w:keepNext/>
        <w:tabs>
          <w:tab w:val="left" w:pos="2070"/>
        </w:tabs>
        <w:spacing w:after="160" w:line="259" w:lineRule="auto"/>
        <w:jc w:val="center"/>
        <w:rPr>
          <w:rFonts w:ascii="Times New Roman" w:eastAsia="Times New Roman" w:hAnsi="Times New Roman" w:cs="Times New Roman"/>
          <w:b/>
          <w:sz w:val="28"/>
          <w:szCs w:val="28"/>
          <w:lang w:eastAsia="ja-JP"/>
        </w:rPr>
      </w:pPr>
      <w:r w:rsidRPr="007B1312">
        <w:rPr>
          <w:rFonts w:ascii="Times New Roman" w:eastAsia="Times New Roman" w:hAnsi="Times New Roman" w:cs="Times New Roman"/>
          <w:b/>
          <w:sz w:val="28"/>
          <w:szCs w:val="28"/>
          <w:lang w:eastAsia="ja-JP"/>
        </w:rPr>
        <w:t xml:space="preserve">Качество знаний – ВПР по иностранному языку </w:t>
      </w:r>
      <w:r>
        <w:rPr>
          <w:rFonts w:ascii="Times New Roman" w:eastAsia="Times New Roman" w:hAnsi="Times New Roman" w:cs="Times New Roman"/>
          <w:b/>
          <w:sz w:val="28"/>
          <w:szCs w:val="28"/>
          <w:lang w:eastAsia="ja-JP"/>
        </w:rPr>
        <w:t>весна</w:t>
      </w:r>
      <w:r w:rsidRPr="007B1312">
        <w:rPr>
          <w:rFonts w:ascii="Times New Roman" w:eastAsia="Times New Roman" w:hAnsi="Times New Roman" w:cs="Times New Roman"/>
          <w:b/>
          <w:sz w:val="28"/>
          <w:szCs w:val="28"/>
          <w:lang w:eastAsia="ja-JP"/>
        </w:rPr>
        <w:t>(202</w:t>
      </w:r>
      <w:r>
        <w:rPr>
          <w:rFonts w:ascii="Times New Roman" w:eastAsia="Times New Roman" w:hAnsi="Times New Roman" w:cs="Times New Roman"/>
          <w:b/>
          <w:sz w:val="28"/>
          <w:szCs w:val="28"/>
          <w:lang w:eastAsia="ja-JP"/>
        </w:rPr>
        <w:t>3</w:t>
      </w:r>
      <w:r w:rsidRPr="007B1312">
        <w:rPr>
          <w:rFonts w:ascii="Times New Roman" w:eastAsia="Times New Roman" w:hAnsi="Times New Roman" w:cs="Times New Roman"/>
          <w:b/>
          <w:sz w:val="28"/>
          <w:szCs w:val="28"/>
          <w:lang w:eastAsia="ja-JP"/>
        </w:rPr>
        <w:t>)</w:t>
      </w:r>
    </w:p>
    <w:p w:rsidR="00103FD3" w:rsidRPr="007B1312" w:rsidRDefault="00103FD3" w:rsidP="007B1312">
      <w:pPr>
        <w:tabs>
          <w:tab w:val="left" w:pos="2070"/>
        </w:tabs>
        <w:spacing w:after="160" w:line="259" w:lineRule="auto"/>
        <w:jc w:val="center"/>
        <w:rPr>
          <w:rFonts w:ascii="Times New Roman" w:eastAsia="Times New Roman" w:hAnsi="Times New Roman" w:cs="Times New Roman"/>
          <w:b/>
          <w:sz w:val="28"/>
          <w:szCs w:val="28"/>
          <w:lang w:eastAsia="ja-JP"/>
        </w:rPr>
      </w:pPr>
      <w:r>
        <w:rPr>
          <w:rFonts w:ascii="Times New Roman" w:eastAsia="Times New Roman" w:hAnsi="Times New Roman" w:cs="Times New Roman"/>
          <w:b/>
          <w:noProof/>
          <w:sz w:val="28"/>
          <w:szCs w:val="28"/>
          <w:lang w:eastAsia="ru-RU"/>
        </w:rPr>
        <w:drawing>
          <wp:inline distT="0" distB="0" distL="0" distR="0" wp14:anchorId="38F463AD" wp14:editId="12A0BBD1">
            <wp:extent cx="4025900" cy="1917700"/>
            <wp:effectExtent l="0" t="0" r="0" b="0"/>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B1312" w:rsidRPr="007B1312" w:rsidRDefault="007B1312" w:rsidP="007B1312">
      <w:pPr>
        <w:keepNext/>
        <w:tabs>
          <w:tab w:val="left" w:pos="2070"/>
        </w:tabs>
        <w:spacing w:after="160" w:line="259" w:lineRule="auto"/>
        <w:jc w:val="center"/>
        <w:rPr>
          <w:rFonts w:ascii="Times New Roman" w:eastAsia="Times New Roman" w:hAnsi="Times New Roman" w:cs="Times New Roman"/>
          <w:b/>
          <w:sz w:val="28"/>
          <w:szCs w:val="28"/>
          <w:lang w:eastAsia="ja-JP"/>
        </w:rPr>
      </w:pPr>
      <w:r w:rsidRPr="007B1312">
        <w:rPr>
          <w:rFonts w:ascii="Times New Roman" w:eastAsia="Times New Roman" w:hAnsi="Times New Roman" w:cs="Times New Roman"/>
          <w:b/>
          <w:sz w:val="28"/>
          <w:szCs w:val="28"/>
          <w:lang w:eastAsia="ja-JP"/>
        </w:rPr>
        <w:t xml:space="preserve">Качество знаний – ВПР по окружающему миру и географии </w:t>
      </w:r>
      <w:r w:rsidR="00103FD3">
        <w:rPr>
          <w:rFonts w:ascii="Times New Roman" w:eastAsia="Times New Roman" w:hAnsi="Times New Roman" w:cs="Times New Roman"/>
          <w:b/>
          <w:sz w:val="28"/>
          <w:szCs w:val="28"/>
          <w:lang w:eastAsia="ja-JP"/>
        </w:rPr>
        <w:t xml:space="preserve"> осень </w:t>
      </w:r>
      <w:r w:rsidRPr="007B1312">
        <w:rPr>
          <w:rFonts w:ascii="Times New Roman" w:eastAsia="Times New Roman" w:hAnsi="Times New Roman" w:cs="Times New Roman"/>
          <w:b/>
          <w:sz w:val="28"/>
          <w:szCs w:val="28"/>
          <w:lang w:eastAsia="ja-JP"/>
        </w:rPr>
        <w:t>(2022)</w:t>
      </w:r>
    </w:p>
    <w:p w:rsidR="001075C3" w:rsidRDefault="007B1312" w:rsidP="007B131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8"/>
          <w:szCs w:val="28"/>
          <w:lang w:eastAsia="ru-RU"/>
        </w:rPr>
        <w:drawing>
          <wp:inline distT="0" distB="0" distL="0" distR="0" wp14:anchorId="72E66676" wp14:editId="0BF5A2D9">
            <wp:extent cx="5977053" cy="2118732"/>
            <wp:effectExtent l="0" t="0" r="24130" b="1524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03FD3" w:rsidRDefault="00103FD3" w:rsidP="007B1312">
      <w:pPr>
        <w:spacing w:after="0"/>
        <w:jc w:val="both"/>
        <w:rPr>
          <w:rFonts w:ascii="Times New Roman" w:eastAsia="Times New Roman" w:hAnsi="Times New Roman" w:cs="Times New Roman"/>
          <w:sz w:val="24"/>
          <w:szCs w:val="24"/>
          <w:lang w:eastAsia="ru-RU"/>
        </w:rPr>
      </w:pPr>
    </w:p>
    <w:p w:rsidR="00103FD3" w:rsidRDefault="00103FD3" w:rsidP="007B1312">
      <w:pPr>
        <w:spacing w:after="0"/>
        <w:jc w:val="both"/>
        <w:rPr>
          <w:rFonts w:ascii="Times New Roman" w:eastAsia="Times New Roman" w:hAnsi="Times New Roman" w:cs="Times New Roman"/>
          <w:sz w:val="24"/>
          <w:szCs w:val="24"/>
          <w:lang w:eastAsia="ru-RU"/>
        </w:rPr>
      </w:pPr>
    </w:p>
    <w:p w:rsidR="00103FD3" w:rsidRPr="007B1312" w:rsidRDefault="00103FD3" w:rsidP="00103FD3">
      <w:pPr>
        <w:keepNext/>
        <w:tabs>
          <w:tab w:val="left" w:pos="2070"/>
        </w:tabs>
        <w:spacing w:after="160" w:line="259" w:lineRule="auto"/>
        <w:jc w:val="center"/>
        <w:rPr>
          <w:rFonts w:ascii="Times New Roman" w:eastAsia="Times New Roman" w:hAnsi="Times New Roman" w:cs="Times New Roman"/>
          <w:b/>
          <w:sz w:val="28"/>
          <w:szCs w:val="28"/>
          <w:lang w:eastAsia="ja-JP"/>
        </w:rPr>
      </w:pPr>
      <w:r w:rsidRPr="007B1312">
        <w:rPr>
          <w:rFonts w:ascii="Times New Roman" w:eastAsia="Times New Roman" w:hAnsi="Times New Roman" w:cs="Times New Roman"/>
          <w:b/>
          <w:sz w:val="28"/>
          <w:szCs w:val="28"/>
          <w:lang w:eastAsia="ja-JP"/>
        </w:rPr>
        <w:t xml:space="preserve">Качество знаний – ВПР по окружающему миру и географии </w:t>
      </w:r>
      <w:r>
        <w:rPr>
          <w:rFonts w:ascii="Times New Roman" w:eastAsia="Times New Roman" w:hAnsi="Times New Roman" w:cs="Times New Roman"/>
          <w:b/>
          <w:sz w:val="28"/>
          <w:szCs w:val="28"/>
          <w:lang w:eastAsia="ja-JP"/>
        </w:rPr>
        <w:t xml:space="preserve"> весна </w:t>
      </w:r>
      <w:r w:rsidRPr="007B1312">
        <w:rPr>
          <w:rFonts w:ascii="Times New Roman" w:eastAsia="Times New Roman" w:hAnsi="Times New Roman" w:cs="Times New Roman"/>
          <w:b/>
          <w:sz w:val="28"/>
          <w:szCs w:val="28"/>
          <w:lang w:eastAsia="ja-JP"/>
        </w:rPr>
        <w:t>(202</w:t>
      </w:r>
      <w:r>
        <w:rPr>
          <w:rFonts w:ascii="Times New Roman" w:eastAsia="Times New Roman" w:hAnsi="Times New Roman" w:cs="Times New Roman"/>
          <w:b/>
          <w:sz w:val="28"/>
          <w:szCs w:val="28"/>
          <w:lang w:eastAsia="ja-JP"/>
        </w:rPr>
        <w:t>3</w:t>
      </w:r>
      <w:r w:rsidRPr="007B1312">
        <w:rPr>
          <w:rFonts w:ascii="Times New Roman" w:eastAsia="Times New Roman" w:hAnsi="Times New Roman" w:cs="Times New Roman"/>
          <w:b/>
          <w:sz w:val="28"/>
          <w:szCs w:val="28"/>
          <w:lang w:eastAsia="ja-JP"/>
        </w:rPr>
        <w:t>)</w:t>
      </w:r>
    </w:p>
    <w:p w:rsidR="00103FD3" w:rsidRDefault="00103FD3" w:rsidP="007B1312">
      <w:pPr>
        <w:spacing w:after="0"/>
        <w:jc w:val="both"/>
        <w:rPr>
          <w:rFonts w:ascii="Times New Roman" w:eastAsia="Times New Roman" w:hAnsi="Times New Roman" w:cs="Times New Roman"/>
          <w:sz w:val="24"/>
          <w:szCs w:val="24"/>
          <w:lang w:eastAsia="ru-RU"/>
        </w:rPr>
      </w:pPr>
    </w:p>
    <w:p w:rsidR="00103FD3" w:rsidRDefault="00103FD3" w:rsidP="007B131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8"/>
          <w:szCs w:val="28"/>
          <w:lang w:eastAsia="ru-RU"/>
        </w:rPr>
        <w:lastRenderedPageBreak/>
        <w:drawing>
          <wp:inline distT="0" distB="0" distL="0" distR="0" wp14:anchorId="331C4848" wp14:editId="5F0DCA92">
            <wp:extent cx="5940425" cy="2105531"/>
            <wp:effectExtent l="0" t="0" r="22225" b="9525"/>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829DE" w:rsidRDefault="009829DE" w:rsidP="007B1312">
      <w:pPr>
        <w:spacing w:after="0"/>
        <w:jc w:val="both"/>
        <w:rPr>
          <w:rFonts w:ascii="Times New Roman" w:eastAsia="Times New Roman" w:hAnsi="Times New Roman" w:cs="Times New Roman"/>
          <w:sz w:val="24"/>
          <w:szCs w:val="24"/>
          <w:lang w:eastAsia="ru-RU"/>
        </w:rPr>
      </w:pPr>
    </w:p>
    <w:p w:rsidR="001B4486" w:rsidRDefault="001B4486" w:rsidP="007B1312">
      <w:pPr>
        <w:spacing w:after="0"/>
        <w:jc w:val="both"/>
        <w:rPr>
          <w:rFonts w:ascii="Times New Roman" w:eastAsia="Times New Roman" w:hAnsi="Times New Roman" w:cs="Times New Roman"/>
          <w:sz w:val="24"/>
          <w:szCs w:val="24"/>
          <w:lang w:eastAsia="ru-RU"/>
        </w:rPr>
      </w:pPr>
    </w:p>
    <w:p w:rsidR="0099202E" w:rsidRDefault="004A52E2" w:rsidP="00836DB6">
      <w:pPr>
        <w:suppressAutoHyphens/>
        <w:spacing w:after="0"/>
        <w:jc w:val="both"/>
        <w:rPr>
          <w:rFonts w:ascii="Times New Roman" w:hAnsi="Times New Roman" w:cs="Times New Roman"/>
          <w:b/>
          <w:sz w:val="24"/>
          <w:szCs w:val="24"/>
          <w:lang w:eastAsia="ar-SA"/>
        </w:rPr>
      </w:pPr>
      <w:r w:rsidRPr="00B91AB3">
        <w:rPr>
          <w:rFonts w:ascii="Times New Roman" w:hAnsi="Times New Roman" w:cs="Times New Roman"/>
          <w:b/>
          <w:sz w:val="24"/>
          <w:szCs w:val="24"/>
          <w:lang w:eastAsia="ar-SA"/>
        </w:rPr>
        <w:t xml:space="preserve">     </w:t>
      </w:r>
      <w:r w:rsidR="001B4486">
        <w:rPr>
          <w:rFonts w:ascii="Times New Roman" w:hAnsi="Times New Roman" w:cs="Times New Roman"/>
          <w:b/>
          <w:sz w:val="24"/>
          <w:szCs w:val="24"/>
          <w:lang w:eastAsia="ar-SA"/>
        </w:rPr>
        <w:t>Прохождение  педагогами к</w:t>
      </w:r>
      <w:r w:rsidRPr="00B91AB3">
        <w:rPr>
          <w:rFonts w:ascii="Times New Roman" w:hAnsi="Times New Roman" w:cs="Times New Roman"/>
          <w:b/>
          <w:sz w:val="24"/>
          <w:szCs w:val="24"/>
          <w:lang w:eastAsia="ar-SA"/>
        </w:rPr>
        <w:t xml:space="preserve">урсовую  подготовку и </w:t>
      </w:r>
      <w:r w:rsidR="0099202E">
        <w:rPr>
          <w:rFonts w:ascii="Times New Roman" w:hAnsi="Times New Roman" w:cs="Times New Roman"/>
          <w:b/>
          <w:sz w:val="24"/>
          <w:szCs w:val="24"/>
          <w:lang w:eastAsia="ar-SA"/>
        </w:rPr>
        <w:t xml:space="preserve">за 3 года составляет </w:t>
      </w:r>
      <w:r w:rsidR="00A67483">
        <w:rPr>
          <w:rFonts w:ascii="Times New Roman" w:hAnsi="Times New Roman" w:cs="Times New Roman"/>
          <w:b/>
          <w:sz w:val="24"/>
          <w:szCs w:val="24"/>
          <w:lang w:eastAsia="ar-SA"/>
        </w:rPr>
        <w:t>100</w:t>
      </w:r>
      <w:r w:rsidR="0099202E">
        <w:rPr>
          <w:rFonts w:ascii="Times New Roman" w:hAnsi="Times New Roman" w:cs="Times New Roman"/>
          <w:b/>
          <w:sz w:val="24"/>
          <w:szCs w:val="24"/>
          <w:lang w:eastAsia="ar-SA"/>
        </w:rPr>
        <w:t xml:space="preserve">% </w:t>
      </w:r>
    </w:p>
    <w:p w:rsidR="00B659B6" w:rsidRPr="00B659B6" w:rsidRDefault="00B659B6" w:rsidP="00836DB6">
      <w:pPr>
        <w:suppressAutoHyphens/>
        <w:spacing w:after="0"/>
        <w:jc w:val="both"/>
        <w:rPr>
          <w:rFonts w:ascii="Times New Roman" w:hAnsi="Times New Roman" w:cs="Times New Roman"/>
          <w:sz w:val="24"/>
          <w:szCs w:val="24"/>
          <w:lang w:eastAsia="ar-SA"/>
        </w:rPr>
      </w:pPr>
      <w:r w:rsidRPr="00B659B6">
        <w:rPr>
          <w:rFonts w:ascii="Times New Roman" w:hAnsi="Times New Roman" w:cs="Times New Roman"/>
          <w:sz w:val="24"/>
          <w:szCs w:val="24"/>
          <w:lang w:eastAsia="ar-SA"/>
        </w:rPr>
        <w:t>Перспективный план</w:t>
      </w:r>
      <w:r>
        <w:rPr>
          <w:rFonts w:ascii="Times New Roman" w:hAnsi="Times New Roman" w:cs="Times New Roman"/>
          <w:sz w:val="24"/>
          <w:szCs w:val="24"/>
          <w:lang w:eastAsia="ar-SA"/>
        </w:rPr>
        <w:t xml:space="preserve"> курсовой подготовки на 2023 год выполнен на 100%</w:t>
      </w:r>
    </w:p>
    <w:p w:rsidR="004A52E2" w:rsidRPr="004A52E2" w:rsidRDefault="0099202E" w:rsidP="0099202E">
      <w:pPr>
        <w:suppressAutoHyphens/>
        <w:spacing w:after="0"/>
        <w:jc w:val="both"/>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 </w:t>
      </w:r>
    </w:p>
    <w:p w:rsidR="00851F89" w:rsidRDefault="006E2680" w:rsidP="00836DB6">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b/>
          <w:color w:val="C00000"/>
          <w:sz w:val="24"/>
          <w:szCs w:val="24"/>
          <w:lang w:eastAsia="ar-SA"/>
        </w:rPr>
        <w:t xml:space="preserve">   </w:t>
      </w:r>
      <w:r>
        <w:rPr>
          <w:rFonts w:ascii="Times New Roman" w:eastAsia="Calibri" w:hAnsi="Times New Roman" w:cs="Times New Roman"/>
          <w:sz w:val="24"/>
          <w:szCs w:val="24"/>
          <w:lang w:eastAsia="ar-SA"/>
        </w:rPr>
        <w:t xml:space="preserve"> Педагоги района  принимают участие в </w:t>
      </w:r>
      <w:proofErr w:type="spellStart"/>
      <w:r>
        <w:rPr>
          <w:rFonts w:ascii="Times New Roman" w:eastAsia="Calibri" w:hAnsi="Times New Roman" w:cs="Times New Roman"/>
          <w:sz w:val="24"/>
          <w:szCs w:val="24"/>
          <w:lang w:eastAsia="ar-SA"/>
        </w:rPr>
        <w:t>вебинарах</w:t>
      </w:r>
      <w:proofErr w:type="spellEnd"/>
      <w:r>
        <w:rPr>
          <w:rFonts w:ascii="Times New Roman" w:eastAsia="Calibri" w:hAnsi="Times New Roman" w:cs="Times New Roman"/>
          <w:sz w:val="24"/>
          <w:szCs w:val="24"/>
          <w:lang w:eastAsia="ar-SA"/>
        </w:rPr>
        <w:t>, которые предлагают  ведущие издательства.</w:t>
      </w:r>
    </w:p>
    <w:p w:rsidR="00A77CAA" w:rsidRPr="006E2680" w:rsidRDefault="00A77CAA" w:rsidP="00836DB6">
      <w:pPr>
        <w:suppressAutoHyphens/>
        <w:spacing w:after="0"/>
        <w:jc w:val="both"/>
        <w:rPr>
          <w:rFonts w:ascii="Times New Roman" w:eastAsia="Calibri" w:hAnsi="Times New Roman" w:cs="Times New Roman"/>
          <w:color w:val="C00000"/>
          <w:sz w:val="24"/>
          <w:szCs w:val="24"/>
          <w:lang w:eastAsia="ar-SA"/>
        </w:rPr>
      </w:pPr>
      <w:r>
        <w:rPr>
          <w:rFonts w:ascii="Times New Roman" w:eastAsia="Calibri" w:hAnsi="Times New Roman" w:cs="Times New Roman"/>
          <w:sz w:val="24"/>
          <w:szCs w:val="24"/>
          <w:lang w:eastAsia="ar-SA"/>
        </w:rPr>
        <w:t>Методическая работа помогает профессионально – педагогической деятельности педагогов, их готовности осваивать и внедрять инновации, которые востребованы в данное  время.</w:t>
      </w:r>
    </w:p>
    <w:p w:rsidR="00851F89" w:rsidRPr="00E961E3" w:rsidRDefault="00851F89" w:rsidP="00836DB6">
      <w:pPr>
        <w:suppressAutoHyphens/>
        <w:spacing w:after="0"/>
        <w:rPr>
          <w:rFonts w:ascii="Times New Roman" w:eastAsia="Calibri" w:hAnsi="Times New Roman" w:cs="Times New Roman"/>
          <w:b/>
          <w:color w:val="000000"/>
          <w:sz w:val="24"/>
          <w:szCs w:val="24"/>
          <w:lang w:eastAsia="ar-SA"/>
        </w:rPr>
      </w:pPr>
    </w:p>
    <w:p w:rsidR="00851F89" w:rsidRPr="00E961E3" w:rsidRDefault="00851F89" w:rsidP="00836DB6">
      <w:pPr>
        <w:suppressAutoHyphens/>
        <w:spacing w:after="0"/>
        <w:rPr>
          <w:rFonts w:ascii="Times New Roman" w:eastAsia="Calibri" w:hAnsi="Times New Roman" w:cs="Times New Roman"/>
          <w:b/>
          <w:color w:val="000000"/>
          <w:sz w:val="24"/>
          <w:szCs w:val="24"/>
          <w:lang w:eastAsia="ar-SA"/>
        </w:rPr>
      </w:pPr>
    </w:p>
    <w:p w:rsidR="00851F89" w:rsidRDefault="00851F89" w:rsidP="00836DB6">
      <w:pPr>
        <w:suppressAutoHyphens/>
        <w:spacing w:after="0"/>
        <w:rPr>
          <w:rFonts w:ascii="Times New Roman" w:eastAsia="Calibri" w:hAnsi="Times New Roman" w:cs="Times New Roman"/>
          <w:b/>
          <w:color w:val="000000"/>
          <w:sz w:val="24"/>
          <w:szCs w:val="24"/>
          <w:lang w:eastAsia="ar-SA"/>
        </w:rPr>
      </w:pPr>
    </w:p>
    <w:p w:rsidR="00092747" w:rsidRPr="003905FE" w:rsidRDefault="003905FE" w:rsidP="00836DB6">
      <w:pPr>
        <w:rPr>
          <w:rFonts w:ascii="Times New Roman" w:hAnsi="Times New Roman" w:cs="Times New Roman"/>
          <w:sz w:val="24"/>
          <w:szCs w:val="24"/>
        </w:rPr>
      </w:pPr>
      <w:r w:rsidRPr="003905FE">
        <w:rPr>
          <w:rFonts w:ascii="Times New Roman" w:hAnsi="Times New Roman" w:cs="Times New Roman"/>
          <w:sz w:val="24"/>
          <w:szCs w:val="24"/>
        </w:rPr>
        <w:t>Зав. ИДК Сураева М. В.</w:t>
      </w:r>
      <w:bookmarkStart w:id="0" w:name="_GoBack"/>
      <w:bookmarkEnd w:id="0"/>
    </w:p>
    <w:sectPr w:rsidR="00092747" w:rsidRPr="003905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016DA"/>
    <w:multiLevelType w:val="hybridMultilevel"/>
    <w:tmpl w:val="E2988C18"/>
    <w:lvl w:ilvl="0" w:tplc="04190011">
      <w:start w:val="1"/>
      <w:numFmt w:val="decimal"/>
      <w:lvlText w:val="%1)"/>
      <w:lvlJc w:val="left"/>
      <w:pPr>
        <w:ind w:left="1287" w:hanging="360"/>
      </w:pPr>
    </w:lvl>
    <w:lvl w:ilvl="1" w:tplc="5C0C990C">
      <w:start w:val="1"/>
      <w:numFmt w:val="decimal"/>
      <w:suff w:val="space"/>
      <w:lvlText w:val="%2)"/>
      <w:lvlJc w:val="left"/>
      <w:pPr>
        <w:ind w:left="142" w:firstLine="709"/>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EEA382C"/>
    <w:multiLevelType w:val="hybridMultilevel"/>
    <w:tmpl w:val="ACB2BF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2D70663F"/>
    <w:multiLevelType w:val="hybridMultilevel"/>
    <w:tmpl w:val="805EF992"/>
    <w:lvl w:ilvl="0" w:tplc="08AAA644">
      <w:start w:val="1"/>
      <w:numFmt w:val="bullet"/>
      <w:lvlText w:val="•"/>
      <w:lvlJc w:val="left"/>
      <w:pPr>
        <w:tabs>
          <w:tab w:val="num" w:pos="720"/>
        </w:tabs>
        <w:ind w:left="720" w:hanging="360"/>
      </w:pPr>
      <w:rPr>
        <w:rFonts w:ascii="Times New Roman" w:hAnsi="Times New Roman" w:hint="default"/>
      </w:rPr>
    </w:lvl>
    <w:lvl w:ilvl="1" w:tplc="E6A4B80E" w:tentative="1">
      <w:start w:val="1"/>
      <w:numFmt w:val="bullet"/>
      <w:lvlText w:val="•"/>
      <w:lvlJc w:val="left"/>
      <w:pPr>
        <w:tabs>
          <w:tab w:val="num" w:pos="1440"/>
        </w:tabs>
        <w:ind w:left="1440" w:hanging="360"/>
      </w:pPr>
      <w:rPr>
        <w:rFonts w:ascii="Times New Roman" w:hAnsi="Times New Roman" w:hint="default"/>
      </w:rPr>
    </w:lvl>
    <w:lvl w:ilvl="2" w:tplc="96167268" w:tentative="1">
      <w:start w:val="1"/>
      <w:numFmt w:val="bullet"/>
      <w:lvlText w:val="•"/>
      <w:lvlJc w:val="left"/>
      <w:pPr>
        <w:tabs>
          <w:tab w:val="num" w:pos="2160"/>
        </w:tabs>
        <w:ind w:left="2160" w:hanging="360"/>
      </w:pPr>
      <w:rPr>
        <w:rFonts w:ascii="Times New Roman" w:hAnsi="Times New Roman" w:hint="default"/>
      </w:rPr>
    </w:lvl>
    <w:lvl w:ilvl="3" w:tplc="98AC8174" w:tentative="1">
      <w:start w:val="1"/>
      <w:numFmt w:val="bullet"/>
      <w:lvlText w:val="•"/>
      <w:lvlJc w:val="left"/>
      <w:pPr>
        <w:tabs>
          <w:tab w:val="num" w:pos="2880"/>
        </w:tabs>
        <w:ind w:left="2880" w:hanging="360"/>
      </w:pPr>
      <w:rPr>
        <w:rFonts w:ascii="Times New Roman" w:hAnsi="Times New Roman" w:hint="default"/>
      </w:rPr>
    </w:lvl>
    <w:lvl w:ilvl="4" w:tplc="CF36FEFC" w:tentative="1">
      <w:start w:val="1"/>
      <w:numFmt w:val="bullet"/>
      <w:lvlText w:val="•"/>
      <w:lvlJc w:val="left"/>
      <w:pPr>
        <w:tabs>
          <w:tab w:val="num" w:pos="3600"/>
        </w:tabs>
        <w:ind w:left="3600" w:hanging="360"/>
      </w:pPr>
      <w:rPr>
        <w:rFonts w:ascii="Times New Roman" w:hAnsi="Times New Roman" w:hint="default"/>
      </w:rPr>
    </w:lvl>
    <w:lvl w:ilvl="5" w:tplc="AFACFD66" w:tentative="1">
      <w:start w:val="1"/>
      <w:numFmt w:val="bullet"/>
      <w:lvlText w:val="•"/>
      <w:lvlJc w:val="left"/>
      <w:pPr>
        <w:tabs>
          <w:tab w:val="num" w:pos="4320"/>
        </w:tabs>
        <w:ind w:left="4320" w:hanging="360"/>
      </w:pPr>
      <w:rPr>
        <w:rFonts w:ascii="Times New Roman" w:hAnsi="Times New Roman" w:hint="default"/>
      </w:rPr>
    </w:lvl>
    <w:lvl w:ilvl="6" w:tplc="BC3AB052" w:tentative="1">
      <w:start w:val="1"/>
      <w:numFmt w:val="bullet"/>
      <w:lvlText w:val="•"/>
      <w:lvlJc w:val="left"/>
      <w:pPr>
        <w:tabs>
          <w:tab w:val="num" w:pos="5040"/>
        </w:tabs>
        <w:ind w:left="5040" w:hanging="360"/>
      </w:pPr>
      <w:rPr>
        <w:rFonts w:ascii="Times New Roman" w:hAnsi="Times New Roman" w:hint="default"/>
      </w:rPr>
    </w:lvl>
    <w:lvl w:ilvl="7" w:tplc="E200B5E4" w:tentative="1">
      <w:start w:val="1"/>
      <w:numFmt w:val="bullet"/>
      <w:lvlText w:val="•"/>
      <w:lvlJc w:val="left"/>
      <w:pPr>
        <w:tabs>
          <w:tab w:val="num" w:pos="5760"/>
        </w:tabs>
        <w:ind w:left="5760" w:hanging="360"/>
      </w:pPr>
      <w:rPr>
        <w:rFonts w:ascii="Times New Roman" w:hAnsi="Times New Roman" w:hint="default"/>
      </w:rPr>
    </w:lvl>
    <w:lvl w:ilvl="8" w:tplc="7348F0B0" w:tentative="1">
      <w:start w:val="1"/>
      <w:numFmt w:val="bullet"/>
      <w:lvlText w:val="•"/>
      <w:lvlJc w:val="left"/>
      <w:pPr>
        <w:tabs>
          <w:tab w:val="num" w:pos="6480"/>
        </w:tabs>
        <w:ind w:left="6480" w:hanging="360"/>
      </w:pPr>
      <w:rPr>
        <w:rFonts w:ascii="Times New Roman" w:hAnsi="Times New Roman" w:hint="default"/>
      </w:rPr>
    </w:lvl>
  </w:abstractNum>
  <w:abstractNum w:abstractNumId="3">
    <w:nsid w:val="32C85BC5"/>
    <w:multiLevelType w:val="hybridMultilevel"/>
    <w:tmpl w:val="1CB23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A22E34"/>
    <w:multiLevelType w:val="hybridMultilevel"/>
    <w:tmpl w:val="3512613E"/>
    <w:lvl w:ilvl="0" w:tplc="D8AA7ED6">
      <w:start w:val="1"/>
      <w:numFmt w:val="bullet"/>
      <w:suff w:val="space"/>
      <w:lvlText w:val=""/>
      <w:lvlJc w:val="left"/>
      <w:pPr>
        <w:ind w:left="-141" w:firstLine="709"/>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62E47F55"/>
    <w:multiLevelType w:val="hybridMultilevel"/>
    <w:tmpl w:val="9A262F76"/>
    <w:lvl w:ilvl="0" w:tplc="3BDE109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4FD7DDE"/>
    <w:multiLevelType w:val="hybridMultilevel"/>
    <w:tmpl w:val="952E83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99B2CB1"/>
    <w:multiLevelType w:val="hybridMultilevel"/>
    <w:tmpl w:val="F184DB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B375B44"/>
    <w:multiLevelType w:val="hybridMultilevel"/>
    <w:tmpl w:val="F0E2C4A6"/>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7DA16B15"/>
    <w:multiLevelType w:val="hybridMultilevel"/>
    <w:tmpl w:val="96B05906"/>
    <w:lvl w:ilvl="0" w:tplc="8EDC301A">
      <w:start w:val="1"/>
      <w:numFmt w:val="decimal"/>
      <w:lvlText w:val="%1."/>
      <w:lvlJc w:val="left"/>
      <w:pPr>
        <w:ind w:left="181" w:hanging="181"/>
      </w:pPr>
      <w:rPr>
        <w:rFonts w:ascii="Times New Roman" w:eastAsia="Times New Roman" w:hAnsi="Times New Roman" w:cs="Times New Roman" w:hint="default"/>
        <w:sz w:val="22"/>
        <w:szCs w:val="22"/>
        <w:lang w:val="ru-RU" w:eastAsia="en-US" w:bidi="ar-SA"/>
      </w:rPr>
    </w:lvl>
    <w:lvl w:ilvl="1" w:tplc="99FE0AD6">
      <w:start w:val="1"/>
      <w:numFmt w:val="bullet"/>
      <w:lvlText w:val="•"/>
      <w:lvlJc w:val="left"/>
      <w:pPr>
        <w:ind w:left="703" w:hanging="181"/>
      </w:pPr>
      <w:rPr>
        <w:rFonts w:hint="default"/>
        <w:lang w:val="ru-RU" w:eastAsia="en-US" w:bidi="ar-SA"/>
      </w:rPr>
    </w:lvl>
    <w:lvl w:ilvl="2" w:tplc="1468482C">
      <w:start w:val="1"/>
      <w:numFmt w:val="bullet"/>
      <w:lvlText w:val="•"/>
      <w:lvlJc w:val="left"/>
      <w:pPr>
        <w:ind w:left="1233" w:hanging="181"/>
      </w:pPr>
      <w:rPr>
        <w:rFonts w:hint="default"/>
        <w:lang w:val="ru-RU" w:eastAsia="en-US" w:bidi="ar-SA"/>
      </w:rPr>
    </w:lvl>
    <w:lvl w:ilvl="3" w:tplc="55E82146">
      <w:start w:val="1"/>
      <w:numFmt w:val="bullet"/>
      <w:lvlText w:val="•"/>
      <w:lvlJc w:val="left"/>
      <w:pPr>
        <w:ind w:left="1762" w:hanging="181"/>
      </w:pPr>
      <w:rPr>
        <w:rFonts w:hint="default"/>
        <w:lang w:val="ru-RU" w:eastAsia="en-US" w:bidi="ar-SA"/>
      </w:rPr>
    </w:lvl>
    <w:lvl w:ilvl="4" w:tplc="DD40A47A">
      <w:start w:val="1"/>
      <w:numFmt w:val="bullet"/>
      <w:lvlText w:val="•"/>
      <w:lvlJc w:val="left"/>
      <w:pPr>
        <w:ind w:left="2292" w:hanging="181"/>
      </w:pPr>
      <w:rPr>
        <w:rFonts w:hint="default"/>
        <w:lang w:val="ru-RU" w:eastAsia="en-US" w:bidi="ar-SA"/>
      </w:rPr>
    </w:lvl>
    <w:lvl w:ilvl="5" w:tplc="81283D00">
      <w:start w:val="1"/>
      <w:numFmt w:val="bullet"/>
      <w:lvlText w:val="•"/>
      <w:lvlJc w:val="left"/>
      <w:pPr>
        <w:ind w:left="2822" w:hanging="181"/>
      </w:pPr>
      <w:rPr>
        <w:rFonts w:hint="default"/>
        <w:lang w:val="ru-RU" w:eastAsia="en-US" w:bidi="ar-SA"/>
      </w:rPr>
    </w:lvl>
    <w:lvl w:ilvl="6" w:tplc="8F66DDA8">
      <w:start w:val="1"/>
      <w:numFmt w:val="bullet"/>
      <w:lvlText w:val="•"/>
      <w:lvlJc w:val="left"/>
      <w:pPr>
        <w:ind w:left="3351" w:hanging="181"/>
      </w:pPr>
      <w:rPr>
        <w:rFonts w:hint="default"/>
        <w:lang w:val="ru-RU" w:eastAsia="en-US" w:bidi="ar-SA"/>
      </w:rPr>
    </w:lvl>
    <w:lvl w:ilvl="7" w:tplc="FFDC5046">
      <w:start w:val="1"/>
      <w:numFmt w:val="bullet"/>
      <w:lvlText w:val="•"/>
      <w:lvlJc w:val="left"/>
      <w:pPr>
        <w:ind w:left="3881" w:hanging="181"/>
      </w:pPr>
      <w:rPr>
        <w:rFonts w:hint="default"/>
        <w:lang w:val="ru-RU" w:eastAsia="en-US" w:bidi="ar-SA"/>
      </w:rPr>
    </w:lvl>
    <w:lvl w:ilvl="8" w:tplc="10EC6C50">
      <w:start w:val="1"/>
      <w:numFmt w:val="bullet"/>
      <w:lvlText w:val="•"/>
      <w:lvlJc w:val="left"/>
      <w:pPr>
        <w:ind w:left="4410" w:hanging="181"/>
      </w:pPr>
      <w:rPr>
        <w:rFonts w:hint="default"/>
        <w:lang w:val="ru-RU" w:eastAsia="en-US" w:bidi="ar-SA"/>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9"/>
  </w:num>
  <w:num w:numId="7">
    <w:abstractNumId w:val="1"/>
  </w:num>
  <w:num w:numId="8">
    <w:abstractNumId w:val="3"/>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F89"/>
    <w:rsid w:val="0000008F"/>
    <w:rsid w:val="00004CBB"/>
    <w:rsid w:val="0000709B"/>
    <w:rsid w:val="00010623"/>
    <w:rsid w:val="00010BB7"/>
    <w:rsid w:val="00010FF2"/>
    <w:rsid w:val="000113DE"/>
    <w:rsid w:val="00012077"/>
    <w:rsid w:val="00012429"/>
    <w:rsid w:val="00012882"/>
    <w:rsid w:val="00015E5E"/>
    <w:rsid w:val="0002072B"/>
    <w:rsid w:val="00020C58"/>
    <w:rsid w:val="00022B40"/>
    <w:rsid w:val="000231C2"/>
    <w:rsid w:val="000248DF"/>
    <w:rsid w:val="00024EE7"/>
    <w:rsid w:val="00027EFA"/>
    <w:rsid w:val="00031AAC"/>
    <w:rsid w:val="00032E85"/>
    <w:rsid w:val="0003432E"/>
    <w:rsid w:val="00034ACD"/>
    <w:rsid w:val="000354CE"/>
    <w:rsid w:val="0003580B"/>
    <w:rsid w:val="000372AE"/>
    <w:rsid w:val="0003739A"/>
    <w:rsid w:val="000404A2"/>
    <w:rsid w:val="0004237A"/>
    <w:rsid w:val="0004277A"/>
    <w:rsid w:val="00046A4B"/>
    <w:rsid w:val="00051135"/>
    <w:rsid w:val="00051CE5"/>
    <w:rsid w:val="00052340"/>
    <w:rsid w:val="00053C85"/>
    <w:rsid w:val="00055915"/>
    <w:rsid w:val="00056B56"/>
    <w:rsid w:val="000614F5"/>
    <w:rsid w:val="000620C9"/>
    <w:rsid w:val="00063488"/>
    <w:rsid w:val="00063568"/>
    <w:rsid w:val="000731DB"/>
    <w:rsid w:val="000761B9"/>
    <w:rsid w:val="00080093"/>
    <w:rsid w:val="0008249D"/>
    <w:rsid w:val="000825F9"/>
    <w:rsid w:val="00084FB8"/>
    <w:rsid w:val="00086B7D"/>
    <w:rsid w:val="0008763A"/>
    <w:rsid w:val="00091A16"/>
    <w:rsid w:val="0009246A"/>
    <w:rsid w:val="00092747"/>
    <w:rsid w:val="00094330"/>
    <w:rsid w:val="000946A7"/>
    <w:rsid w:val="00095548"/>
    <w:rsid w:val="00095DA0"/>
    <w:rsid w:val="000967DC"/>
    <w:rsid w:val="000A1320"/>
    <w:rsid w:val="000A15E8"/>
    <w:rsid w:val="000A3ED8"/>
    <w:rsid w:val="000A7186"/>
    <w:rsid w:val="000B136E"/>
    <w:rsid w:val="000B142B"/>
    <w:rsid w:val="000B25D7"/>
    <w:rsid w:val="000B2F15"/>
    <w:rsid w:val="000B47A1"/>
    <w:rsid w:val="000C3154"/>
    <w:rsid w:val="000C3E0B"/>
    <w:rsid w:val="000C7387"/>
    <w:rsid w:val="000C7913"/>
    <w:rsid w:val="000D228A"/>
    <w:rsid w:val="000D2D93"/>
    <w:rsid w:val="000D7BD2"/>
    <w:rsid w:val="000E0044"/>
    <w:rsid w:val="000E06C3"/>
    <w:rsid w:val="000E0B7A"/>
    <w:rsid w:val="000E1B41"/>
    <w:rsid w:val="000E2976"/>
    <w:rsid w:val="000E4736"/>
    <w:rsid w:val="000E65BD"/>
    <w:rsid w:val="000E78B7"/>
    <w:rsid w:val="000F6D76"/>
    <w:rsid w:val="00101922"/>
    <w:rsid w:val="001033F3"/>
    <w:rsid w:val="00103FD3"/>
    <w:rsid w:val="00105598"/>
    <w:rsid w:val="0010636E"/>
    <w:rsid w:val="00107580"/>
    <w:rsid w:val="001075C3"/>
    <w:rsid w:val="0011021F"/>
    <w:rsid w:val="00112B44"/>
    <w:rsid w:val="001150D2"/>
    <w:rsid w:val="00115F4D"/>
    <w:rsid w:val="00115FB7"/>
    <w:rsid w:val="00117686"/>
    <w:rsid w:val="001206FE"/>
    <w:rsid w:val="00127727"/>
    <w:rsid w:val="001317D1"/>
    <w:rsid w:val="001377D7"/>
    <w:rsid w:val="0014124D"/>
    <w:rsid w:val="00146669"/>
    <w:rsid w:val="00146783"/>
    <w:rsid w:val="00151E45"/>
    <w:rsid w:val="00152089"/>
    <w:rsid w:val="001539CB"/>
    <w:rsid w:val="00153AE1"/>
    <w:rsid w:val="001544A5"/>
    <w:rsid w:val="00160FBD"/>
    <w:rsid w:val="00161602"/>
    <w:rsid w:val="00161FE2"/>
    <w:rsid w:val="001641F1"/>
    <w:rsid w:val="001644EC"/>
    <w:rsid w:val="0017024E"/>
    <w:rsid w:val="001720A2"/>
    <w:rsid w:val="001732D7"/>
    <w:rsid w:val="00173376"/>
    <w:rsid w:val="001747C3"/>
    <w:rsid w:val="00177D89"/>
    <w:rsid w:val="00186A82"/>
    <w:rsid w:val="00194034"/>
    <w:rsid w:val="00194DBC"/>
    <w:rsid w:val="00196495"/>
    <w:rsid w:val="00196D0F"/>
    <w:rsid w:val="001A21E4"/>
    <w:rsid w:val="001A5AAC"/>
    <w:rsid w:val="001A6D0F"/>
    <w:rsid w:val="001B2F43"/>
    <w:rsid w:val="001B4486"/>
    <w:rsid w:val="001B6D7E"/>
    <w:rsid w:val="001C0E36"/>
    <w:rsid w:val="001C1D8B"/>
    <w:rsid w:val="001C2A3F"/>
    <w:rsid w:val="001C4735"/>
    <w:rsid w:val="001C545B"/>
    <w:rsid w:val="001C71E9"/>
    <w:rsid w:val="001C734E"/>
    <w:rsid w:val="001D2358"/>
    <w:rsid w:val="001D579C"/>
    <w:rsid w:val="001D5A95"/>
    <w:rsid w:val="001D76A8"/>
    <w:rsid w:val="001D79E6"/>
    <w:rsid w:val="001E707F"/>
    <w:rsid w:val="001F1529"/>
    <w:rsid w:val="001F1827"/>
    <w:rsid w:val="001F21CE"/>
    <w:rsid w:val="001F22AF"/>
    <w:rsid w:val="001F277C"/>
    <w:rsid w:val="001F3EFE"/>
    <w:rsid w:val="001F4F0B"/>
    <w:rsid w:val="001F50D1"/>
    <w:rsid w:val="001F60DE"/>
    <w:rsid w:val="001F6ECD"/>
    <w:rsid w:val="0020139D"/>
    <w:rsid w:val="00207209"/>
    <w:rsid w:val="00207779"/>
    <w:rsid w:val="00210544"/>
    <w:rsid w:val="00210B3F"/>
    <w:rsid w:val="00215912"/>
    <w:rsid w:val="00225A07"/>
    <w:rsid w:val="002261E7"/>
    <w:rsid w:val="00230DF0"/>
    <w:rsid w:val="0024113C"/>
    <w:rsid w:val="00243AC6"/>
    <w:rsid w:val="00243B20"/>
    <w:rsid w:val="00250A30"/>
    <w:rsid w:val="00252D69"/>
    <w:rsid w:val="00256971"/>
    <w:rsid w:val="00257A18"/>
    <w:rsid w:val="00264317"/>
    <w:rsid w:val="00264588"/>
    <w:rsid w:val="002666A7"/>
    <w:rsid w:val="00271376"/>
    <w:rsid w:val="00273082"/>
    <w:rsid w:val="002765C1"/>
    <w:rsid w:val="00276D08"/>
    <w:rsid w:val="00277EB1"/>
    <w:rsid w:val="00282A77"/>
    <w:rsid w:val="00283442"/>
    <w:rsid w:val="00284463"/>
    <w:rsid w:val="00286F30"/>
    <w:rsid w:val="002909E1"/>
    <w:rsid w:val="00296E33"/>
    <w:rsid w:val="00297E1A"/>
    <w:rsid w:val="002A1FD1"/>
    <w:rsid w:val="002A3DEC"/>
    <w:rsid w:val="002A4306"/>
    <w:rsid w:val="002A5197"/>
    <w:rsid w:val="002A6485"/>
    <w:rsid w:val="002A7446"/>
    <w:rsid w:val="002A75BC"/>
    <w:rsid w:val="002B16CA"/>
    <w:rsid w:val="002B43FD"/>
    <w:rsid w:val="002B5D25"/>
    <w:rsid w:val="002B63D5"/>
    <w:rsid w:val="002B7EC4"/>
    <w:rsid w:val="002C18B2"/>
    <w:rsid w:val="002C1B4A"/>
    <w:rsid w:val="002C3C13"/>
    <w:rsid w:val="002C4637"/>
    <w:rsid w:val="002C5582"/>
    <w:rsid w:val="002D12CA"/>
    <w:rsid w:val="002D2BAA"/>
    <w:rsid w:val="002D2C6D"/>
    <w:rsid w:val="002D2D5D"/>
    <w:rsid w:val="002D31D4"/>
    <w:rsid w:val="002D3391"/>
    <w:rsid w:val="002D6FD4"/>
    <w:rsid w:val="002D760C"/>
    <w:rsid w:val="002D78E0"/>
    <w:rsid w:val="002E1879"/>
    <w:rsid w:val="002E4127"/>
    <w:rsid w:val="002E42FD"/>
    <w:rsid w:val="002E6661"/>
    <w:rsid w:val="002F4679"/>
    <w:rsid w:val="002F552E"/>
    <w:rsid w:val="002F64C4"/>
    <w:rsid w:val="00301959"/>
    <w:rsid w:val="0030329D"/>
    <w:rsid w:val="003035AA"/>
    <w:rsid w:val="00310E61"/>
    <w:rsid w:val="00313327"/>
    <w:rsid w:val="003140B8"/>
    <w:rsid w:val="00314707"/>
    <w:rsid w:val="00315865"/>
    <w:rsid w:val="003206AC"/>
    <w:rsid w:val="00320EBD"/>
    <w:rsid w:val="00323F34"/>
    <w:rsid w:val="00324092"/>
    <w:rsid w:val="00324B53"/>
    <w:rsid w:val="00333850"/>
    <w:rsid w:val="003339FE"/>
    <w:rsid w:val="0033541D"/>
    <w:rsid w:val="00337AB0"/>
    <w:rsid w:val="00340F6F"/>
    <w:rsid w:val="00346CF7"/>
    <w:rsid w:val="00346FFB"/>
    <w:rsid w:val="00347591"/>
    <w:rsid w:val="00350AEB"/>
    <w:rsid w:val="00352CEB"/>
    <w:rsid w:val="00353788"/>
    <w:rsid w:val="00355CCD"/>
    <w:rsid w:val="003620E6"/>
    <w:rsid w:val="00362A56"/>
    <w:rsid w:val="00372D97"/>
    <w:rsid w:val="00374DA8"/>
    <w:rsid w:val="00380273"/>
    <w:rsid w:val="003836F6"/>
    <w:rsid w:val="00383AD5"/>
    <w:rsid w:val="00384A33"/>
    <w:rsid w:val="00385766"/>
    <w:rsid w:val="003905FE"/>
    <w:rsid w:val="00395D7A"/>
    <w:rsid w:val="00395EA7"/>
    <w:rsid w:val="00396CAD"/>
    <w:rsid w:val="00396E8D"/>
    <w:rsid w:val="003A0F0E"/>
    <w:rsid w:val="003A361A"/>
    <w:rsid w:val="003A390A"/>
    <w:rsid w:val="003A4CA2"/>
    <w:rsid w:val="003A529B"/>
    <w:rsid w:val="003B06B3"/>
    <w:rsid w:val="003B333E"/>
    <w:rsid w:val="003C4E0C"/>
    <w:rsid w:val="003C525B"/>
    <w:rsid w:val="003C635C"/>
    <w:rsid w:val="003C672D"/>
    <w:rsid w:val="003C7902"/>
    <w:rsid w:val="003C7BC0"/>
    <w:rsid w:val="003C7D4C"/>
    <w:rsid w:val="003D3B6E"/>
    <w:rsid w:val="003D719B"/>
    <w:rsid w:val="003D733C"/>
    <w:rsid w:val="003E51EF"/>
    <w:rsid w:val="003F1EF8"/>
    <w:rsid w:val="003F249A"/>
    <w:rsid w:val="003F45D8"/>
    <w:rsid w:val="003F4D03"/>
    <w:rsid w:val="003F588D"/>
    <w:rsid w:val="003F7896"/>
    <w:rsid w:val="003F7D79"/>
    <w:rsid w:val="00400273"/>
    <w:rsid w:val="00401F88"/>
    <w:rsid w:val="00405D75"/>
    <w:rsid w:val="00413379"/>
    <w:rsid w:val="00413C3C"/>
    <w:rsid w:val="0041478B"/>
    <w:rsid w:val="00415CB0"/>
    <w:rsid w:val="004176E5"/>
    <w:rsid w:val="00417793"/>
    <w:rsid w:val="00423E2F"/>
    <w:rsid w:val="004267F0"/>
    <w:rsid w:val="00427164"/>
    <w:rsid w:val="004322AE"/>
    <w:rsid w:val="004336CF"/>
    <w:rsid w:val="004341B6"/>
    <w:rsid w:val="00434B78"/>
    <w:rsid w:val="00434E7F"/>
    <w:rsid w:val="00437046"/>
    <w:rsid w:val="0044250F"/>
    <w:rsid w:val="00443234"/>
    <w:rsid w:val="004437BD"/>
    <w:rsid w:val="00444B95"/>
    <w:rsid w:val="004504CE"/>
    <w:rsid w:val="00450E5B"/>
    <w:rsid w:val="00457017"/>
    <w:rsid w:val="00461832"/>
    <w:rsid w:val="00462A16"/>
    <w:rsid w:val="00467FD9"/>
    <w:rsid w:val="004706EB"/>
    <w:rsid w:val="00470CBE"/>
    <w:rsid w:val="00471107"/>
    <w:rsid w:val="00472BB2"/>
    <w:rsid w:val="0047469C"/>
    <w:rsid w:val="00484427"/>
    <w:rsid w:val="004863D7"/>
    <w:rsid w:val="00486663"/>
    <w:rsid w:val="004868B7"/>
    <w:rsid w:val="0049229E"/>
    <w:rsid w:val="0049260E"/>
    <w:rsid w:val="00494AAB"/>
    <w:rsid w:val="00495A80"/>
    <w:rsid w:val="00495D97"/>
    <w:rsid w:val="00496FDC"/>
    <w:rsid w:val="00497004"/>
    <w:rsid w:val="004A1802"/>
    <w:rsid w:val="004A52E2"/>
    <w:rsid w:val="004A75DB"/>
    <w:rsid w:val="004B028C"/>
    <w:rsid w:val="004B4250"/>
    <w:rsid w:val="004B66B6"/>
    <w:rsid w:val="004B6933"/>
    <w:rsid w:val="004B7F2B"/>
    <w:rsid w:val="004C187E"/>
    <w:rsid w:val="004C5C1E"/>
    <w:rsid w:val="004D1C1E"/>
    <w:rsid w:val="004D2DBB"/>
    <w:rsid w:val="004D317E"/>
    <w:rsid w:val="004D3B6C"/>
    <w:rsid w:val="004D470F"/>
    <w:rsid w:val="004D7C4E"/>
    <w:rsid w:val="004E08D5"/>
    <w:rsid w:val="004E4A0D"/>
    <w:rsid w:val="004E4EC2"/>
    <w:rsid w:val="004E6C86"/>
    <w:rsid w:val="004F01EA"/>
    <w:rsid w:val="004F0C34"/>
    <w:rsid w:val="004F46DA"/>
    <w:rsid w:val="004F54AB"/>
    <w:rsid w:val="005000A2"/>
    <w:rsid w:val="00500792"/>
    <w:rsid w:val="00500DAF"/>
    <w:rsid w:val="00505D86"/>
    <w:rsid w:val="00506345"/>
    <w:rsid w:val="0050673B"/>
    <w:rsid w:val="00506818"/>
    <w:rsid w:val="00510FD5"/>
    <w:rsid w:val="005126D6"/>
    <w:rsid w:val="00513A04"/>
    <w:rsid w:val="00513FDE"/>
    <w:rsid w:val="00516DC4"/>
    <w:rsid w:val="005215F0"/>
    <w:rsid w:val="00524F8A"/>
    <w:rsid w:val="005324BF"/>
    <w:rsid w:val="00534381"/>
    <w:rsid w:val="00540054"/>
    <w:rsid w:val="00540CFF"/>
    <w:rsid w:val="00541059"/>
    <w:rsid w:val="00541087"/>
    <w:rsid w:val="0054182A"/>
    <w:rsid w:val="0054288C"/>
    <w:rsid w:val="00542BFC"/>
    <w:rsid w:val="00544D46"/>
    <w:rsid w:val="00552A3F"/>
    <w:rsid w:val="005541A1"/>
    <w:rsid w:val="00554D6B"/>
    <w:rsid w:val="005551C4"/>
    <w:rsid w:val="00555618"/>
    <w:rsid w:val="005623CD"/>
    <w:rsid w:val="00562825"/>
    <w:rsid w:val="005629F1"/>
    <w:rsid w:val="00562ADC"/>
    <w:rsid w:val="00563855"/>
    <w:rsid w:val="00566D31"/>
    <w:rsid w:val="0056731A"/>
    <w:rsid w:val="00571A9B"/>
    <w:rsid w:val="0057379F"/>
    <w:rsid w:val="00575C80"/>
    <w:rsid w:val="00575C90"/>
    <w:rsid w:val="005809D6"/>
    <w:rsid w:val="005815E5"/>
    <w:rsid w:val="005834B3"/>
    <w:rsid w:val="00584106"/>
    <w:rsid w:val="00587642"/>
    <w:rsid w:val="00590BD4"/>
    <w:rsid w:val="00591184"/>
    <w:rsid w:val="005911E8"/>
    <w:rsid w:val="00594C37"/>
    <w:rsid w:val="005952A0"/>
    <w:rsid w:val="0059643F"/>
    <w:rsid w:val="005A5289"/>
    <w:rsid w:val="005A796D"/>
    <w:rsid w:val="005A7F7E"/>
    <w:rsid w:val="005B027D"/>
    <w:rsid w:val="005B1499"/>
    <w:rsid w:val="005B1A23"/>
    <w:rsid w:val="005C312F"/>
    <w:rsid w:val="005C4960"/>
    <w:rsid w:val="005C6D31"/>
    <w:rsid w:val="005D0D9D"/>
    <w:rsid w:val="005D7C68"/>
    <w:rsid w:val="005E245F"/>
    <w:rsid w:val="005E68D7"/>
    <w:rsid w:val="005F2A05"/>
    <w:rsid w:val="005F3DB6"/>
    <w:rsid w:val="005F43A4"/>
    <w:rsid w:val="005F43ED"/>
    <w:rsid w:val="005F5AFB"/>
    <w:rsid w:val="005F65B9"/>
    <w:rsid w:val="00601917"/>
    <w:rsid w:val="006035E1"/>
    <w:rsid w:val="00607F3C"/>
    <w:rsid w:val="006116D9"/>
    <w:rsid w:val="006135AE"/>
    <w:rsid w:val="00615223"/>
    <w:rsid w:val="00615CB9"/>
    <w:rsid w:val="00615F80"/>
    <w:rsid w:val="00616CA2"/>
    <w:rsid w:val="00617B77"/>
    <w:rsid w:val="0062247E"/>
    <w:rsid w:val="00623E95"/>
    <w:rsid w:val="0062511F"/>
    <w:rsid w:val="006345F3"/>
    <w:rsid w:val="006432DB"/>
    <w:rsid w:val="006433FF"/>
    <w:rsid w:val="00646D35"/>
    <w:rsid w:val="00646E44"/>
    <w:rsid w:val="00647CFE"/>
    <w:rsid w:val="00652338"/>
    <w:rsid w:val="0066013D"/>
    <w:rsid w:val="00662A43"/>
    <w:rsid w:val="00671490"/>
    <w:rsid w:val="00673819"/>
    <w:rsid w:val="00677221"/>
    <w:rsid w:val="00681A1A"/>
    <w:rsid w:val="006837A2"/>
    <w:rsid w:val="00685C77"/>
    <w:rsid w:val="006865DD"/>
    <w:rsid w:val="00687467"/>
    <w:rsid w:val="006876AE"/>
    <w:rsid w:val="00693E11"/>
    <w:rsid w:val="006A1204"/>
    <w:rsid w:val="006A1339"/>
    <w:rsid w:val="006A5E5D"/>
    <w:rsid w:val="006A74C0"/>
    <w:rsid w:val="006B0D48"/>
    <w:rsid w:val="006B173D"/>
    <w:rsid w:val="006B2107"/>
    <w:rsid w:val="006B2219"/>
    <w:rsid w:val="006B2F2E"/>
    <w:rsid w:val="006C4725"/>
    <w:rsid w:val="006C576C"/>
    <w:rsid w:val="006D2CF9"/>
    <w:rsid w:val="006D3FC4"/>
    <w:rsid w:val="006E1D47"/>
    <w:rsid w:val="006E2680"/>
    <w:rsid w:val="006E533C"/>
    <w:rsid w:val="006E7438"/>
    <w:rsid w:val="006F54D8"/>
    <w:rsid w:val="006F7BF1"/>
    <w:rsid w:val="006F7C7D"/>
    <w:rsid w:val="00700D23"/>
    <w:rsid w:val="0070146E"/>
    <w:rsid w:val="007017D6"/>
    <w:rsid w:val="00707DCE"/>
    <w:rsid w:val="00710D51"/>
    <w:rsid w:val="00711321"/>
    <w:rsid w:val="007123D1"/>
    <w:rsid w:val="00716CA3"/>
    <w:rsid w:val="00717E95"/>
    <w:rsid w:val="0072361E"/>
    <w:rsid w:val="00731060"/>
    <w:rsid w:val="00731A91"/>
    <w:rsid w:val="007330A4"/>
    <w:rsid w:val="00751156"/>
    <w:rsid w:val="00753975"/>
    <w:rsid w:val="00756C7E"/>
    <w:rsid w:val="0076140E"/>
    <w:rsid w:val="00761BC1"/>
    <w:rsid w:val="0076259E"/>
    <w:rsid w:val="00766C1C"/>
    <w:rsid w:val="0076744B"/>
    <w:rsid w:val="00770A1A"/>
    <w:rsid w:val="00773FD9"/>
    <w:rsid w:val="007760F7"/>
    <w:rsid w:val="0077669A"/>
    <w:rsid w:val="00777727"/>
    <w:rsid w:val="00777C77"/>
    <w:rsid w:val="00784CCA"/>
    <w:rsid w:val="00784D11"/>
    <w:rsid w:val="00786FD0"/>
    <w:rsid w:val="00787503"/>
    <w:rsid w:val="00790DC0"/>
    <w:rsid w:val="00790DEF"/>
    <w:rsid w:val="00791696"/>
    <w:rsid w:val="007935E5"/>
    <w:rsid w:val="00793C82"/>
    <w:rsid w:val="00795FEC"/>
    <w:rsid w:val="007A0486"/>
    <w:rsid w:val="007A04C6"/>
    <w:rsid w:val="007A0ED4"/>
    <w:rsid w:val="007A3AA2"/>
    <w:rsid w:val="007A46AC"/>
    <w:rsid w:val="007A51DF"/>
    <w:rsid w:val="007B1262"/>
    <w:rsid w:val="007B1312"/>
    <w:rsid w:val="007B2A7B"/>
    <w:rsid w:val="007B2E58"/>
    <w:rsid w:val="007B4220"/>
    <w:rsid w:val="007B4A7C"/>
    <w:rsid w:val="007B602E"/>
    <w:rsid w:val="007B64E9"/>
    <w:rsid w:val="007B6F21"/>
    <w:rsid w:val="007B7DAE"/>
    <w:rsid w:val="007C0199"/>
    <w:rsid w:val="007C125A"/>
    <w:rsid w:val="007C1E4B"/>
    <w:rsid w:val="007C33B0"/>
    <w:rsid w:val="007D25D4"/>
    <w:rsid w:val="007D25E0"/>
    <w:rsid w:val="007D6C74"/>
    <w:rsid w:val="007E0B41"/>
    <w:rsid w:val="007E34A4"/>
    <w:rsid w:val="007E57FA"/>
    <w:rsid w:val="007E668D"/>
    <w:rsid w:val="007E69D0"/>
    <w:rsid w:val="007F1218"/>
    <w:rsid w:val="007F22D4"/>
    <w:rsid w:val="007F2CA1"/>
    <w:rsid w:val="007F7663"/>
    <w:rsid w:val="00801B01"/>
    <w:rsid w:val="00803E57"/>
    <w:rsid w:val="00814211"/>
    <w:rsid w:val="00815839"/>
    <w:rsid w:val="00816F53"/>
    <w:rsid w:val="00820389"/>
    <w:rsid w:val="0082118A"/>
    <w:rsid w:val="008227A9"/>
    <w:rsid w:val="00823993"/>
    <w:rsid w:val="008243DE"/>
    <w:rsid w:val="008248EB"/>
    <w:rsid w:val="008273AB"/>
    <w:rsid w:val="0083316E"/>
    <w:rsid w:val="00833BC3"/>
    <w:rsid w:val="00836DB6"/>
    <w:rsid w:val="00837C8E"/>
    <w:rsid w:val="0084023C"/>
    <w:rsid w:val="00841CFA"/>
    <w:rsid w:val="00842D34"/>
    <w:rsid w:val="0084383B"/>
    <w:rsid w:val="00844BE1"/>
    <w:rsid w:val="00847F40"/>
    <w:rsid w:val="00851F89"/>
    <w:rsid w:val="00852130"/>
    <w:rsid w:val="00852EDD"/>
    <w:rsid w:val="008564B7"/>
    <w:rsid w:val="00860135"/>
    <w:rsid w:val="00861898"/>
    <w:rsid w:val="0086236F"/>
    <w:rsid w:val="008633E1"/>
    <w:rsid w:val="00865279"/>
    <w:rsid w:val="00865B0B"/>
    <w:rsid w:val="0087483F"/>
    <w:rsid w:val="0087652A"/>
    <w:rsid w:val="00880D1C"/>
    <w:rsid w:val="00881347"/>
    <w:rsid w:val="00881E88"/>
    <w:rsid w:val="00883C3C"/>
    <w:rsid w:val="0088468A"/>
    <w:rsid w:val="00884B58"/>
    <w:rsid w:val="0089322D"/>
    <w:rsid w:val="008963D4"/>
    <w:rsid w:val="00897B17"/>
    <w:rsid w:val="008A0D85"/>
    <w:rsid w:val="008A1905"/>
    <w:rsid w:val="008A2833"/>
    <w:rsid w:val="008A706F"/>
    <w:rsid w:val="008A7F84"/>
    <w:rsid w:val="008B10D8"/>
    <w:rsid w:val="008B2204"/>
    <w:rsid w:val="008B46A6"/>
    <w:rsid w:val="008C5EFF"/>
    <w:rsid w:val="008D2A30"/>
    <w:rsid w:val="008D485C"/>
    <w:rsid w:val="008D4A8E"/>
    <w:rsid w:val="008D5049"/>
    <w:rsid w:val="008D52E4"/>
    <w:rsid w:val="008D70B8"/>
    <w:rsid w:val="008E0409"/>
    <w:rsid w:val="008E0810"/>
    <w:rsid w:val="008E1F75"/>
    <w:rsid w:val="008E237B"/>
    <w:rsid w:val="008E74BC"/>
    <w:rsid w:val="008E7505"/>
    <w:rsid w:val="008F18EB"/>
    <w:rsid w:val="008F244B"/>
    <w:rsid w:val="008F2E74"/>
    <w:rsid w:val="008F3384"/>
    <w:rsid w:val="008F4D24"/>
    <w:rsid w:val="008F4D33"/>
    <w:rsid w:val="00900A1C"/>
    <w:rsid w:val="00903958"/>
    <w:rsid w:val="009061FA"/>
    <w:rsid w:val="009078E2"/>
    <w:rsid w:val="0091200C"/>
    <w:rsid w:val="009123DC"/>
    <w:rsid w:val="00914424"/>
    <w:rsid w:val="009147B3"/>
    <w:rsid w:val="00920996"/>
    <w:rsid w:val="009232B4"/>
    <w:rsid w:val="0092486D"/>
    <w:rsid w:val="00926A3D"/>
    <w:rsid w:val="00926AF9"/>
    <w:rsid w:val="0093179C"/>
    <w:rsid w:val="0093215A"/>
    <w:rsid w:val="009375BA"/>
    <w:rsid w:val="00937D35"/>
    <w:rsid w:val="00940D59"/>
    <w:rsid w:val="00941D6D"/>
    <w:rsid w:val="009425BE"/>
    <w:rsid w:val="00947421"/>
    <w:rsid w:val="00947DFE"/>
    <w:rsid w:val="00950F21"/>
    <w:rsid w:val="00953875"/>
    <w:rsid w:val="009539A0"/>
    <w:rsid w:val="009539C5"/>
    <w:rsid w:val="009550B8"/>
    <w:rsid w:val="009554EE"/>
    <w:rsid w:val="009612B7"/>
    <w:rsid w:val="00962BE8"/>
    <w:rsid w:val="009650A3"/>
    <w:rsid w:val="00971B29"/>
    <w:rsid w:val="00972440"/>
    <w:rsid w:val="00975E9E"/>
    <w:rsid w:val="00976457"/>
    <w:rsid w:val="0097712A"/>
    <w:rsid w:val="009804DF"/>
    <w:rsid w:val="00980C99"/>
    <w:rsid w:val="00981907"/>
    <w:rsid w:val="009829DE"/>
    <w:rsid w:val="0098733B"/>
    <w:rsid w:val="009913C0"/>
    <w:rsid w:val="0099202E"/>
    <w:rsid w:val="00993566"/>
    <w:rsid w:val="0099439D"/>
    <w:rsid w:val="00994644"/>
    <w:rsid w:val="009965D2"/>
    <w:rsid w:val="00996A08"/>
    <w:rsid w:val="009A011F"/>
    <w:rsid w:val="009A6CDA"/>
    <w:rsid w:val="009A6CE6"/>
    <w:rsid w:val="009A7A5A"/>
    <w:rsid w:val="009B0299"/>
    <w:rsid w:val="009B451B"/>
    <w:rsid w:val="009B4FE1"/>
    <w:rsid w:val="009B7509"/>
    <w:rsid w:val="009C03CA"/>
    <w:rsid w:val="009C17EF"/>
    <w:rsid w:val="009C1F29"/>
    <w:rsid w:val="009C252F"/>
    <w:rsid w:val="009D3C62"/>
    <w:rsid w:val="009E0E30"/>
    <w:rsid w:val="009E1348"/>
    <w:rsid w:val="009E1D58"/>
    <w:rsid w:val="009E59B0"/>
    <w:rsid w:val="009E680C"/>
    <w:rsid w:val="009E7738"/>
    <w:rsid w:val="009F0CC2"/>
    <w:rsid w:val="009F1771"/>
    <w:rsid w:val="009F59AB"/>
    <w:rsid w:val="00A0052F"/>
    <w:rsid w:val="00A00756"/>
    <w:rsid w:val="00A0154F"/>
    <w:rsid w:val="00A02361"/>
    <w:rsid w:val="00A02846"/>
    <w:rsid w:val="00A039EC"/>
    <w:rsid w:val="00A045E4"/>
    <w:rsid w:val="00A05964"/>
    <w:rsid w:val="00A074D2"/>
    <w:rsid w:val="00A07604"/>
    <w:rsid w:val="00A11BE7"/>
    <w:rsid w:val="00A12A99"/>
    <w:rsid w:val="00A1352C"/>
    <w:rsid w:val="00A13B65"/>
    <w:rsid w:val="00A15BEE"/>
    <w:rsid w:val="00A172CF"/>
    <w:rsid w:val="00A2161B"/>
    <w:rsid w:val="00A227F6"/>
    <w:rsid w:val="00A30C0B"/>
    <w:rsid w:val="00A317DB"/>
    <w:rsid w:val="00A32E5F"/>
    <w:rsid w:val="00A37FE4"/>
    <w:rsid w:val="00A431B0"/>
    <w:rsid w:val="00A44F4A"/>
    <w:rsid w:val="00A50F31"/>
    <w:rsid w:val="00A524A9"/>
    <w:rsid w:val="00A55566"/>
    <w:rsid w:val="00A5689A"/>
    <w:rsid w:val="00A61C12"/>
    <w:rsid w:val="00A62DCD"/>
    <w:rsid w:val="00A63900"/>
    <w:rsid w:val="00A67483"/>
    <w:rsid w:val="00A67FDC"/>
    <w:rsid w:val="00A715CC"/>
    <w:rsid w:val="00A73886"/>
    <w:rsid w:val="00A77477"/>
    <w:rsid w:val="00A77CAA"/>
    <w:rsid w:val="00A83C18"/>
    <w:rsid w:val="00A92805"/>
    <w:rsid w:val="00A93EA9"/>
    <w:rsid w:val="00A941AD"/>
    <w:rsid w:val="00A95822"/>
    <w:rsid w:val="00A968C5"/>
    <w:rsid w:val="00AA01A1"/>
    <w:rsid w:val="00AA04F7"/>
    <w:rsid w:val="00AA1709"/>
    <w:rsid w:val="00AA39D4"/>
    <w:rsid w:val="00AB0296"/>
    <w:rsid w:val="00AB05C2"/>
    <w:rsid w:val="00AB1444"/>
    <w:rsid w:val="00AB2D0F"/>
    <w:rsid w:val="00AB5BE1"/>
    <w:rsid w:val="00AB68C7"/>
    <w:rsid w:val="00AB7BB9"/>
    <w:rsid w:val="00AC55FF"/>
    <w:rsid w:val="00AC5D8D"/>
    <w:rsid w:val="00AC61AA"/>
    <w:rsid w:val="00AC6936"/>
    <w:rsid w:val="00AC695C"/>
    <w:rsid w:val="00AC7CBA"/>
    <w:rsid w:val="00AC7FAA"/>
    <w:rsid w:val="00AD1C2C"/>
    <w:rsid w:val="00AD622A"/>
    <w:rsid w:val="00AD6C66"/>
    <w:rsid w:val="00AE042C"/>
    <w:rsid w:val="00AE796F"/>
    <w:rsid w:val="00AF050F"/>
    <w:rsid w:val="00AF355C"/>
    <w:rsid w:val="00AF4C09"/>
    <w:rsid w:val="00AF6BC7"/>
    <w:rsid w:val="00AF6E60"/>
    <w:rsid w:val="00B00DA5"/>
    <w:rsid w:val="00B01A90"/>
    <w:rsid w:val="00B05E4E"/>
    <w:rsid w:val="00B117BE"/>
    <w:rsid w:val="00B119D3"/>
    <w:rsid w:val="00B12291"/>
    <w:rsid w:val="00B125BD"/>
    <w:rsid w:val="00B13037"/>
    <w:rsid w:val="00B15D18"/>
    <w:rsid w:val="00B15DBA"/>
    <w:rsid w:val="00B21F79"/>
    <w:rsid w:val="00B264CF"/>
    <w:rsid w:val="00B26B3E"/>
    <w:rsid w:val="00B27EA0"/>
    <w:rsid w:val="00B3021D"/>
    <w:rsid w:val="00B30FD1"/>
    <w:rsid w:val="00B31975"/>
    <w:rsid w:val="00B31BA0"/>
    <w:rsid w:val="00B33067"/>
    <w:rsid w:val="00B34A08"/>
    <w:rsid w:val="00B36942"/>
    <w:rsid w:val="00B36DEB"/>
    <w:rsid w:val="00B4172F"/>
    <w:rsid w:val="00B46B28"/>
    <w:rsid w:val="00B50607"/>
    <w:rsid w:val="00B50679"/>
    <w:rsid w:val="00B50763"/>
    <w:rsid w:val="00B53681"/>
    <w:rsid w:val="00B539DA"/>
    <w:rsid w:val="00B610D4"/>
    <w:rsid w:val="00B61980"/>
    <w:rsid w:val="00B626B6"/>
    <w:rsid w:val="00B63B41"/>
    <w:rsid w:val="00B64018"/>
    <w:rsid w:val="00B659B6"/>
    <w:rsid w:val="00B672AE"/>
    <w:rsid w:val="00B74614"/>
    <w:rsid w:val="00B81C89"/>
    <w:rsid w:val="00B81CEB"/>
    <w:rsid w:val="00B82BB5"/>
    <w:rsid w:val="00B85EB5"/>
    <w:rsid w:val="00B87872"/>
    <w:rsid w:val="00B91AB3"/>
    <w:rsid w:val="00B92975"/>
    <w:rsid w:val="00B9342F"/>
    <w:rsid w:val="00B9394A"/>
    <w:rsid w:val="00B94B28"/>
    <w:rsid w:val="00B954AC"/>
    <w:rsid w:val="00B95C78"/>
    <w:rsid w:val="00B966D3"/>
    <w:rsid w:val="00B97029"/>
    <w:rsid w:val="00BA12EB"/>
    <w:rsid w:val="00BA2539"/>
    <w:rsid w:val="00BA456B"/>
    <w:rsid w:val="00BA77C6"/>
    <w:rsid w:val="00BB04A2"/>
    <w:rsid w:val="00BB584A"/>
    <w:rsid w:val="00BB5E6A"/>
    <w:rsid w:val="00BB69FB"/>
    <w:rsid w:val="00BC48B0"/>
    <w:rsid w:val="00BC7600"/>
    <w:rsid w:val="00BD047F"/>
    <w:rsid w:val="00BD08A8"/>
    <w:rsid w:val="00BD1E25"/>
    <w:rsid w:val="00BD2147"/>
    <w:rsid w:val="00BD388D"/>
    <w:rsid w:val="00BD6160"/>
    <w:rsid w:val="00BD7413"/>
    <w:rsid w:val="00BD7DA7"/>
    <w:rsid w:val="00BE254C"/>
    <w:rsid w:val="00BE3324"/>
    <w:rsid w:val="00BF31EC"/>
    <w:rsid w:val="00BF42C0"/>
    <w:rsid w:val="00BF4D28"/>
    <w:rsid w:val="00BF63DA"/>
    <w:rsid w:val="00BF644E"/>
    <w:rsid w:val="00C0076A"/>
    <w:rsid w:val="00C0250D"/>
    <w:rsid w:val="00C044DC"/>
    <w:rsid w:val="00C05AFE"/>
    <w:rsid w:val="00C1186A"/>
    <w:rsid w:val="00C11AB5"/>
    <w:rsid w:val="00C14B68"/>
    <w:rsid w:val="00C16CBF"/>
    <w:rsid w:val="00C173A6"/>
    <w:rsid w:val="00C17EBA"/>
    <w:rsid w:val="00C212EA"/>
    <w:rsid w:val="00C259F1"/>
    <w:rsid w:val="00C2661F"/>
    <w:rsid w:val="00C2788A"/>
    <w:rsid w:val="00C31DD9"/>
    <w:rsid w:val="00C35642"/>
    <w:rsid w:val="00C36042"/>
    <w:rsid w:val="00C45813"/>
    <w:rsid w:val="00C474D1"/>
    <w:rsid w:val="00C5091C"/>
    <w:rsid w:val="00C51C9C"/>
    <w:rsid w:val="00C56D6F"/>
    <w:rsid w:val="00C62391"/>
    <w:rsid w:val="00C62C8C"/>
    <w:rsid w:val="00C633EC"/>
    <w:rsid w:val="00C6340E"/>
    <w:rsid w:val="00C63BAC"/>
    <w:rsid w:val="00C67B5B"/>
    <w:rsid w:val="00C71B71"/>
    <w:rsid w:val="00C72AB2"/>
    <w:rsid w:val="00C805B2"/>
    <w:rsid w:val="00C80DBB"/>
    <w:rsid w:val="00C86F78"/>
    <w:rsid w:val="00C90384"/>
    <w:rsid w:val="00C915BD"/>
    <w:rsid w:val="00C9279B"/>
    <w:rsid w:val="00C931FF"/>
    <w:rsid w:val="00C940E3"/>
    <w:rsid w:val="00C959BA"/>
    <w:rsid w:val="00C9640A"/>
    <w:rsid w:val="00CA1974"/>
    <w:rsid w:val="00CA582A"/>
    <w:rsid w:val="00CB3251"/>
    <w:rsid w:val="00CB386B"/>
    <w:rsid w:val="00CB5BBD"/>
    <w:rsid w:val="00CB5F72"/>
    <w:rsid w:val="00CB6C8C"/>
    <w:rsid w:val="00CB6F3C"/>
    <w:rsid w:val="00CC0506"/>
    <w:rsid w:val="00CC2C02"/>
    <w:rsid w:val="00CC2E35"/>
    <w:rsid w:val="00CC444D"/>
    <w:rsid w:val="00CD2688"/>
    <w:rsid w:val="00CD49AE"/>
    <w:rsid w:val="00CD6D81"/>
    <w:rsid w:val="00CE0370"/>
    <w:rsid w:val="00CE41C4"/>
    <w:rsid w:val="00CE4BCA"/>
    <w:rsid w:val="00CF2E2F"/>
    <w:rsid w:val="00CF5ACF"/>
    <w:rsid w:val="00CF77F4"/>
    <w:rsid w:val="00CF7A84"/>
    <w:rsid w:val="00D01623"/>
    <w:rsid w:val="00D023E5"/>
    <w:rsid w:val="00D0550D"/>
    <w:rsid w:val="00D1349B"/>
    <w:rsid w:val="00D152E7"/>
    <w:rsid w:val="00D269A2"/>
    <w:rsid w:val="00D320E0"/>
    <w:rsid w:val="00D3309E"/>
    <w:rsid w:val="00D359BA"/>
    <w:rsid w:val="00D3625B"/>
    <w:rsid w:val="00D36FD2"/>
    <w:rsid w:val="00D37EE1"/>
    <w:rsid w:val="00D40B25"/>
    <w:rsid w:val="00D417B1"/>
    <w:rsid w:val="00D4202C"/>
    <w:rsid w:val="00D42371"/>
    <w:rsid w:val="00D431EC"/>
    <w:rsid w:val="00D433EC"/>
    <w:rsid w:val="00D45B3D"/>
    <w:rsid w:val="00D46D10"/>
    <w:rsid w:val="00D52B32"/>
    <w:rsid w:val="00D53611"/>
    <w:rsid w:val="00D53670"/>
    <w:rsid w:val="00D538B7"/>
    <w:rsid w:val="00D5586D"/>
    <w:rsid w:val="00D56730"/>
    <w:rsid w:val="00D574CA"/>
    <w:rsid w:val="00D61E70"/>
    <w:rsid w:val="00D62199"/>
    <w:rsid w:val="00D623CB"/>
    <w:rsid w:val="00D63DDF"/>
    <w:rsid w:val="00D665AC"/>
    <w:rsid w:val="00D669EF"/>
    <w:rsid w:val="00D708AE"/>
    <w:rsid w:val="00D72A33"/>
    <w:rsid w:val="00D73786"/>
    <w:rsid w:val="00D73D95"/>
    <w:rsid w:val="00D76A21"/>
    <w:rsid w:val="00D77034"/>
    <w:rsid w:val="00D77B91"/>
    <w:rsid w:val="00D84C68"/>
    <w:rsid w:val="00D8708B"/>
    <w:rsid w:val="00D91228"/>
    <w:rsid w:val="00D94D13"/>
    <w:rsid w:val="00DA2D2E"/>
    <w:rsid w:val="00DA4341"/>
    <w:rsid w:val="00DA72AE"/>
    <w:rsid w:val="00DB25EB"/>
    <w:rsid w:val="00DB2C5B"/>
    <w:rsid w:val="00DB5CBF"/>
    <w:rsid w:val="00DB706E"/>
    <w:rsid w:val="00DB7653"/>
    <w:rsid w:val="00DC2AE4"/>
    <w:rsid w:val="00DC2FA5"/>
    <w:rsid w:val="00DC3B40"/>
    <w:rsid w:val="00DC3E1A"/>
    <w:rsid w:val="00DC5ED4"/>
    <w:rsid w:val="00DD0190"/>
    <w:rsid w:val="00DD3C72"/>
    <w:rsid w:val="00DD4C47"/>
    <w:rsid w:val="00DD5307"/>
    <w:rsid w:val="00DD7725"/>
    <w:rsid w:val="00DE4C17"/>
    <w:rsid w:val="00DE4E35"/>
    <w:rsid w:val="00DE5681"/>
    <w:rsid w:val="00DE7FAE"/>
    <w:rsid w:val="00DF174D"/>
    <w:rsid w:val="00DF21E3"/>
    <w:rsid w:val="00DF2B90"/>
    <w:rsid w:val="00DF67CC"/>
    <w:rsid w:val="00DF6E8E"/>
    <w:rsid w:val="00DF78CF"/>
    <w:rsid w:val="00E00EF6"/>
    <w:rsid w:val="00E029FE"/>
    <w:rsid w:val="00E03C05"/>
    <w:rsid w:val="00E079D0"/>
    <w:rsid w:val="00E07A5A"/>
    <w:rsid w:val="00E1232E"/>
    <w:rsid w:val="00E16FD8"/>
    <w:rsid w:val="00E2510C"/>
    <w:rsid w:val="00E32315"/>
    <w:rsid w:val="00E37A1A"/>
    <w:rsid w:val="00E40079"/>
    <w:rsid w:val="00E442FD"/>
    <w:rsid w:val="00E5397F"/>
    <w:rsid w:val="00E53B96"/>
    <w:rsid w:val="00E53FA9"/>
    <w:rsid w:val="00E546E7"/>
    <w:rsid w:val="00E561AC"/>
    <w:rsid w:val="00E56FCC"/>
    <w:rsid w:val="00E60A22"/>
    <w:rsid w:val="00E60B75"/>
    <w:rsid w:val="00E614C1"/>
    <w:rsid w:val="00E62061"/>
    <w:rsid w:val="00E6413C"/>
    <w:rsid w:val="00E64636"/>
    <w:rsid w:val="00E64B56"/>
    <w:rsid w:val="00E64B95"/>
    <w:rsid w:val="00E67DD7"/>
    <w:rsid w:val="00E70A9E"/>
    <w:rsid w:val="00E742D8"/>
    <w:rsid w:val="00E8031E"/>
    <w:rsid w:val="00E84766"/>
    <w:rsid w:val="00E84DD9"/>
    <w:rsid w:val="00E8525F"/>
    <w:rsid w:val="00E858D2"/>
    <w:rsid w:val="00E90F2E"/>
    <w:rsid w:val="00E913A2"/>
    <w:rsid w:val="00E97870"/>
    <w:rsid w:val="00EA0CCC"/>
    <w:rsid w:val="00EA2681"/>
    <w:rsid w:val="00EA2AE8"/>
    <w:rsid w:val="00EA6A3C"/>
    <w:rsid w:val="00EB03E4"/>
    <w:rsid w:val="00EB4773"/>
    <w:rsid w:val="00EB71C7"/>
    <w:rsid w:val="00EC1B8E"/>
    <w:rsid w:val="00EC52BF"/>
    <w:rsid w:val="00EC62B3"/>
    <w:rsid w:val="00ED0435"/>
    <w:rsid w:val="00ED0F25"/>
    <w:rsid w:val="00ED76A6"/>
    <w:rsid w:val="00EE1204"/>
    <w:rsid w:val="00EE2BF4"/>
    <w:rsid w:val="00EE4F18"/>
    <w:rsid w:val="00EE5D78"/>
    <w:rsid w:val="00EF224C"/>
    <w:rsid w:val="00EF293E"/>
    <w:rsid w:val="00EF69D6"/>
    <w:rsid w:val="00EF72A2"/>
    <w:rsid w:val="00EF7DB4"/>
    <w:rsid w:val="00F01248"/>
    <w:rsid w:val="00F0223C"/>
    <w:rsid w:val="00F026E6"/>
    <w:rsid w:val="00F03096"/>
    <w:rsid w:val="00F0447B"/>
    <w:rsid w:val="00F10A87"/>
    <w:rsid w:val="00F110C1"/>
    <w:rsid w:val="00F13481"/>
    <w:rsid w:val="00F13821"/>
    <w:rsid w:val="00F145BD"/>
    <w:rsid w:val="00F15F1B"/>
    <w:rsid w:val="00F2322D"/>
    <w:rsid w:val="00F24F33"/>
    <w:rsid w:val="00F25224"/>
    <w:rsid w:val="00F2536D"/>
    <w:rsid w:val="00F325B8"/>
    <w:rsid w:val="00F425CE"/>
    <w:rsid w:val="00F43867"/>
    <w:rsid w:val="00F446DB"/>
    <w:rsid w:val="00F500B8"/>
    <w:rsid w:val="00F50856"/>
    <w:rsid w:val="00F53047"/>
    <w:rsid w:val="00F55D85"/>
    <w:rsid w:val="00F56D8E"/>
    <w:rsid w:val="00F57A1D"/>
    <w:rsid w:val="00F6003A"/>
    <w:rsid w:val="00F63DA4"/>
    <w:rsid w:val="00F70220"/>
    <w:rsid w:val="00F71ECA"/>
    <w:rsid w:val="00F73E1E"/>
    <w:rsid w:val="00F83687"/>
    <w:rsid w:val="00F83E08"/>
    <w:rsid w:val="00F84859"/>
    <w:rsid w:val="00F85D98"/>
    <w:rsid w:val="00F87040"/>
    <w:rsid w:val="00F91262"/>
    <w:rsid w:val="00F95187"/>
    <w:rsid w:val="00F960C7"/>
    <w:rsid w:val="00FA0204"/>
    <w:rsid w:val="00FA540D"/>
    <w:rsid w:val="00FB2866"/>
    <w:rsid w:val="00FB29B1"/>
    <w:rsid w:val="00FB4EC6"/>
    <w:rsid w:val="00FC0E4C"/>
    <w:rsid w:val="00FC1540"/>
    <w:rsid w:val="00FC16F5"/>
    <w:rsid w:val="00FC3B3E"/>
    <w:rsid w:val="00FC4E21"/>
    <w:rsid w:val="00FC727B"/>
    <w:rsid w:val="00FD5731"/>
    <w:rsid w:val="00FE574D"/>
    <w:rsid w:val="00FE6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D3C62"/>
    <w:pPr>
      <w:spacing w:after="0" w:line="240" w:lineRule="auto"/>
    </w:pPr>
    <w:rPr>
      <w:rFonts w:ascii="Calibri" w:eastAsia="Calibri" w:hAnsi="Calibri" w:cs="Times New Roman"/>
    </w:rPr>
  </w:style>
  <w:style w:type="paragraph" w:styleId="a4">
    <w:name w:val="List Paragraph"/>
    <w:basedOn w:val="a"/>
    <w:uiPriority w:val="34"/>
    <w:qFormat/>
    <w:rsid w:val="00BB584A"/>
    <w:pPr>
      <w:ind w:left="720"/>
      <w:contextualSpacing/>
    </w:pPr>
    <w:rPr>
      <w:rFonts w:ascii="Calibri" w:eastAsia="Calibri" w:hAnsi="Calibri" w:cs="Times New Roman"/>
    </w:rPr>
  </w:style>
  <w:style w:type="paragraph" w:customStyle="1" w:styleId="1">
    <w:name w:val="Абзац списка1"/>
    <w:basedOn w:val="a"/>
    <w:uiPriority w:val="34"/>
    <w:qFormat/>
    <w:rsid w:val="00C2788A"/>
    <w:pPr>
      <w:ind w:left="720"/>
      <w:contextualSpacing/>
    </w:pPr>
    <w:rPr>
      <w:rFonts w:ascii="Calibri" w:eastAsia="Times New Roman" w:hAnsi="Calibri" w:cs="Times New Roman"/>
    </w:rPr>
  </w:style>
  <w:style w:type="paragraph" w:styleId="a5">
    <w:name w:val="Normal (Web)"/>
    <w:basedOn w:val="a"/>
    <w:uiPriority w:val="99"/>
    <w:rsid w:val="00716CA3"/>
    <w:pPr>
      <w:suppressAutoHyphens/>
      <w:spacing w:before="40" w:after="40" w:line="240" w:lineRule="auto"/>
    </w:pPr>
    <w:rPr>
      <w:rFonts w:ascii="Times New Roman" w:eastAsia="Times New Roman" w:hAnsi="Times New Roman" w:cs="Times New Roman"/>
      <w:sz w:val="20"/>
      <w:szCs w:val="20"/>
      <w:lang w:eastAsia="ar-SA"/>
    </w:rPr>
  </w:style>
  <w:style w:type="paragraph" w:styleId="a6">
    <w:name w:val="Balloon Text"/>
    <w:basedOn w:val="a"/>
    <w:link w:val="a7"/>
    <w:uiPriority w:val="99"/>
    <w:semiHidden/>
    <w:unhideWhenUsed/>
    <w:rsid w:val="007B13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1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D3C62"/>
    <w:pPr>
      <w:spacing w:after="0" w:line="240" w:lineRule="auto"/>
    </w:pPr>
    <w:rPr>
      <w:rFonts w:ascii="Calibri" w:eastAsia="Calibri" w:hAnsi="Calibri" w:cs="Times New Roman"/>
    </w:rPr>
  </w:style>
  <w:style w:type="paragraph" w:styleId="a4">
    <w:name w:val="List Paragraph"/>
    <w:basedOn w:val="a"/>
    <w:uiPriority w:val="34"/>
    <w:qFormat/>
    <w:rsid w:val="00BB584A"/>
    <w:pPr>
      <w:ind w:left="720"/>
      <w:contextualSpacing/>
    </w:pPr>
    <w:rPr>
      <w:rFonts w:ascii="Calibri" w:eastAsia="Calibri" w:hAnsi="Calibri" w:cs="Times New Roman"/>
    </w:rPr>
  </w:style>
  <w:style w:type="paragraph" w:customStyle="1" w:styleId="1">
    <w:name w:val="Абзац списка1"/>
    <w:basedOn w:val="a"/>
    <w:uiPriority w:val="34"/>
    <w:qFormat/>
    <w:rsid w:val="00C2788A"/>
    <w:pPr>
      <w:ind w:left="720"/>
      <w:contextualSpacing/>
    </w:pPr>
    <w:rPr>
      <w:rFonts w:ascii="Calibri" w:eastAsia="Times New Roman" w:hAnsi="Calibri" w:cs="Times New Roman"/>
    </w:rPr>
  </w:style>
  <w:style w:type="paragraph" w:styleId="a5">
    <w:name w:val="Normal (Web)"/>
    <w:basedOn w:val="a"/>
    <w:uiPriority w:val="99"/>
    <w:rsid w:val="00716CA3"/>
    <w:pPr>
      <w:suppressAutoHyphens/>
      <w:spacing w:before="40" w:after="40" w:line="240" w:lineRule="auto"/>
    </w:pPr>
    <w:rPr>
      <w:rFonts w:ascii="Times New Roman" w:eastAsia="Times New Roman" w:hAnsi="Times New Roman" w:cs="Times New Roman"/>
      <w:sz w:val="20"/>
      <w:szCs w:val="20"/>
      <w:lang w:eastAsia="ar-SA"/>
    </w:rPr>
  </w:style>
  <w:style w:type="paragraph" w:styleId="a6">
    <w:name w:val="Balloon Text"/>
    <w:basedOn w:val="a"/>
    <w:link w:val="a7"/>
    <w:uiPriority w:val="99"/>
    <w:semiHidden/>
    <w:unhideWhenUsed/>
    <w:rsid w:val="007B13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1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6629">
      <w:bodyDiv w:val="1"/>
      <w:marLeft w:val="0"/>
      <w:marRight w:val="0"/>
      <w:marTop w:val="0"/>
      <w:marBottom w:val="0"/>
      <w:divBdr>
        <w:top w:val="none" w:sz="0" w:space="0" w:color="auto"/>
        <w:left w:val="none" w:sz="0" w:space="0" w:color="auto"/>
        <w:bottom w:val="none" w:sz="0" w:space="0" w:color="auto"/>
        <w:right w:val="none" w:sz="0" w:space="0" w:color="auto"/>
      </w:divBdr>
      <w:divsChild>
        <w:div w:id="641082801">
          <w:marLeft w:val="547"/>
          <w:marRight w:val="0"/>
          <w:marTop w:val="67"/>
          <w:marBottom w:val="0"/>
          <w:divBdr>
            <w:top w:val="none" w:sz="0" w:space="0" w:color="auto"/>
            <w:left w:val="none" w:sz="0" w:space="0" w:color="auto"/>
            <w:bottom w:val="none" w:sz="0" w:space="0" w:color="auto"/>
            <w:right w:val="none" w:sz="0" w:space="0" w:color="auto"/>
          </w:divBdr>
        </w:div>
        <w:div w:id="829559706">
          <w:marLeft w:val="547"/>
          <w:marRight w:val="0"/>
          <w:marTop w:val="67"/>
          <w:marBottom w:val="0"/>
          <w:divBdr>
            <w:top w:val="none" w:sz="0" w:space="0" w:color="auto"/>
            <w:left w:val="none" w:sz="0" w:space="0" w:color="auto"/>
            <w:bottom w:val="none" w:sz="0" w:space="0" w:color="auto"/>
            <w:right w:val="none" w:sz="0" w:space="0" w:color="auto"/>
          </w:divBdr>
        </w:div>
        <w:div w:id="800996020">
          <w:marLeft w:val="547"/>
          <w:marRight w:val="0"/>
          <w:marTop w:val="67"/>
          <w:marBottom w:val="0"/>
          <w:divBdr>
            <w:top w:val="none" w:sz="0" w:space="0" w:color="auto"/>
            <w:left w:val="none" w:sz="0" w:space="0" w:color="auto"/>
            <w:bottom w:val="none" w:sz="0" w:space="0" w:color="auto"/>
            <w:right w:val="none" w:sz="0" w:space="0" w:color="auto"/>
          </w:divBdr>
        </w:div>
        <w:div w:id="1839150713">
          <w:marLeft w:val="547"/>
          <w:marRight w:val="0"/>
          <w:marTop w:val="67"/>
          <w:marBottom w:val="0"/>
          <w:divBdr>
            <w:top w:val="none" w:sz="0" w:space="0" w:color="auto"/>
            <w:left w:val="none" w:sz="0" w:space="0" w:color="auto"/>
            <w:bottom w:val="none" w:sz="0" w:space="0" w:color="auto"/>
            <w:right w:val="none" w:sz="0" w:space="0" w:color="auto"/>
          </w:divBdr>
        </w:div>
        <w:div w:id="455950565">
          <w:marLeft w:val="547"/>
          <w:marRight w:val="0"/>
          <w:marTop w:val="67"/>
          <w:marBottom w:val="0"/>
          <w:divBdr>
            <w:top w:val="none" w:sz="0" w:space="0" w:color="auto"/>
            <w:left w:val="none" w:sz="0" w:space="0" w:color="auto"/>
            <w:bottom w:val="none" w:sz="0" w:space="0" w:color="auto"/>
            <w:right w:val="none" w:sz="0" w:space="0" w:color="auto"/>
          </w:divBdr>
        </w:div>
        <w:div w:id="783841465">
          <w:marLeft w:val="547"/>
          <w:marRight w:val="0"/>
          <w:marTop w:val="67"/>
          <w:marBottom w:val="0"/>
          <w:divBdr>
            <w:top w:val="none" w:sz="0" w:space="0" w:color="auto"/>
            <w:left w:val="none" w:sz="0" w:space="0" w:color="auto"/>
            <w:bottom w:val="none" w:sz="0" w:space="0" w:color="auto"/>
            <w:right w:val="none" w:sz="0" w:space="0" w:color="auto"/>
          </w:divBdr>
        </w:div>
      </w:divsChild>
    </w:div>
    <w:div w:id="1257784489">
      <w:bodyDiv w:val="1"/>
      <w:marLeft w:val="0"/>
      <w:marRight w:val="0"/>
      <w:marTop w:val="0"/>
      <w:marBottom w:val="0"/>
      <w:divBdr>
        <w:top w:val="none" w:sz="0" w:space="0" w:color="auto"/>
        <w:left w:val="none" w:sz="0" w:space="0" w:color="auto"/>
        <w:bottom w:val="none" w:sz="0" w:space="0" w:color="auto"/>
        <w:right w:val="none" w:sz="0" w:space="0" w:color="auto"/>
      </w:divBdr>
      <w:divsChild>
        <w:div w:id="1973169745">
          <w:marLeft w:val="547"/>
          <w:marRight w:val="0"/>
          <w:marTop w:val="67"/>
          <w:marBottom w:val="0"/>
          <w:divBdr>
            <w:top w:val="none" w:sz="0" w:space="0" w:color="auto"/>
            <w:left w:val="none" w:sz="0" w:space="0" w:color="auto"/>
            <w:bottom w:val="none" w:sz="0" w:space="0" w:color="auto"/>
            <w:right w:val="none" w:sz="0" w:space="0" w:color="auto"/>
          </w:divBdr>
        </w:div>
        <w:div w:id="18481596">
          <w:marLeft w:val="547"/>
          <w:marRight w:val="0"/>
          <w:marTop w:val="67"/>
          <w:marBottom w:val="0"/>
          <w:divBdr>
            <w:top w:val="none" w:sz="0" w:space="0" w:color="auto"/>
            <w:left w:val="none" w:sz="0" w:space="0" w:color="auto"/>
            <w:bottom w:val="none" w:sz="0" w:space="0" w:color="auto"/>
            <w:right w:val="none" w:sz="0" w:space="0" w:color="auto"/>
          </w:divBdr>
        </w:div>
        <w:div w:id="1672835195">
          <w:marLeft w:val="547"/>
          <w:marRight w:val="0"/>
          <w:marTop w:val="67"/>
          <w:marBottom w:val="0"/>
          <w:divBdr>
            <w:top w:val="none" w:sz="0" w:space="0" w:color="auto"/>
            <w:left w:val="none" w:sz="0" w:space="0" w:color="auto"/>
            <w:bottom w:val="none" w:sz="0" w:space="0" w:color="auto"/>
            <w:right w:val="none" w:sz="0" w:space="0" w:color="auto"/>
          </w:divBdr>
        </w:div>
        <w:div w:id="82654693">
          <w:marLeft w:val="547"/>
          <w:marRight w:val="0"/>
          <w:marTop w:val="67"/>
          <w:marBottom w:val="0"/>
          <w:divBdr>
            <w:top w:val="none" w:sz="0" w:space="0" w:color="auto"/>
            <w:left w:val="none" w:sz="0" w:space="0" w:color="auto"/>
            <w:bottom w:val="none" w:sz="0" w:space="0" w:color="auto"/>
            <w:right w:val="none" w:sz="0" w:space="0" w:color="auto"/>
          </w:divBdr>
        </w:div>
        <w:div w:id="1905213548">
          <w:marLeft w:val="547"/>
          <w:marRight w:val="0"/>
          <w:marTop w:val="67"/>
          <w:marBottom w:val="0"/>
          <w:divBdr>
            <w:top w:val="none" w:sz="0" w:space="0" w:color="auto"/>
            <w:left w:val="none" w:sz="0" w:space="0" w:color="auto"/>
            <w:bottom w:val="none" w:sz="0" w:space="0" w:color="auto"/>
            <w:right w:val="none" w:sz="0" w:space="0" w:color="auto"/>
          </w:divBdr>
        </w:div>
        <w:div w:id="1932203566">
          <w:marLeft w:val="547"/>
          <w:marRight w:val="0"/>
          <w:marTop w:val="67"/>
          <w:marBottom w:val="0"/>
          <w:divBdr>
            <w:top w:val="none" w:sz="0" w:space="0" w:color="auto"/>
            <w:left w:val="none" w:sz="0" w:space="0" w:color="auto"/>
            <w:bottom w:val="none" w:sz="0" w:space="0" w:color="auto"/>
            <w:right w:val="none" w:sz="0" w:space="0" w:color="auto"/>
          </w:divBdr>
        </w:div>
        <w:div w:id="770665332">
          <w:marLeft w:val="547"/>
          <w:marRight w:val="0"/>
          <w:marTop w:val="67"/>
          <w:marBottom w:val="0"/>
          <w:divBdr>
            <w:top w:val="none" w:sz="0" w:space="0" w:color="auto"/>
            <w:left w:val="none" w:sz="0" w:space="0" w:color="auto"/>
            <w:bottom w:val="none" w:sz="0" w:space="0" w:color="auto"/>
            <w:right w:val="none" w:sz="0" w:space="0" w:color="auto"/>
          </w:divBdr>
        </w:div>
        <w:div w:id="128475719">
          <w:marLeft w:val="547"/>
          <w:marRight w:val="0"/>
          <w:marTop w:val="67"/>
          <w:marBottom w:val="0"/>
          <w:divBdr>
            <w:top w:val="none" w:sz="0" w:space="0" w:color="auto"/>
            <w:left w:val="none" w:sz="0" w:space="0" w:color="auto"/>
            <w:bottom w:val="none" w:sz="0" w:space="0" w:color="auto"/>
            <w:right w:val="none" w:sz="0" w:space="0" w:color="auto"/>
          </w:divBdr>
        </w:div>
        <w:div w:id="238368043">
          <w:marLeft w:val="547"/>
          <w:marRight w:val="0"/>
          <w:marTop w:val="67"/>
          <w:marBottom w:val="0"/>
          <w:divBdr>
            <w:top w:val="none" w:sz="0" w:space="0" w:color="auto"/>
            <w:left w:val="none" w:sz="0" w:space="0" w:color="auto"/>
            <w:bottom w:val="none" w:sz="0" w:space="0" w:color="auto"/>
            <w:right w:val="none" w:sz="0" w:space="0" w:color="auto"/>
          </w:divBdr>
        </w:div>
        <w:div w:id="1327972393">
          <w:marLeft w:val="547"/>
          <w:marRight w:val="0"/>
          <w:marTop w:val="67"/>
          <w:marBottom w:val="0"/>
          <w:divBdr>
            <w:top w:val="none" w:sz="0" w:space="0" w:color="auto"/>
            <w:left w:val="none" w:sz="0" w:space="0" w:color="auto"/>
            <w:bottom w:val="none" w:sz="0" w:space="0" w:color="auto"/>
            <w:right w:val="none" w:sz="0" w:space="0" w:color="auto"/>
          </w:divBdr>
        </w:div>
        <w:div w:id="1747338920">
          <w:marLeft w:val="547"/>
          <w:marRight w:val="0"/>
          <w:marTop w:val="67"/>
          <w:marBottom w:val="0"/>
          <w:divBdr>
            <w:top w:val="none" w:sz="0" w:space="0" w:color="auto"/>
            <w:left w:val="none" w:sz="0" w:space="0" w:color="auto"/>
            <w:bottom w:val="none" w:sz="0" w:space="0" w:color="auto"/>
            <w:right w:val="none" w:sz="0" w:space="0" w:color="auto"/>
          </w:divBdr>
        </w:div>
        <w:div w:id="1684163790">
          <w:marLeft w:val="547"/>
          <w:marRight w:val="0"/>
          <w:marTop w:val="67"/>
          <w:marBottom w:val="0"/>
          <w:divBdr>
            <w:top w:val="none" w:sz="0" w:space="0" w:color="auto"/>
            <w:left w:val="none" w:sz="0" w:space="0" w:color="auto"/>
            <w:bottom w:val="none" w:sz="0" w:space="0" w:color="auto"/>
            <w:right w:val="none" w:sz="0" w:space="0" w:color="auto"/>
          </w:divBdr>
        </w:div>
        <w:div w:id="173423367">
          <w:marLeft w:val="547"/>
          <w:marRight w:val="0"/>
          <w:marTop w:val="67"/>
          <w:marBottom w:val="0"/>
          <w:divBdr>
            <w:top w:val="none" w:sz="0" w:space="0" w:color="auto"/>
            <w:left w:val="none" w:sz="0" w:space="0" w:color="auto"/>
            <w:bottom w:val="none" w:sz="0" w:space="0" w:color="auto"/>
            <w:right w:val="none" w:sz="0" w:space="0" w:color="auto"/>
          </w:divBdr>
        </w:div>
        <w:div w:id="31540756">
          <w:marLeft w:val="547"/>
          <w:marRight w:val="0"/>
          <w:marTop w:val="67"/>
          <w:marBottom w:val="0"/>
          <w:divBdr>
            <w:top w:val="none" w:sz="0" w:space="0" w:color="auto"/>
            <w:left w:val="none" w:sz="0" w:space="0" w:color="auto"/>
            <w:bottom w:val="none" w:sz="0" w:space="0" w:color="auto"/>
            <w:right w:val="none" w:sz="0" w:space="0" w:color="auto"/>
          </w:divBdr>
        </w:div>
        <w:div w:id="854656436">
          <w:marLeft w:val="547"/>
          <w:marRight w:val="0"/>
          <w:marTop w:val="67"/>
          <w:marBottom w:val="0"/>
          <w:divBdr>
            <w:top w:val="none" w:sz="0" w:space="0" w:color="auto"/>
            <w:left w:val="none" w:sz="0" w:space="0" w:color="auto"/>
            <w:bottom w:val="none" w:sz="0" w:space="0" w:color="auto"/>
            <w:right w:val="none" w:sz="0" w:space="0" w:color="auto"/>
          </w:divBdr>
        </w:div>
        <w:div w:id="2069064455">
          <w:marLeft w:val="547"/>
          <w:marRight w:val="0"/>
          <w:marTop w:val="67"/>
          <w:marBottom w:val="0"/>
          <w:divBdr>
            <w:top w:val="none" w:sz="0" w:space="0" w:color="auto"/>
            <w:left w:val="none" w:sz="0" w:space="0" w:color="auto"/>
            <w:bottom w:val="none" w:sz="0" w:space="0" w:color="auto"/>
            <w:right w:val="none" w:sz="0" w:space="0" w:color="auto"/>
          </w:divBdr>
        </w:div>
        <w:div w:id="479810845">
          <w:marLeft w:val="547"/>
          <w:marRight w:val="0"/>
          <w:marTop w:val="67"/>
          <w:marBottom w:val="0"/>
          <w:divBdr>
            <w:top w:val="none" w:sz="0" w:space="0" w:color="auto"/>
            <w:left w:val="none" w:sz="0" w:space="0" w:color="auto"/>
            <w:bottom w:val="none" w:sz="0" w:space="0" w:color="auto"/>
            <w:right w:val="none" w:sz="0" w:space="0" w:color="auto"/>
          </w:divBdr>
        </w:div>
      </w:divsChild>
    </w:div>
    <w:div w:id="1672027422">
      <w:bodyDiv w:val="1"/>
      <w:marLeft w:val="0"/>
      <w:marRight w:val="0"/>
      <w:marTop w:val="0"/>
      <w:marBottom w:val="0"/>
      <w:divBdr>
        <w:top w:val="none" w:sz="0" w:space="0" w:color="auto"/>
        <w:left w:val="none" w:sz="0" w:space="0" w:color="auto"/>
        <w:bottom w:val="none" w:sz="0" w:space="0" w:color="auto"/>
        <w:right w:val="none" w:sz="0" w:space="0" w:color="auto"/>
      </w:divBdr>
      <w:divsChild>
        <w:div w:id="796292367">
          <w:marLeft w:val="547"/>
          <w:marRight w:val="0"/>
          <w:marTop w:val="115"/>
          <w:marBottom w:val="0"/>
          <w:divBdr>
            <w:top w:val="none" w:sz="0" w:space="0" w:color="auto"/>
            <w:left w:val="none" w:sz="0" w:space="0" w:color="auto"/>
            <w:bottom w:val="none" w:sz="0" w:space="0" w:color="auto"/>
            <w:right w:val="none" w:sz="0" w:space="0" w:color="auto"/>
          </w:divBdr>
        </w:div>
        <w:div w:id="1449081011">
          <w:marLeft w:val="547"/>
          <w:marRight w:val="0"/>
          <w:marTop w:val="115"/>
          <w:marBottom w:val="0"/>
          <w:divBdr>
            <w:top w:val="none" w:sz="0" w:space="0" w:color="auto"/>
            <w:left w:val="none" w:sz="0" w:space="0" w:color="auto"/>
            <w:bottom w:val="none" w:sz="0" w:space="0" w:color="auto"/>
            <w:right w:val="none" w:sz="0" w:space="0" w:color="auto"/>
          </w:divBdr>
        </w:div>
        <w:div w:id="1242910309">
          <w:marLeft w:val="547"/>
          <w:marRight w:val="0"/>
          <w:marTop w:val="115"/>
          <w:marBottom w:val="0"/>
          <w:divBdr>
            <w:top w:val="none" w:sz="0" w:space="0" w:color="auto"/>
            <w:left w:val="none" w:sz="0" w:space="0" w:color="auto"/>
            <w:bottom w:val="none" w:sz="0" w:space="0" w:color="auto"/>
            <w:right w:val="none" w:sz="0" w:space="0" w:color="auto"/>
          </w:divBdr>
        </w:div>
        <w:div w:id="1581675838">
          <w:marLeft w:val="547"/>
          <w:marRight w:val="0"/>
          <w:marTop w:val="115"/>
          <w:marBottom w:val="0"/>
          <w:divBdr>
            <w:top w:val="none" w:sz="0" w:space="0" w:color="auto"/>
            <w:left w:val="none" w:sz="0" w:space="0" w:color="auto"/>
            <w:bottom w:val="none" w:sz="0" w:space="0" w:color="auto"/>
            <w:right w:val="none" w:sz="0" w:space="0" w:color="auto"/>
          </w:divBdr>
        </w:div>
        <w:div w:id="566038818">
          <w:marLeft w:val="547"/>
          <w:marRight w:val="0"/>
          <w:marTop w:val="115"/>
          <w:marBottom w:val="0"/>
          <w:divBdr>
            <w:top w:val="none" w:sz="0" w:space="0" w:color="auto"/>
            <w:left w:val="none" w:sz="0" w:space="0" w:color="auto"/>
            <w:bottom w:val="none" w:sz="0" w:space="0" w:color="auto"/>
            <w:right w:val="none" w:sz="0" w:space="0" w:color="auto"/>
          </w:divBdr>
        </w:div>
      </w:divsChild>
    </w:div>
    <w:div w:id="1831435519">
      <w:bodyDiv w:val="1"/>
      <w:marLeft w:val="0"/>
      <w:marRight w:val="0"/>
      <w:marTop w:val="0"/>
      <w:marBottom w:val="0"/>
      <w:divBdr>
        <w:top w:val="none" w:sz="0" w:space="0" w:color="auto"/>
        <w:left w:val="none" w:sz="0" w:space="0" w:color="auto"/>
        <w:bottom w:val="none" w:sz="0" w:space="0" w:color="auto"/>
        <w:right w:val="none" w:sz="0" w:space="0" w:color="auto"/>
      </w:divBdr>
    </w:div>
    <w:div w:id="1853296941">
      <w:bodyDiv w:val="1"/>
      <w:marLeft w:val="0"/>
      <w:marRight w:val="0"/>
      <w:marTop w:val="0"/>
      <w:marBottom w:val="0"/>
      <w:divBdr>
        <w:top w:val="none" w:sz="0" w:space="0" w:color="auto"/>
        <w:left w:val="none" w:sz="0" w:space="0" w:color="auto"/>
        <w:bottom w:val="none" w:sz="0" w:space="0" w:color="auto"/>
        <w:right w:val="none" w:sz="0" w:space="0" w:color="auto"/>
      </w:divBdr>
    </w:div>
    <w:div w:id="201021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microsoft.com/office/2007/relationships/stylesWithEffects" Target="stylesWithEffect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1990744147734856E-3"/>
          <c:y val="4.583333333333333E-2"/>
          <c:w val="0.99560185117045308"/>
          <c:h val="0.72428904199475064"/>
        </c:manualLayout>
      </c:layout>
      <c:barChart>
        <c:barDir val="col"/>
        <c:grouping val="clustered"/>
        <c:varyColors val="0"/>
        <c:ser>
          <c:idx val="0"/>
          <c:order val="0"/>
          <c:tx>
            <c:strRef>
              <c:f>Лист1!$B$1</c:f>
              <c:strCache>
                <c:ptCount val="1"/>
                <c:pt idx="0">
                  <c:v>РФ</c:v>
                </c:pt>
              </c:strCache>
            </c:strRef>
          </c:tx>
          <c:spPr>
            <a:solidFill>
              <a:schemeClr val="bg1">
                <a:lumMod val="75000"/>
              </a:schemeClr>
            </a:solidFill>
            <a:ln>
              <a:noFill/>
            </a:ln>
            <a:effectLst>
              <a:outerShdw blurRad="57150" dist="19050" dir="5400000" algn="ctr" rotWithShape="0">
                <a:srgbClr val="000000">
                  <a:alpha val="63000"/>
                </a:srgbClr>
              </a:outerShdw>
            </a:effectLst>
            <a:sp3d/>
          </c:spPr>
          <c:invertIfNegative val="0"/>
          <c:dLbls>
            <c:spPr>
              <a:noFill/>
              <a:ln w="25286">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4 класс</c:v>
                </c:pt>
                <c:pt idx="1">
                  <c:v>5 класс</c:v>
                </c:pt>
                <c:pt idx="2">
                  <c:v>6 класс</c:v>
                </c:pt>
                <c:pt idx="3">
                  <c:v>7 класс</c:v>
                </c:pt>
                <c:pt idx="4">
                  <c:v>8 класс</c:v>
                </c:pt>
              </c:strCache>
            </c:strRef>
          </c:cat>
          <c:val>
            <c:numRef>
              <c:f>Лист1!$B$2:$B$6</c:f>
              <c:numCache>
                <c:formatCode>0%</c:formatCode>
                <c:ptCount val="5"/>
                <c:pt idx="0">
                  <c:v>0.69399999999999995</c:v>
                </c:pt>
                <c:pt idx="1">
                  <c:v>0.50149999999999995</c:v>
                </c:pt>
                <c:pt idx="2">
                  <c:v>0.36909999999999998</c:v>
                </c:pt>
                <c:pt idx="3">
                  <c:v>0.37340000000000001</c:v>
                </c:pt>
                <c:pt idx="4">
                  <c:v>0.29870000000000002</c:v>
                </c:pt>
              </c:numCache>
            </c:numRef>
          </c:val>
        </c:ser>
        <c:ser>
          <c:idx val="1"/>
          <c:order val="1"/>
          <c:tx>
            <c:strRef>
              <c:f>Лист1!$C$1</c:f>
              <c:strCache>
                <c:ptCount val="1"/>
                <c:pt idx="0">
                  <c:v>Нижегородская область</c:v>
                </c:pt>
              </c:strCache>
            </c:strRef>
          </c:tx>
          <c:spPr>
            <a:solidFill>
              <a:srgbClr val="9999FF"/>
            </a:solidFill>
            <a:ln>
              <a:noFill/>
            </a:ln>
            <a:effectLst>
              <a:outerShdw blurRad="57150" dist="19050" dir="5400000" algn="ctr" rotWithShape="0">
                <a:srgbClr val="000000">
                  <a:alpha val="63000"/>
                </a:srgbClr>
              </a:outerShdw>
            </a:effectLst>
            <a:sp3d/>
          </c:spPr>
          <c:invertIfNegative val="0"/>
          <c:dLbls>
            <c:spPr>
              <a:noFill/>
              <a:ln w="25286">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4 класс</c:v>
                </c:pt>
                <c:pt idx="1">
                  <c:v>5 класс</c:v>
                </c:pt>
                <c:pt idx="2">
                  <c:v>6 класс</c:v>
                </c:pt>
                <c:pt idx="3">
                  <c:v>7 класс</c:v>
                </c:pt>
                <c:pt idx="4">
                  <c:v>8 класс</c:v>
                </c:pt>
              </c:strCache>
            </c:strRef>
          </c:cat>
          <c:val>
            <c:numRef>
              <c:f>Лист1!$C$2:$C$6</c:f>
              <c:numCache>
                <c:formatCode>0%</c:formatCode>
                <c:ptCount val="5"/>
                <c:pt idx="0">
                  <c:v>0.74309999999999998</c:v>
                </c:pt>
                <c:pt idx="1">
                  <c:v>0.52270000000000005</c:v>
                </c:pt>
                <c:pt idx="2">
                  <c:v>0.36259999999999998</c:v>
                </c:pt>
                <c:pt idx="3">
                  <c:v>0.37280000000000002</c:v>
                </c:pt>
                <c:pt idx="4">
                  <c:v>0.29820000000000002</c:v>
                </c:pt>
              </c:numCache>
            </c:numRef>
          </c:val>
        </c:ser>
        <c:ser>
          <c:idx val="2"/>
          <c:order val="2"/>
          <c:tx>
            <c:strRef>
              <c:f>Лист1!$D$1</c:f>
              <c:strCache>
                <c:ptCount val="1"/>
                <c:pt idx="0">
                  <c:v>мо Шатковский</c:v>
                </c:pt>
              </c:strCache>
            </c:strRef>
          </c:tx>
          <c:spPr>
            <a:solidFill>
              <a:srgbClr val="993266"/>
            </a:solidFill>
            <a:ln>
              <a:noFill/>
            </a:ln>
            <a:effectLst>
              <a:outerShdw blurRad="57150" dist="19050" dir="5400000" algn="ctr" rotWithShape="0">
                <a:srgbClr val="000000">
                  <a:alpha val="63000"/>
                </a:srgbClr>
              </a:outerShdw>
            </a:effectLst>
            <a:sp3d/>
          </c:spPr>
          <c:invertIfNegative val="0"/>
          <c:dLbls>
            <c:dLbl>
              <c:idx val="0"/>
              <c:layout>
                <c:manualLayout>
                  <c:x val="1.0995372073867429E-2"/>
                  <c:y val="0"/>
                </c:manualLayout>
              </c:layout>
              <c:dLblPos val="outEnd"/>
              <c:showLegendKey val="0"/>
              <c:showVal val="1"/>
              <c:showCatName val="0"/>
              <c:showSerName val="0"/>
              <c:showPercent val="0"/>
              <c:showBubbleSize val="0"/>
            </c:dLbl>
            <c:numFmt formatCode="0%" sourceLinked="0"/>
            <c:spPr>
              <a:noFill/>
              <a:ln w="25286">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4 класс</c:v>
                </c:pt>
                <c:pt idx="1">
                  <c:v>5 класс</c:v>
                </c:pt>
                <c:pt idx="2">
                  <c:v>6 класс</c:v>
                </c:pt>
                <c:pt idx="3">
                  <c:v>7 класс</c:v>
                </c:pt>
                <c:pt idx="4">
                  <c:v>8 класс</c:v>
                </c:pt>
              </c:strCache>
            </c:strRef>
          </c:cat>
          <c:val>
            <c:numRef>
              <c:f>Лист1!$D$2:$D$6</c:f>
              <c:numCache>
                <c:formatCode>0%</c:formatCode>
                <c:ptCount val="5"/>
                <c:pt idx="0">
                  <c:v>0.69320000000000004</c:v>
                </c:pt>
                <c:pt idx="1">
                  <c:v>0.61529999999999996</c:v>
                </c:pt>
                <c:pt idx="2">
                  <c:v>0.37790000000000001</c:v>
                </c:pt>
                <c:pt idx="3">
                  <c:v>0.39279999999999998</c:v>
                </c:pt>
                <c:pt idx="4">
                  <c:v>0.37180000000000002</c:v>
                </c:pt>
              </c:numCache>
            </c:numRef>
          </c:val>
        </c:ser>
        <c:dLbls>
          <c:showLegendKey val="0"/>
          <c:showVal val="0"/>
          <c:showCatName val="0"/>
          <c:showSerName val="0"/>
          <c:showPercent val="0"/>
          <c:showBubbleSize val="0"/>
        </c:dLbls>
        <c:gapWidth val="150"/>
        <c:axId val="115942912"/>
        <c:axId val="115944448"/>
      </c:barChart>
      <c:catAx>
        <c:axId val="115942912"/>
        <c:scaling>
          <c:orientation val="minMax"/>
        </c:scaling>
        <c:delete val="0"/>
        <c:axPos val="b"/>
        <c:numFmt formatCode="General" sourceLinked="1"/>
        <c:majorTickMark val="none"/>
        <c:minorTickMark val="none"/>
        <c:tickLblPos val="nextTo"/>
        <c:spPr>
          <a:noFill/>
          <a:ln w="12643" cap="flat" cmpd="sng" algn="ctr">
            <a:solidFill>
              <a:schemeClr val="tx1">
                <a:lumMod val="15000"/>
                <a:lumOff val="85000"/>
              </a:schemeClr>
            </a:solidFill>
            <a:round/>
          </a:ln>
          <a:effectLst/>
        </c:spPr>
        <c:txPr>
          <a:bodyPr rot="0" vert="horz"/>
          <a:lstStyle/>
          <a:p>
            <a:pPr>
              <a:defRPr sz="1190" b="0" i="0" u="none" strike="noStrike" baseline="0">
                <a:solidFill>
                  <a:srgbClr val="000000"/>
                </a:solidFill>
                <a:latin typeface="Times New Roman"/>
                <a:ea typeface="Times New Roman"/>
                <a:cs typeface="Times New Roman"/>
              </a:defRPr>
            </a:pPr>
            <a:endParaRPr lang="ru-RU"/>
          </a:p>
        </c:txPr>
        <c:crossAx val="115944448"/>
        <c:crosses val="autoZero"/>
        <c:auto val="1"/>
        <c:lblAlgn val="ctr"/>
        <c:lblOffset val="100"/>
        <c:noMultiLvlLbl val="0"/>
      </c:catAx>
      <c:valAx>
        <c:axId val="115944448"/>
        <c:scaling>
          <c:orientation val="minMax"/>
        </c:scaling>
        <c:delete val="1"/>
        <c:axPos val="l"/>
        <c:numFmt formatCode="0%" sourceLinked="1"/>
        <c:majorTickMark val="out"/>
        <c:minorTickMark val="none"/>
        <c:tickLblPos val="nextTo"/>
        <c:crossAx val="115942912"/>
        <c:crosses val="autoZero"/>
        <c:crossBetween val="between"/>
      </c:valAx>
      <c:spPr>
        <a:noFill/>
        <a:ln w="25292">
          <a:noFill/>
        </a:ln>
      </c:spPr>
    </c:plotArea>
    <c:legend>
      <c:legendPos val="b"/>
      <c:overlay val="0"/>
      <c:spPr>
        <a:noFill/>
        <a:ln w="25286">
          <a:noFill/>
        </a:ln>
      </c:spPr>
      <c:txPr>
        <a:bodyPr/>
        <a:lstStyle/>
        <a:p>
          <a:pPr>
            <a:defRPr sz="100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w="9482" cap="flat" cmpd="sng" algn="ctr">
      <a:solidFill>
        <a:schemeClr val="tx1">
          <a:lumMod val="15000"/>
          <a:lumOff val="85000"/>
        </a:schemeClr>
      </a:solidFill>
      <a:round/>
    </a:ln>
    <a:effectLst/>
  </c:spPr>
  <c:txPr>
    <a:bodyPr/>
    <a:lstStyle/>
    <a:p>
      <a:pPr>
        <a:defRPr sz="1190" b="0" i="0" u="none" strike="noStrike" baseline="0">
          <a:solidFill>
            <a:srgbClr val="333399"/>
          </a:solidFill>
          <a:latin typeface="Calibri"/>
          <a:ea typeface="Calibri"/>
          <a:cs typeface="Calibri"/>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1990744147734856E-3"/>
          <c:y val="4.583333333333333E-2"/>
          <c:w val="0.99560185117045308"/>
          <c:h val="0.72428904199475064"/>
        </c:manualLayout>
      </c:layout>
      <c:barChart>
        <c:barDir val="col"/>
        <c:grouping val="clustered"/>
        <c:varyColors val="0"/>
        <c:ser>
          <c:idx val="0"/>
          <c:order val="0"/>
          <c:tx>
            <c:strRef>
              <c:f>Лист1!$B$1</c:f>
              <c:strCache>
                <c:ptCount val="1"/>
                <c:pt idx="0">
                  <c:v>РФ</c:v>
                </c:pt>
              </c:strCache>
            </c:strRef>
          </c:tx>
          <c:spPr>
            <a:solidFill>
              <a:schemeClr val="bg1">
                <a:lumMod val="75000"/>
              </a:schemeClr>
            </a:solidFill>
            <a:ln>
              <a:noFill/>
            </a:ln>
            <a:effectLst>
              <a:outerShdw blurRad="57150" dist="19050" dir="5400000" algn="ctr" rotWithShape="0">
                <a:srgbClr val="000000">
                  <a:alpha val="63000"/>
                </a:srgbClr>
              </a:outerShdw>
            </a:effectLst>
            <a:sp3d/>
          </c:spPr>
          <c:invertIfNegative val="0"/>
          <c:dLbls>
            <c:spPr>
              <a:noFill/>
              <a:ln w="25369">
                <a:noFill/>
              </a:ln>
            </c:spPr>
            <c:txPr>
              <a:bodyPr/>
              <a:lstStyle/>
              <a:p>
                <a:pPr>
                  <a:defRPr sz="9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5 класс</c:v>
                </c:pt>
                <c:pt idx="1">
                  <c:v>6 класс</c:v>
                </c:pt>
                <c:pt idx="2">
                  <c:v>7 класс</c:v>
                </c:pt>
                <c:pt idx="3">
                  <c:v>8 класс</c:v>
                </c:pt>
                <c:pt idx="4">
                  <c:v>11 класс</c:v>
                </c:pt>
              </c:strCache>
            </c:strRef>
          </c:cat>
          <c:val>
            <c:numRef>
              <c:f>Лист1!$B$2:$B$6</c:f>
              <c:numCache>
                <c:formatCode>0%</c:formatCode>
                <c:ptCount val="5"/>
                <c:pt idx="0">
                  <c:v>0.5655</c:v>
                </c:pt>
                <c:pt idx="1">
                  <c:v>0.51</c:v>
                </c:pt>
                <c:pt idx="2">
                  <c:v>0.52429999999999999</c:v>
                </c:pt>
                <c:pt idx="3">
                  <c:v>0.52749999999999997</c:v>
                </c:pt>
                <c:pt idx="4">
                  <c:v>0.76170000000000004</c:v>
                </c:pt>
              </c:numCache>
            </c:numRef>
          </c:val>
        </c:ser>
        <c:ser>
          <c:idx val="1"/>
          <c:order val="1"/>
          <c:tx>
            <c:strRef>
              <c:f>Лист1!$C$1</c:f>
              <c:strCache>
                <c:ptCount val="1"/>
                <c:pt idx="0">
                  <c:v>Нижегородская область</c:v>
                </c:pt>
              </c:strCache>
            </c:strRef>
          </c:tx>
          <c:spPr>
            <a:solidFill>
              <a:srgbClr val="9999FF"/>
            </a:solidFill>
            <a:ln>
              <a:noFill/>
            </a:ln>
            <a:effectLst>
              <a:outerShdw blurRad="57150" dist="19050" dir="5400000" algn="ctr" rotWithShape="0">
                <a:srgbClr val="000000">
                  <a:alpha val="63000"/>
                </a:srgbClr>
              </a:outerShdw>
            </a:effectLst>
            <a:sp3d/>
          </c:spPr>
          <c:invertIfNegative val="0"/>
          <c:dLbls>
            <c:spPr>
              <a:noFill/>
              <a:ln w="25369">
                <a:noFill/>
              </a:ln>
            </c:spPr>
            <c:txPr>
              <a:bodyPr/>
              <a:lstStyle/>
              <a:p>
                <a:pPr>
                  <a:defRPr sz="9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5 класс</c:v>
                </c:pt>
                <c:pt idx="1">
                  <c:v>6 класс</c:v>
                </c:pt>
                <c:pt idx="2">
                  <c:v>7 класс</c:v>
                </c:pt>
                <c:pt idx="3">
                  <c:v>8 класс</c:v>
                </c:pt>
                <c:pt idx="4">
                  <c:v>11 класс</c:v>
                </c:pt>
              </c:strCache>
            </c:strRef>
          </c:cat>
          <c:val>
            <c:numRef>
              <c:f>Лист1!$C$2:$C$6</c:f>
              <c:numCache>
                <c:formatCode>0%</c:formatCode>
                <c:ptCount val="5"/>
                <c:pt idx="0">
                  <c:v>0.5857</c:v>
                </c:pt>
                <c:pt idx="1">
                  <c:v>0.52739999999999998</c:v>
                </c:pt>
                <c:pt idx="2">
                  <c:v>0.56759999999999999</c:v>
                </c:pt>
                <c:pt idx="3">
                  <c:v>0.58109999999999995</c:v>
                </c:pt>
                <c:pt idx="4">
                  <c:v>0.80389999999999995</c:v>
                </c:pt>
              </c:numCache>
            </c:numRef>
          </c:val>
        </c:ser>
        <c:ser>
          <c:idx val="2"/>
          <c:order val="2"/>
          <c:tx>
            <c:strRef>
              <c:f>Лист1!$D$1</c:f>
              <c:strCache>
                <c:ptCount val="1"/>
                <c:pt idx="0">
                  <c:v>мо Шатковский</c:v>
                </c:pt>
              </c:strCache>
            </c:strRef>
          </c:tx>
          <c:spPr>
            <a:solidFill>
              <a:srgbClr val="993266"/>
            </a:solidFill>
            <a:ln>
              <a:noFill/>
            </a:ln>
            <a:effectLst>
              <a:outerShdw blurRad="57150" dist="19050" dir="5400000" algn="ctr" rotWithShape="0">
                <a:srgbClr val="000000">
                  <a:alpha val="63000"/>
                </a:srgbClr>
              </a:outerShdw>
            </a:effectLst>
            <a:sp3d/>
          </c:spPr>
          <c:invertIfNegative val="0"/>
          <c:dLbls>
            <c:dLbl>
              <c:idx val="0"/>
              <c:layout>
                <c:manualLayout>
                  <c:x val="1.0995372073867429E-2"/>
                  <c:y val="0"/>
                </c:manualLayout>
              </c:layout>
              <c:dLblPos val="outEnd"/>
              <c:showLegendKey val="0"/>
              <c:showVal val="1"/>
              <c:showCatName val="0"/>
              <c:showSerName val="0"/>
              <c:showPercent val="0"/>
              <c:showBubbleSize val="0"/>
            </c:dLbl>
            <c:numFmt formatCode="0%" sourceLinked="0"/>
            <c:spPr>
              <a:noFill/>
              <a:ln w="25369">
                <a:noFill/>
              </a:ln>
            </c:spPr>
            <c:txPr>
              <a:bodyPr/>
              <a:lstStyle/>
              <a:p>
                <a:pPr>
                  <a:defRPr sz="9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5 класс</c:v>
                </c:pt>
                <c:pt idx="1">
                  <c:v>6 класс</c:v>
                </c:pt>
                <c:pt idx="2">
                  <c:v>7 класс</c:v>
                </c:pt>
                <c:pt idx="3">
                  <c:v>8 класс</c:v>
                </c:pt>
                <c:pt idx="4">
                  <c:v>11 класс</c:v>
                </c:pt>
              </c:strCache>
            </c:strRef>
          </c:cat>
          <c:val>
            <c:numRef>
              <c:f>Лист1!$D$2:$D$6</c:f>
              <c:numCache>
                <c:formatCode>0%</c:formatCode>
                <c:ptCount val="5"/>
                <c:pt idx="0">
                  <c:v>0.64200000000000002</c:v>
                </c:pt>
                <c:pt idx="1">
                  <c:v>0.46550000000000002</c:v>
                </c:pt>
                <c:pt idx="2">
                  <c:v>0.6774</c:v>
                </c:pt>
                <c:pt idx="3">
                  <c:v>0.66669999999999996</c:v>
                </c:pt>
                <c:pt idx="4">
                  <c:v>1</c:v>
                </c:pt>
              </c:numCache>
            </c:numRef>
          </c:val>
        </c:ser>
        <c:dLbls>
          <c:showLegendKey val="0"/>
          <c:showVal val="0"/>
          <c:showCatName val="0"/>
          <c:showSerName val="0"/>
          <c:showPercent val="0"/>
          <c:showBubbleSize val="0"/>
        </c:dLbls>
        <c:gapWidth val="150"/>
        <c:axId val="129582208"/>
        <c:axId val="129583744"/>
      </c:barChart>
      <c:catAx>
        <c:axId val="129582208"/>
        <c:scaling>
          <c:orientation val="minMax"/>
        </c:scaling>
        <c:delete val="0"/>
        <c:axPos val="b"/>
        <c:numFmt formatCode="General" sourceLinked="1"/>
        <c:majorTickMark val="none"/>
        <c:minorTickMark val="none"/>
        <c:tickLblPos val="nextTo"/>
        <c:spPr>
          <a:noFill/>
          <a:ln w="12684" cap="flat" cmpd="sng" algn="ctr">
            <a:solidFill>
              <a:schemeClr val="tx1">
                <a:lumMod val="15000"/>
                <a:lumOff val="85000"/>
              </a:schemeClr>
            </a:solidFill>
            <a:round/>
          </a:ln>
          <a:effectLst/>
        </c:spPr>
        <c:txPr>
          <a:bodyPr rot="0" vert="horz"/>
          <a:lstStyle/>
          <a:p>
            <a:pPr>
              <a:defRPr sz="1194" b="0" i="0" u="none" strike="noStrike" baseline="0">
                <a:solidFill>
                  <a:srgbClr val="000000"/>
                </a:solidFill>
                <a:latin typeface="Times New Roman"/>
                <a:ea typeface="Times New Roman"/>
                <a:cs typeface="Times New Roman"/>
              </a:defRPr>
            </a:pPr>
            <a:endParaRPr lang="ru-RU"/>
          </a:p>
        </c:txPr>
        <c:crossAx val="129583744"/>
        <c:crosses val="autoZero"/>
        <c:auto val="1"/>
        <c:lblAlgn val="ctr"/>
        <c:lblOffset val="100"/>
        <c:noMultiLvlLbl val="0"/>
      </c:catAx>
      <c:valAx>
        <c:axId val="129583744"/>
        <c:scaling>
          <c:orientation val="minMax"/>
        </c:scaling>
        <c:delete val="1"/>
        <c:axPos val="l"/>
        <c:numFmt formatCode="0%" sourceLinked="1"/>
        <c:majorTickMark val="out"/>
        <c:minorTickMark val="none"/>
        <c:tickLblPos val="nextTo"/>
        <c:crossAx val="129582208"/>
        <c:crosses val="autoZero"/>
        <c:crossBetween val="between"/>
      </c:valAx>
      <c:spPr>
        <a:noFill/>
        <a:ln w="25386">
          <a:noFill/>
        </a:ln>
      </c:spPr>
    </c:plotArea>
    <c:legend>
      <c:legendPos val="b"/>
      <c:overlay val="0"/>
      <c:spPr>
        <a:noFill/>
        <a:ln w="25369">
          <a:noFill/>
        </a:ln>
      </c:spPr>
      <c:txPr>
        <a:bodyPr/>
        <a:lstStyle/>
        <a:p>
          <a:pPr>
            <a:defRPr sz="1004"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w="9514" cap="flat" cmpd="sng" algn="ctr">
      <a:solidFill>
        <a:schemeClr val="tx1">
          <a:lumMod val="15000"/>
          <a:lumOff val="85000"/>
        </a:schemeClr>
      </a:solidFill>
      <a:round/>
    </a:ln>
    <a:effectLst/>
  </c:spPr>
  <c:txPr>
    <a:bodyPr/>
    <a:lstStyle/>
    <a:p>
      <a:pPr>
        <a:defRPr sz="1194" b="0" i="0" u="none" strike="noStrike" baseline="0">
          <a:solidFill>
            <a:srgbClr val="333399"/>
          </a:solidFill>
          <a:latin typeface="Calibri"/>
          <a:ea typeface="Calibri"/>
          <a:cs typeface="Calibri"/>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1990744147734856E-3"/>
          <c:y val="4.583333333333333E-2"/>
          <c:w val="0.99560185117045308"/>
          <c:h val="0.6284702598150842"/>
        </c:manualLayout>
      </c:layout>
      <c:barChart>
        <c:barDir val="col"/>
        <c:grouping val="clustered"/>
        <c:varyColors val="0"/>
        <c:ser>
          <c:idx val="0"/>
          <c:order val="0"/>
          <c:tx>
            <c:strRef>
              <c:f>Лист1!$B$1</c:f>
              <c:strCache>
                <c:ptCount val="1"/>
                <c:pt idx="0">
                  <c:v>РФ</c:v>
                </c:pt>
              </c:strCache>
            </c:strRef>
          </c:tx>
          <c:spPr>
            <a:solidFill>
              <a:schemeClr val="bg1">
                <a:lumMod val="75000"/>
              </a:schemeClr>
            </a:solidFill>
            <a:ln>
              <a:noFill/>
            </a:ln>
            <a:effectLst>
              <a:outerShdw blurRad="57150" dist="19050" dir="5400000" algn="ctr" rotWithShape="0">
                <a:srgbClr val="000000">
                  <a:alpha val="63000"/>
                </a:srgbClr>
              </a:outerShdw>
            </a:effectLst>
            <a:sp3d/>
          </c:spPr>
          <c:invertIfNegative val="0"/>
          <c:dLbls>
            <c:spPr>
              <a:noFill/>
              <a:ln w="25304">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Физика
7 класс</c:v>
                </c:pt>
                <c:pt idx="1">
                  <c:v>Физика
8 класс</c:v>
                </c:pt>
                <c:pt idx="2">
                  <c:v>Физика
11 класс</c:v>
                </c:pt>
                <c:pt idx="3">
                  <c:v>Химия
8 класс</c:v>
                </c:pt>
                <c:pt idx="4">
                  <c:v>Химия
11 класс</c:v>
                </c:pt>
              </c:strCache>
            </c:strRef>
          </c:cat>
          <c:val>
            <c:numRef>
              <c:f>Лист1!$B$2:$B$6</c:f>
              <c:numCache>
                <c:formatCode>0%</c:formatCode>
                <c:ptCount val="5"/>
                <c:pt idx="0">
                  <c:v>0.43490000000000001</c:v>
                </c:pt>
                <c:pt idx="1">
                  <c:v>0.42130000000000001</c:v>
                </c:pt>
                <c:pt idx="2">
                  <c:v>0.62239999999999995</c:v>
                </c:pt>
                <c:pt idx="3">
                  <c:v>0.5766</c:v>
                </c:pt>
                <c:pt idx="4">
                  <c:v>0.65139999999999998</c:v>
                </c:pt>
              </c:numCache>
            </c:numRef>
          </c:val>
        </c:ser>
        <c:ser>
          <c:idx val="1"/>
          <c:order val="1"/>
          <c:tx>
            <c:strRef>
              <c:f>Лист1!$C$1</c:f>
              <c:strCache>
                <c:ptCount val="1"/>
                <c:pt idx="0">
                  <c:v>Нижегородская область</c:v>
                </c:pt>
              </c:strCache>
            </c:strRef>
          </c:tx>
          <c:spPr>
            <a:solidFill>
              <a:srgbClr val="9999FF"/>
            </a:solidFill>
            <a:ln>
              <a:noFill/>
            </a:ln>
            <a:effectLst>
              <a:outerShdw blurRad="57150" dist="19050" dir="5400000" algn="ctr" rotWithShape="0">
                <a:srgbClr val="000000">
                  <a:alpha val="63000"/>
                </a:srgbClr>
              </a:outerShdw>
            </a:effectLst>
            <a:sp3d/>
          </c:spPr>
          <c:invertIfNegative val="0"/>
          <c:dLbls>
            <c:spPr>
              <a:noFill/>
              <a:ln w="25304">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Физика
7 класс</c:v>
                </c:pt>
                <c:pt idx="1">
                  <c:v>Физика
8 класс</c:v>
                </c:pt>
                <c:pt idx="2">
                  <c:v>Физика
11 класс</c:v>
                </c:pt>
                <c:pt idx="3">
                  <c:v>Химия
8 класс</c:v>
                </c:pt>
                <c:pt idx="4">
                  <c:v>Химия
11 класс</c:v>
                </c:pt>
              </c:strCache>
            </c:strRef>
          </c:cat>
          <c:val>
            <c:numRef>
              <c:f>Лист1!$C$2:$C$6</c:f>
              <c:numCache>
                <c:formatCode>0%</c:formatCode>
                <c:ptCount val="5"/>
                <c:pt idx="0">
                  <c:v>0.46</c:v>
                </c:pt>
                <c:pt idx="1">
                  <c:v>0.41360000000000002</c:v>
                </c:pt>
                <c:pt idx="2">
                  <c:v>0.57150000000000001</c:v>
                </c:pt>
                <c:pt idx="3">
                  <c:v>0.61240000000000006</c:v>
                </c:pt>
                <c:pt idx="4">
                  <c:v>0.64439999999999997</c:v>
                </c:pt>
              </c:numCache>
            </c:numRef>
          </c:val>
        </c:ser>
        <c:ser>
          <c:idx val="2"/>
          <c:order val="2"/>
          <c:tx>
            <c:strRef>
              <c:f>Лист1!$D$1</c:f>
              <c:strCache>
                <c:ptCount val="1"/>
                <c:pt idx="0">
                  <c:v>мо Шатковский</c:v>
                </c:pt>
              </c:strCache>
            </c:strRef>
          </c:tx>
          <c:spPr>
            <a:solidFill>
              <a:srgbClr val="993266"/>
            </a:solidFill>
            <a:ln>
              <a:noFill/>
            </a:ln>
            <a:effectLst>
              <a:outerShdw blurRad="57150" dist="19050" dir="5400000" algn="ctr" rotWithShape="0">
                <a:srgbClr val="000000">
                  <a:alpha val="63000"/>
                </a:srgbClr>
              </a:outerShdw>
            </a:effectLst>
            <a:sp3d/>
          </c:spPr>
          <c:invertIfNegative val="0"/>
          <c:dLbls>
            <c:dLbl>
              <c:idx val="0"/>
              <c:layout>
                <c:manualLayout>
                  <c:x val="1.0995372073867429E-2"/>
                  <c:y val="0"/>
                </c:manualLayout>
              </c:layout>
              <c:dLblPos val="outEnd"/>
              <c:showLegendKey val="0"/>
              <c:showVal val="1"/>
              <c:showCatName val="0"/>
              <c:showSerName val="0"/>
              <c:showPercent val="0"/>
              <c:showBubbleSize val="0"/>
            </c:dLbl>
            <c:numFmt formatCode="0%" sourceLinked="0"/>
            <c:spPr>
              <a:noFill/>
              <a:ln w="25304">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Физика
7 класс</c:v>
                </c:pt>
                <c:pt idx="1">
                  <c:v>Физика
8 класс</c:v>
                </c:pt>
                <c:pt idx="2">
                  <c:v>Физика
11 класс</c:v>
                </c:pt>
                <c:pt idx="3">
                  <c:v>Химия
8 класс</c:v>
                </c:pt>
                <c:pt idx="4">
                  <c:v>Химия
11 класс</c:v>
                </c:pt>
              </c:strCache>
            </c:strRef>
          </c:cat>
          <c:val>
            <c:numRef>
              <c:f>Лист1!$D$2:$D$6</c:f>
              <c:numCache>
                <c:formatCode>0%</c:formatCode>
                <c:ptCount val="5"/>
                <c:pt idx="0">
                  <c:v>0.30549999999999999</c:v>
                </c:pt>
                <c:pt idx="1">
                  <c:v>0.16</c:v>
                </c:pt>
                <c:pt idx="2">
                  <c:v>0.76919999999999999</c:v>
                </c:pt>
                <c:pt idx="3">
                  <c:v>0.63729999999999998</c:v>
                </c:pt>
                <c:pt idx="4">
                  <c:v>0.6452</c:v>
                </c:pt>
              </c:numCache>
            </c:numRef>
          </c:val>
        </c:ser>
        <c:dLbls>
          <c:showLegendKey val="0"/>
          <c:showVal val="0"/>
          <c:showCatName val="0"/>
          <c:showSerName val="0"/>
          <c:showPercent val="0"/>
          <c:showBubbleSize val="0"/>
        </c:dLbls>
        <c:gapWidth val="150"/>
        <c:axId val="125347712"/>
        <c:axId val="125349248"/>
      </c:barChart>
      <c:catAx>
        <c:axId val="125347712"/>
        <c:scaling>
          <c:orientation val="minMax"/>
        </c:scaling>
        <c:delete val="0"/>
        <c:axPos val="b"/>
        <c:numFmt formatCode="General" sourceLinked="1"/>
        <c:majorTickMark val="none"/>
        <c:minorTickMark val="none"/>
        <c:tickLblPos val="nextTo"/>
        <c:spPr>
          <a:noFill/>
          <a:ln w="12652" cap="flat" cmpd="sng" algn="ctr">
            <a:solidFill>
              <a:schemeClr val="tx1">
                <a:lumMod val="15000"/>
                <a:lumOff val="85000"/>
              </a:schemeClr>
            </a:solidFill>
            <a:round/>
          </a:ln>
          <a:effectLst/>
        </c:spPr>
        <c:txPr>
          <a:bodyPr rot="0" vert="horz"/>
          <a:lstStyle/>
          <a:p>
            <a:pPr>
              <a:defRPr sz="1191" b="0" i="0" u="none" strike="noStrike" baseline="0">
                <a:solidFill>
                  <a:srgbClr val="000000"/>
                </a:solidFill>
                <a:latin typeface="Times New Roman"/>
                <a:ea typeface="Times New Roman"/>
                <a:cs typeface="Times New Roman"/>
              </a:defRPr>
            </a:pPr>
            <a:endParaRPr lang="ru-RU"/>
          </a:p>
        </c:txPr>
        <c:crossAx val="125349248"/>
        <c:crosses val="autoZero"/>
        <c:auto val="1"/>
        <c:lblAlgn val="ctr"/>
        <c:lblOffset val="100"/>
        <c:noMultiLvlLbl val="0"/>
      </c:catAx>
      <c:valAx>
        <c:axId val="125349248"/>
        <c:scaling>
          <c:orientation val="minMax"/>
        </c:scaling>
        <c:delete val="1"/>
        <c:axPos val="l"/>
        <c:numFmt formatCode="0%" sourceLinked="1"/>
        <c:majorTickMark val="out"/>
        <c:minorTickMark val="none"/>
        <c:tickLblPos val="nextTo"/>
        <c:crossAx val="125347712"/>
        <c:crosses val="autoZero"/>
        <c:crossBetween val="between"/>
      </c:valAx>
      <c:spPr>
        <a:noFill/>
        <a:ln w="25310">
          <a:noFill/>
        </a:ln>
      </c:spPr>
    </c:plotArea>
    <c:legend>
      <c:legendPos val="b"/>
      <c:overlay val="0"/>
      <c:spPr>
        <a:noFill/>
        <a:ln w="25304">
          <a:noFill/>
        </a:ln>
      </c:spPr>
      <c:txPr>
        <a:bodyPr/>
        <a:lstStyle/>
        <a:p>
          <a:pPr>
            <a:defRPr sz="917"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w="9489" cap="flat" cmpd="sng" algn="ctr">
      <a:solidFill>
        <a:schemeClr val="tx1">
          <a:lumMod val="15000"/>
          <a:lumOff val="85000"/>
        </a:schemeClr>
      </a:solidFill>
      <a:round/>
    </a:ln>
    <a:effectLst/>
  </c:spPr>
  <c:txPr>
    <a:bodyPr/>
    <a:lstStyle/>
    <a:p>
      <a:pPr>
        <a:defRPr sz="1191" b="0" i="0" u="none" strike="noStrike" baseline="0">
          <a:solidFill>
            <a:srgbClr val="333399"/>
          </a:solidFill>
          <a:latin typeface="Calibri"/>
          <a:ea typeface="Calibri"/>
          <a:cs typeface="Calibri"/>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1990744147734856E-3"/>
          <c:y val="4.583333333333333E-2"/>
          <c:w val="0.99560185117045308"/>
          <c:h val="0.6284702598150842"/>
        </c:manualLayout>
      </c:layout>
      <c:barChart>
        <c:barDir val="col"/>
        <c:grouping val="clustered"/>
        <c:varyColors val="0"/>
        <c:ser>
          <c:idx val="0"/>
          <c:order val="0"/>
          <c:tx>
            <c:strRef>
              <c:f>Лист1!$B$1</c:f>
              <c:strCache>
                <c:ptCount val="1"/>
                <c:pt idx="0">
                  <c:v>РФ</c:v>
                </c:pt>
              </c:strCache>
            </c:strRef>
          </c:tx>
          <c:spPr>
            <a:solidFill>
              <a:schemeClr val="bg1">
                <a:lumMod val="75000"/>
              </a:schemeClr>
            </a:solidFill>
            <a:ln>
              <a:noFill/>
            </a:ln>
            <a:effectLst>
              <a:outerShdw blurRad="57150" dist="19050" dir="5400000" algn="ctr" rotWithShape="0">
                <a:srgbClr val="000000">
                  <a:alpha val="63000"/>
                </a:srgbClr>
              </a:outerShdw>
            </a:effectLst>
            <a:sp3d/>
          </c:spPr>
          <c:invertIfNegative val="0"/>
          <c:dLbls>
            <c:spPr>
              <a:noFill/>
              <a:ln w="25304">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Лист1!$A$2:$A$5</c:f>
              <c:strCache>
                <c:ptCount val="4"/>
                <c:pt idx="0">
                  <c:v>Физика
7 класс</c:v>
                </c:pt>
                <c:pt idx="1">
                  <c:v>Физика
8 класс</c:v>
                </c:pt>
                <c:pt idx="2">
                  <c:v>Химия
8 класс</c:v>
                </c:pt>
                <c:pt idx="3">
                  <c:v>Химия
11 класс</c:v>
                </c:pt>
              </c:strCache>
            </c:strRef>
          </c:cat>
          <c:val>
            <c:numRef>
              <c:f>Лист1!$B$2:$B$5</c:f>
              <c:numCache>
                <c:formatCode>0%</c:formatCode>
                <c:ptCount val="4"/>
                <c:pt idx="0">
                  <c:v>0.44590000000000002</c:v>
                </c:pt>
                <c:pt idx="1">
                  <c:v>0.43840000000000001</c:v>
                </c:pt>
                <c:pt idx="2">
                  <c:v>0.57930000000000004</c:v>
                </c:pt>
                <c:pt idx="3">
                  <c:v>0.65920000000000001</c:v>
                </c:pt>
              </c:numCache>
            </c:numRef>
          </c:val>
        </c:ser>
        <c:ser>
          <c:idx val="1"/>
          <c:order val="1"/>
          <c:tx>
            <c:strRef>
              <c:f>Лист1!$C$1</c:f>
              <c:strCache>
                <c:ptCount val="1"/>
                <c:pt idx="0">
                  <c:v>Нижегородская область</c:v>
                </c:pt>
              </c:strCache>
            </c:strRef>
          </c:tx>
          <c:spPr>
            <a:solidFill>
              <a:srgbClr val="9999FF"/>
            </a:solidFill>
            <a:ln>
              <a:noFill/>
            </a:ln>
            <a:effectLst>
              <a:outerShdw blurRad="57150" dist="19050" dir="5400000" algn="ctr" rotWithShape="0">
                <a:srgbClr val="000000">
                  <a:alpha val="63000"/>
                </a:srgbClr>
              </a:outerShdw>
            </a:effectLst>
            <a:sp3d/>
          </c:spPr>
          <c:invertIfNegative val="0"/>
          <c:dLbls>
            <c:spPr>
              <a:noFill/>
              <a:ln w="25304">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Лист1!$A$2:$A$5</c:f>
              <c:strCache>
                <c:ptCount val="4"/>
                <c:pt idx="0">
                  <c:v>Физика
7 класс</c:v>
                </c:pt>
                <c:pt idx="1">
                  <c:v>Физика
8 класс</c:v>
                </c:pt>
                <c:pt idx="2">
                  <c:v>Химия
8 класс</c:v>
                </c:pt>
                <c:pt idx="3">
                  <c:v>Химия
11 класс</c:v>
                </c:pt>
              </c:strCache>
            </c:strRef>
          </c:cat>
          <c:val>
            <c:numRef>
              <c:f>Лист1!$C$2:$C$5</c:f>
              <c:numCache>
                <c:formatCode>0%</c:formatCode>
                <c:ptCount val="4"/>
                <c:pt idx="0">
                  <c:v>0.46870000000000001</c:v>
                </c:pt>
                <c:pt idx="1">
                  <c:v>0.45650000000000002</c:v>
                </c:pt>
                <c:pt idx="2">
                  <c:v>0.63390000000000002</c:v>
                </c:pt>
                <c:pt idx="3">
                  <c:v>0.67190000000000005</c:v>
                </c:pt>
              </c:numCache>
            </c:numRef>
          </c:val>
        </c:ser>
        <c:ser>
          <c:idx val="2"/>
          <c:order val="2"/>
          <c:tx>
            <c:strRef>
              <c:f>Лист1!$D$1</c:f>
              <c:strCache>
                <c:ptCount val="1"/>
                <c:pt idx="0">
                  <c:v>мо Шатковский</c:v>
                </c:pt>
              </c:strCache>
            </c:strRef>
          </c:tx>
          <c:spPr>
            <a:solidFill>
              <a:srgbClr val="993266"/>
            </a:solidFill>
            <a:ln>
              <a:noFill/>
            </a:ln>
            <a:effectLst>
              <a:outerShdw blurRad="57150" dist="19050" dir="5400000" algn="ctr" rotWithShape="0">
                <a:srgbClr val="000000">
                  <a:alpha val="63000"/>
                </a:srgbClr>
              </a:outerShdw>
            </a:effectLst>
            <a:sp3d/>
          </c:spPr>
          <c:invertIfNegative val="0"/>
          <c:dLbls>
            <c:dLbl>
              <c:idx val="0"/>
              <c:layout>
                <c:manualLayout>
                  <c:x val="1.0995372073867429E-2"/>
                  <c:y val="0"/>
                </c:manualLayout>
              </c:layout>
              <c:dLblPos val="outEnd"/>
              <c:showLegendKey val="0"/>
              <c:showVal val="1"/>
              <c:showCatName val="0"/>
              <c:showSerName val="0"/>
              <c:showPercent val="0"/>
              <c:showBubbleSize val="0"/>
            </c:dLbl>
            <c:numFmt formatCode="0%" sourceLinked="0"/>
            <c:spPr>
              <a:noFill/>
              <a:ln w="25304">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Лист1!$A$2:$A$5</c:f>
              <c:strCache>
                <c:ptCount val="4"/>
                <c:pt idx="0">
                  <c:v>Физика
7 класс</c:v>
                </c:pt>
                <c:pt idx="1">
                  <c:v>Физика
8 класс</c:v>
                </c:pt>
                <c:pt idx="2">
                  <c:v>Химия
8 класс</c:v>
                </c:pt>
                <c:pt idx="3">
                  <c:v>Химия
11 класс</c:v>
                </c:pt>
              </c:strCache>
            </c:strRef>
          </c:cat>
          <c:val>
            <c:numRef>
              <c:f>Лист1!$D$2:$D$5</c:f>
              <c:numCache>
                <c:formatCode>0%</c:formatCode>
                <c:ptCount val="4"/>
                <c:pt idx="0">
                  <c:v>0.49170000000000003</c:v>
                </c:pt>
                <c:pt idx="1">
                  <c:v>0.51539999999999997</c:v>
                </c:pt>
                <c:pt idx="2">
                  <c:v>0.6452</c:v>
                </c:pt>
                <c:pt idx="3">
                  <c:v>0.75</c:v>
                </c:pt>
              </c:numCache>
            </c:numRef>
          </c:val>
        </c:ser>
        <c:dLbls>
          <c:showLegendKey val="0"/>
          <c:showVal val="0"/>
          <c:showCatName val="0"/>
          <c:showSerName val="0"/>
          <c:showPercent val="0"/>
          <c:showBubbleSize val="0"/>
        </c:dLbls>
        <c:gapWidth val="150"/>
        <c:axId val="129743488"/>
        <c:axId val="129753472"/>
      </c:barChart>
      <c:catAx>
        <c:axId val="129743488"/>
        <c:scaling>
          <c:orientation val="minMax"/>
        </c:scaling>
        <c:delete val="0"/>
        <c:axPos val="b"/>
        <c:numFmt formatCode="General" sourceLinked="1"/>
        <c:majorTickMark val="none"/>
        <c:minorTickMark val="none"/>
        <c:tickLblPos val="nextTo"/>
        <c:spPr>
          <a:noFill/>
          <a:ln w="12652" cap="flat" cmpd="sng" algn="ctr">
            <a:solidFill>
              <a:schemeClr val="tx1">
                <a:lumMod val="15000"/>
                <a:lumOff val="85000"/>
              </a:schemeClr>
            </a:solidFill>
            <a:round/>
          </a:ln>
          <a:effectLst/>
        </c:spPr>
        <c:txPr>
          <a:bodyPr rot="0" vert="horz"/>
          <a:lstStyle/>
          <a:p>
            <a:pPr>
              <a:defRPr sz="1191" b="0" i="0" u="none" strike="noStrike" baseline="0">
                <a:solidFill>
                  <a:srgbClr val="000000"/>
                </a:solidFill>
                <a:latin typeface="Times New Roman"/>
                <a:ea typeface="Times New Roman"/>
                <a:cs typeface="Times New Roman"/>
              </a:defRPr>
            </a:pPr>
            <a:endParaRPr lang="ru-RU"/>
          </a:p>
        </c:txPr>
        <c:crossAx val="129753472"/>
        <c:crosses val="autoZero"/>
        <c:auto val="1"/>
        <c:lblAlgn val="ctr"/>
        <c:lblOffset val="100"/>
        <c:noMultiLvlLbl val="0"/>
      </c:catAx>
      <c:valAx>
        <c:axId val="129753472"/>
        <c:scaling>
          <c:orientation val="minMax"/>
        </c:scaling>
        <c:delete val="1"/>
        <c:axPos val="l"/>
        <c:numFmt formatCode="0%" sourceLinked="1"/>
        <c:majorTickMark val="out"/>
        <c:minorTickMark val="none"/>
        <c:tickLblPos val="nextTo"/>
        <c:crossAx val="129743488"/>
        <c:crosses val="autoZero"/>
        <c:crossBetween val="between"/>
      </c:valAx>
      <c:spPr>
        <a:noFill/>
        <a:ln w="25310">
          <a:noFill/>
        </a:ln>
      </c:spPr>
    </c:plotArea>
    <c:legend>
      <c:legendPos val="b"/>
      <c:overlay val="0"/>
      <c:spPr>
        <a:noFill/>
        <a:ln w="25304">
          <a:noFill/>
        </a:ln>
      </c:spPr>
      <c:txPr>
        <a:bodyPr/>
        <a:lstStyle/>
        <a:p>
          <a:pPr>
            <a:defRPr sz="917"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w="9489" cap="flat" cmpd="sng" algn="ctr">
      <a:solidFill>
        <a:schemeClr val="tx1">
          <a:lumMod val="15000"/>
          <a:lumOff val="85000"/>
        </a:schemeClr>
      </a:solidFill>
      <a:round/>
    </a:ln>
    <a:effectLst/>
  </c:spPr>
  <c:txPr>
    <a:bodyPr/>
    <a:lstStyle/>
    <a:p>
      <a:pPr>
        <a:defRPr sz="1191" b="0" i="0" u="none" strike="noStrike" baseline="0">
          <a:solidFill>
            <a:srgbClr val="333399"/>
          </a:solidFill>
          <a:latin typeface="Calibri"/>
          <a:ea typeface="Calibri"/>
          <a:cs typeface="Calibri"/>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1990744147734856E-3"/>
          <c:y val="4.583333333333333E-2"/>
          <c:w val="0.99560185117045308"/>
          <c:h val="0.6605791771740368"/>
        </c:manualLayout>
      </c:layout>
      <c:barChart>
        <c:barDir val="col"/>
        <c:grouping val="clustered"/>
        <c:varyColors val="0"/>
        <c:ser>
          <c:idx val="0"/>
          <c:order val="0"/>
          <c:tx>
            <c:strRef>
              <c:f>Лист1!$B$1</c:f>
              <c:strCache>
                <c:ptCount val="1"/>
                <c:pt idx="0">
                  <c:v>РФ</c:v>
                </c:pt>
              </c:strCache>
            </c:strRef>
          </c:tx>
          <c:spPr>
            <a:solidFill>
              <a:schemeClr val="bg1">
                <a:lumMod val="75000"/>
              </a:schemeClr>
            </a:solidFill>
            <a:ln>
              <a:noFill/>
            </a:ln>
            <a:effectLst>
              <a:outerShdw blurRad="57150" dist="19050" dir="5400000" algn="ctr" rotWithShape="0">
                <a:srgbClr val="000000">
                  <a:alpha val="63000"/>
                </a:srgbClr>
              </a:outerShdw>
            </a:effectLst>
            <a:sp3d/>
          </c:spPr>
          <c:invertIfNegative val="0"/>
          <c:dLbls>
            <c:spPr>
              <a:noFill/>
              <a:ln w="25355">
                <a:noFill/>
              </a:ln>
            </c:spPr>
            <c:txPr>
              <a:bodyPr/>
              <a:lstStyle/>
              <a:p>
                <a:pPr>
                  <a:defRPr sz="9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c:f>
              <c:strCache>
                <c:ptCount val="1"/>
                <c:pt idx="0">
                  <c:v>АЯ
7 класс</c:v>
                </c:pt>
              </c:strCache>
            </c:strRef>
          </c:cat>
          <c:val>
            <c:numRef>
              <c:f>Лист1!$B$2</c:f>
              <c:numCache>
                <c:formatCode>0%</c:formatCode>
                <c:ptCount val="1"/>
                <c:pt idx="0">
                  <c:v>0.36720000000000003</c:v>
                </c:pt>
              </c:numCache>
            </c:numRef>
          </c:val>
        </c:ser>
        <c:ser>
          <c:idx val="1"/>
          <c:order val="1"/>
          <c:tx>
            <c:strRef>
              <c:f>Лист1!$C$1</c:f>
              <c:strCache>
                <c:ptCount val="1"/>
                <c:pt idx="0">
                  <c:v>Нижегородская область</c:v>
                </c:pt>
              </c:strCache>
            </c:strRef>
          </c:tx>
          <c:spPr>
            <a:solidFill>
              <a:srgbClr val="9999FF"/>
            </a:solidFill>
            <a:ln>
              <a:noFill/>
            </a:ln>
            <a:effectLst>
              <a:outerShdw blurRad="57150" dist="19050" dir="5400000" algn="ctr" rotWithShape="0">
                <a:srgbClr val="000000">
                  <a:alpha val="63000"/>
                </a:srgbClr>
              </a:outerShdw>
            </a:effectLst>
            <a:sp3d/>
          </c:spPr>
          <c:invertIfNegative val="0"/>
          <c:dLbls>
            <c:spPr>
              <a:noFill/>
              <a:ln w="25355">
                <a:noFill/>
              </a:ln>
            </c:spPr>
            <c:txPr>
              <a:bodyPr/>
              <a:lstStyle/>
              <a:p>
                <a:pPr>
                  <a:defRPr sz="9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c:f>
              <c:strCache>
                <c:ptCount val="1"/>
                <c:pt idx="0">
                  <c:v>АЯ
7 класс</c:v>
                </c:pt>
              </c:strCache>
            </c:strRef>
          </c:cat>
          <c:val>
            <c:numRef>
              <c:f>Лист1!$C$2</c:f>
              <c:numCache>
                <c:formatCode>0%</c:formatCode>
                <c:ptCount val="1"/>
                <c:pt idx="0">
                  <c:v>0.35820000000000002</c:v>
                </c:pt>
              </c:numCache>
            </c:numRef>
          </c:val>
        </c:ser>
        <c:ser>
          <c:idx val="2"/>
          <c:order val="2"/>
          <c:tx>
            <c:strRef>
              <c:f>Лист1!$D$1</c:f>
              <c:strCache>
                <c:ptCount val="1"/>
                <c:pt idx="0">
                  <c:v>мо Шатковский</c:v>
                </c:pt>
              </c:strCache>
            </c:strRef>
          </c:tx>
          <c:spPr>
            <a:solidFill>
              <a:srgbClr val="993266"/>
            </a:solidFill>
            <a:ln>
              <a:noFill/>
            </a:ln>
            <a:effectLst>
              <a:outerShdw blurRad="57150" dist="19050" dir="5400000" algn="ctr" rotWithShape="0">
                <a:srgbClr val="000000">
                  <a:alpha val="63000"/>
                </a:srgbClr>
              </a:outerShdw>
            </a:effectLst>
            <a:sp3d/>
          </c:spPr>
          <c:invertIfNegative val="0"/>
          <c:dLbls>
            <c:numFmt formatCode="0%" sourceLinked="0"/>
            <c:spPr>
              <a:noFill/>
              <a:ln w="25355">
                <a:noFill/>
              </a:ln>
            </c:spPr>
            <c:txPr>
              <a:bodyPr/>
              <a:lstStyle/>
              <a:p>
                <a:pPr>
                  <a:defRPr sz="9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c:f>
              <c:strCache>
                <c:ptCount val="1"/>
                <c:pt idx="0">
                  <c:v>АЯ
7 класс</c:v>
                </c:pt>
              </c:strCache>
            </c:strRef>
          </c:cat>
          <c:val>
            <c:numRef>
              <c:f>Лист1!$D$2</c:f>
              <c:numCache>
                <c:formatCode>0%</c:formatCode>
                <c:ptCount val="1"/>
                <c:pt idx="0">
                  <c:v>0.39129999999999998</c:v>
                </c:pt>
              </c:numCache>
            </c:numRef>
          </c:val>
        </c:ser>
        <c:dLbls>
          <c:showLegendKey val="0"/>
          <c:showVal val="0"/>
          <c:showCatName val="0"/>
          <c:showSerName val="0"/>
          <c:showPercent val="0"/>
          <c:showBubbleSize val="0"/>
        </c:dLbls>
        <c:gapWidth val="150"/>
        <c:axId val="129666432"/>
        <c:axId val="129668224"/>
      </c:barChart>
      <c:catAx>
        <c:axId val="129666432"/>
        <c:scaling>
          <c:orientation val="minMax"/>
        </c:scaling>
        <c:delete val="0"/>
        <c:axPos val="b"/>
        <c:numFmt formatCode="General" sourceLinked="1"/>
        <c:majorTickMark val="none"/>
        <c:minorTickMark val="none"/>
        <c:tickLblPos val="nextTo"/>
        <c:spPr>
          <a:noFill/>
          <a:ln w="12677" cap="flat" cmpd="sng" algn="ctr">
            <a:solidFill>
              <a:schemeClr val="tx1">
                <a:lumMod val="15000"/>
                <a:lumOff val="85000"/>
              </a:schemeClr>
            </a:solidFill>
            <a:round/>
          </a:ln>
          <a:effectLst/>
        </c:spPr>
        <c:txPr>
          <a:bodyPr rot="0" vert="horz"/>
          <a:lstStyle/>
          <a:p>
            <a:pPr>
              <a:defRPr sz="1194" b="0" i="0" u="none" strike="noStrike" baseline="0">
                <a:solidFill>
                  <a:srgbClr val="000000"/>
                </a:solidFill>
                <a:latin typeface="Times New Roman"/>
                <a:ea typeface="Times New Roman"/>
                <a:cs typeface="Times New Roman"/>
              </a:defRPr>
            </a:pPr>
            <a:endParaRPr lang="ru-RU"/>
          </a:p>
        </c:txPr>
        <c:crossAx val="129668224"/>
        <c:crosses val="autoZero"/>
        <c:auto val="1"/>
        <c:lblAlgn val="ctr"/>
        <c:lblOffset val="100"/>
        <c:noMultiLvlLbl val="0"/>
      </c:catAx>
      <c:valAx>
        <c:axId val="129668224"/>
        <c:scaling>
          <c:orientation val="minMax"/>
        </c:scaling>
        <c:delete val="1"/>
        <c:axPos val="l"/>
        <c:numFmt formatCode="0%" sourceLinked="1"/>
        <c:majorTickMark val="out"/>
        <c:minorTickMark val="none"/>
        <c:tickLblPos val="nextTo"/>
        <c:crossAx val="129666432"/>
        <c:crosses val="autoZero"/>
        <c:crossBetween val="between"/>
      </c:valAx>
      <c:spPr>
        <a:noFill/>
        <a:ln w="25380">
          <a:noFill/>
        </a:ln>
      </c:spPr>
    </c:plotArea>
    <c:legend>
      <c:legendPos val="b"/>
      <c:layout>
        <c:manualLayout>
          <c:xMode val="edge"/>
          <c:yMode val="edge"/>
          <c:x val="4.9999936448621884E-2"/>
          <c:y val="0.89776806694974642"/>
          <c:w val="0.89999987289724381"/>
          <c:h val="9.5584779651234686E-2"/>
        </c:manualLayout>
      </c:layout>
      <c:overlay val="0"/>
      <c:spPr>
        <a:noFill/>
        <a:ln w="25355">
          <a:noFill/>
        </a:ln>
      </c:spPr>
      <c:txPr>
        <a:bodyPr/>
        <a:lstStyle/>
        <a:p>
          <a:pPr>
            <a:defRPr sz="1004"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w="9508" cap="flat" cmpd="sng" algn="ctr">
      <a:solidFill>
        <a:schemeClr val="tx1">
          <a:lumMod val="15000"/>
          <a:lumOff val="85000"/>
        </a:schemeClr>
      </a:solidFill>
      <a:round/>
    </a:ln>
    <a:effectLst/>
  </c:spPr>
  <c:txPr>
    <a:bodyPr/>
    <a:lstStyle/>
    <a:p>
      <a:pPr>
        <a:defRPr sz="1194" b="0" i="0" u="none" strike="noStrike" baseline="0">
          <a:solidFill>
            <a:srgbClr val="333399"/>
          </a:solidFill>
          <a:latin typeface="Calibri"/>
          <a:ea typeface="Calibri"/>
          <a:cs typeface="Calibri"/>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1990744147734856E-3"/>
          <c:y val="4.583333333333333E-2"/>
          <c:w val="0.99560185117045308"/>
          <c:h val="0.6605791771740368"/>
        </c:manualLayout>
      </c:layout>
      <c:barChart>
        <c:barDir val="col"/>
        <c:grouping val="clustered"/>
        <c:varyColors val="0"/>
        <c:ser>
          <c:idx val="0"/>
          <c:order val="0"/>
          <c:tx>
            <c:strRef>
              <c:f>Лист1!$B$1</c:f>
              <c:strCache>
                <c:ptCount val="1"/>
                <c:pt idx="0">
                  <c:v>РФ</c:v>
                </c:pt>
              </c:strCache>
            </c:strRef>
          </c:tx>
          <c:spPr>
            <a:solidFill>
              <a:schemeClr val="bg1">
                <a:lumMod val="75000"/>
              </a:schemeClr>
            </a:solidFill>
            <a:ln>
              <a:noFill/>
            </a:ln>
            <a:effectLst>
              <a:outerShdw blurRad="57150" dist="19050" dir="5400000" algn="ctr" rotWithShape="0">
                <a:srgbClr val="000000">
                  <a:alpha val="63000"/>
                </a:srgbClr>
              </a:outerShdw>
            </a:effectLst>
            <a:sp3d/>
          </c:spPr>
          <c:invertIfNegative val="0"/>
          <c:dLbls>
            <c:spPr>
              <a:noFill/>
              <a:ln w="25355">
                <a:noFill/>
              </a:ln>
            </c:spPr>
            <c:txPr>
              <a:bodyPr/>
              <a:lstStyle/>
              <a:p>
                <a:pPr>
                  <a:defRPr sz="9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c:f>
              <c:strCache>
                <c:ptCount val="1"/>
                <c:pt idx="0">
                  <c:v>АЯ
7 класс</c:v>
                </c:pt>
              </c:strCache>
            </c:strRef>
          </c:cat>
          <c:val>
            <c:numRef>
              <c:f>Лист1!$B$2</c:f>
              <c:numCache>
                <c:formatCode>0%</c:formatCode>
                <c:ptCount val="1"/>
                <c:pt idx="0">
                  <c:v>0.4002</c:v>
                </c:pt>
              </c:numCache>
            </c:numRef>
          </c:val>
        </c:ser>
        <c:ser>
          <c:idx val="1"/>
          <c:order val="1"/>
          <c:tx>
            <c:strRef>
              <c:f>Лист1!$C$1</c:f>
              <c:strCache>
                <c:ptCount val="1"/>
                <c:pt idx="0">
                  <c:v>Нижегородская область</c:v>
                </c:pt>
              </c:strCache>
            </c:strRef>
          </c:tx>
          <c:spPr>
            <a:solidFill>
              <a:srgbClr val="9999FF"/>
            </a:solidFill>
            <a:ln>
              <a:noFill/>
            </a:ln>
            <a:effectLst>
              <a:outerShdw blurRad="57150" dist="19050" dir="5400000" algn="ctr" rotWithShape="0">
                <a:srgbClr val="000000">
                  <a:alpha val="63000"/>
                </a:srgbClr>
              </a:outerShdw>
            </a:effectLst>
            <a:sp3d/>
          </c:spPr>
          <c:invertIfNegative val="0"/>
          <c:dLbls>
            <c:spPr>
              <a:noFill/>
              <a:ln w="25355">
                <a:noFill/>
              </a:ln>
            </c:spPr>
            <c:txPr>
              <a:bodyPr/>
              <a:lstStyle/>
              <a:p>
                <a:pPr>
                  <a:defRPr sz="9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c:f>
              <c:strCache>
                <c:ptCount val="1"/>
                <c:pt idx="0">
                  <c:v>АЯ
7 класс</c:v>
                </c:pt>
              </c:strCache>
            </c:strRef>
          </c:cat>
          <c:val>
            <c:numRef>
              <c:f>Лист1!$C$2</c:f>
              <c:numCache>
                <c:formatCode>0%</c:formatCode>
                <c:ptCount val="1"/>
                <c:pt idx="0">
                  <c:v>0.41039999999999999</c:v>
                </c:pt>
              </c:numCache>
            </c:numRef>
          </c:val>
        </c:ser>
        <c:ser>
          <c:idx val="2"/>
          <c:order val="2"/>
          <c:tx>
            <c:strRef>
              <c:f>Лист1!$D$1</c:f>
              <c:strCache>
                <c:ptCount val="1"/>
                <c:pt idx="0">
                  <c:v>мо Шатковский</c:v>
                </c:pt>
              </c:strCache>
            </c:strRef>
          </c:tx>
          <c:spPr>
            <a:solidFill>
              <a:srgbClr val="993266"/>
            </a:solidFill>
            <a:ln>
              <a:noFill/>
            </a:ln>
            <a:effectLst>
              <a:outerShdw blurRad="57150" dist="19050" dir="5400000" algn="ctr" rotWithShape="0">
                <a:srgbClr val="000000">
                  <a:alpha val="63000"/>
                </a:srgbClr>
              </a:outerShdw>
            </a:effectLst>
            <a:sp3d/>
          </c:spPr>
          <c:invertIfNegative val="0"/>
          <c:dLbls>
            <c:numFmt formatCode="0%" sourceLinked="0"/>
            <c:spPr>
              <a:noFill/>
              <a:ln w="25355">
                <a:noFill/>
              </a:ln>
            </c:spPr>
            <c:txPr>
              <a:bodyPr/>
              <a:lstStyle/>
              <a:p>
                <a:pPr>
                  <a:defRPr sz="9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c:f>
              <c:strCache>
                <c:ptCount val="1"/>
                <c:pt idx="0">
                  <c:v>АЯ
7 класс</c:v>
                </c:pt>
              </c:strCache>
            </c:strRef>
          </c:cat>
          <c:val>
            <c:numRef>
              <c:f>Лист1!$D$2</c:f>
              <c:numCache>
                <c:formatCode>0%</c:formatCode>
                <c:ptCount val="1"/>
                <c:pt idx="0">
                  <c:v>0.47649999999999998</c:v>
                </c:pt>
              </c:numCache>
            </c:numRef>
          </c:val>
        </c:ser>
        <c:dLbls>
          <c:showLegendKey val="0"/>
          <c:showVal val="0"/>
          <c:showCatName val="0"/>
          <c:showSerName val="0"/>
          <c:showPercent val="0"/>
          <c:showBubbleSize val="0"/>
        </c:dLbls>
        <c:gapWidth val="150"/>
        <c:axId val="129905024"/>
        <c:axId val="129906560"/>
      </c:barChart>
      <c:catAx>
        <c:axId val="129905024"/>
        <c:scaling>
          <c:orientation val="minMax"/>
        </c:scaling>
        <c:delete val="0"/>
        <c:axPos val="b"/>
        <c:numFmt formatCode="General" sourceLinked="1"/>
        <c:majorTickMark val="none"/>
        <c:minorTickMark val="none"/>
        <c:tickLblPos val="nextTo"/>
        <c:spPr>
          <a:noFill/>
          <a:ln w="12677" cap="flat" cmpd="sng" algn="ctr">
            <a:solidFill>
              <a:schemeClr val="tx1">
                <a:lumMod val="15000"/>
                <a:lumOff val="85000"/>
              </a:schemeClr>
            </a:solidFill>
            <a:round/>
          </a:ln>
          <a:effectLst/>
        </c:spPr>
        <c:txPr>
          <a:bodyPr rot="0" vert="horz"/>
          <a:lstStyle/>
          <a:p>
            <a:pPr>
              <a:defRPr sz="1194" b="0" i="0" u="none" strike="noStrike" baseline="0">
                <a:solidFill>
                  <a:srgbClr val="000000"/>
                </a:solidFill>
                <a:latin typeface="Times New Roman"/>
                <a:ea typeface="Times New Roman"/>
                <a:cs typeface="Times New Roman"/>
              </a:defRPr>
            </a:pPr>
            <a:endParaRPr lang="ru-RU"/>
          </a:p>
        </c:txPr>
        <c:crossAx val="129906560"/>
        <c:crosses val="autoZero"/>
        <c:auto val="1"/>
        <c:lblAlgn val="ctr"/>
        <c:lblOffset val="100"/>
        <c:noMultiLvlLbl val="0"/>
      </c:catAx>
      <c:valAx>
        <c:axId val="129906560"/>
        <c:scaling>
          <c:orientation val="minMax"/>
        </c:scaling>
        <c:delete val="1"/>
        <c:axPos val="l"/>
        <c:numFmt formatCode="0%" sourceLinked="1"/>
        <c:majorTickMark val="out"/>
        <c:minorTickMark val="none"/>
        <c:tickLblPos val="nextTo"/>
        <c:crossAx val="129905024"/>
        <c:crosses val="autoZero"/>
        <c:crossBetween val="between"/>
      </c:valAx>
      <c:spPr>
        <a:noFill/>
        <a:ln w="25380">
          <a:noFill/>
        </a:ln>
      </c:spPr>
    </c:plotArea>
    <c:legend>
      <c:legendPos val="b"/>
      <c:layout>
        <c:manualLayout>
          <c:xMode val="edge"/>
          <c:yMode val="edge"/>
          <c:x val="4.9999936448621884E-2"/>
          <c:y val="0.89776806694974642"/>
          <c:w val="0.89999987289724381"/>
          <c:h val="9.5584779651234686E-2"/>
        </c:manualLayout>
      </c:layout>
      <c:overlay val="0"/>
      <c:spPr>
        <a:noFill/>
        <a:ln w="25355">
          <a:noFill/>
        </a:ln>
      </c:spPr>
      <c:txPr>
        <a:bodyPr/>
        <a:lstStyle/>
        <a:p>
          <a:pPr>
            <a:defRPr sz="1004"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w="9508" cap="flat" cmpd="sng" algn="ctr">
      <a:solidFill>
        <a:schemeClr val="tx1">
          <a:lumMod val="15000"/>
          <a:lumOff val="85000"/>
        </a:schemeClr>
      </a:solidFill>
      <a:round/>
    </a:ln>
    <a:effectLst/>
  </c:spPr>
  <c:txPr>
    <a:bodyPr/>
    <a:lstStyle/>
    <a:p>
      <a:pPr>
        <a:defRPr sz="1194" b="0" i="0" u="none" strike="noStrike" baseline="0">
          <a:solidFill>
            <a:srgbClr val="333399"/>
          </a:solidFill>
          <a:latin typeface="Calibri"/>
          <a:ea typeface="Calibri"/>
          <a:cs typeface="Calibri"/>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1990744147734856E-3"/>
          <c:y val="4.583333333333333E-2"/>
          <c:w val="0.99560185117045308"/>
          <c:h val="0.70032933502874528"/>
        </c:manualLayout>
      </c:layout>
      <c:barChart>
        <c:barDir val="col"/>
        <c:grouping val="clustered"/>
        <c:varyColors val="0"/>
        <c:ser>
          <c:idx val="0"/>
          <c:order val="0"/>
          <c:tx>
            <c:strRef>
              <c:f>Лист1!$B$1</c:f>
              <c:strCache>
                <c:ptCount val="1"/>
                <c:pt idx="0">
                  <c:v>РФ</c:v>
                </c:pt>
              </c:strCache>
            </c:strRef>
          </c:tx>
          <c:spPr>
            <a:solidFill>
              <a:schemeClr val="bg1">
                <a:lumMod val="75000"/>
              </a:schemeClr>
            </a:solidFill>
            <a:ln>
              <a:noFill/>
            </a:ln>
            <a:effectLst>
              <a:outerShdw blurRad="57150" dist="19050" dir="5400000" algn="ctr" rotWithShape="0">
                <a:srgbClr val="000000">
                  <a:alpha val="63000"/>
                </a:srgbClr>
              </a:outerShdw>
            </a:effectLst>
            <a:sp3d/>
          </c:spPr>
          <c:invertIfNegative val="0"/>
          <c:dLbls>
            <c:spPr>
              <a:noFill/>
              <a:ln w="25388">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ОМ
4 класс</c:v>
                </c:pt>
                <c:pt idx="1">
                  <c:v>ГЕО
6 класс</c:v>
                </c:pt>
                <c:pt idx="2">
                  <c:v>ГЕО
7 класс</c:v>
                </c:pt>
                <c:pt idx="3">
                  <c:v>ГЕО
8 класс</c:v>
                </c:pt>
                <c:pt idx="4">
                  <c:v>ГЕО
10 класс</c:v>
                </c:pt>
              </c:strCache>
            </c:strRef>
          </c:cat>
          <c:val>
            <c:numRef>
              <c:f>Лист1!$B$2:$B$6</c:f>
              <c:numCache>
                <c:formatCode>0%</c:formatCode>
                <c:ptCount val="5"/>
                <c:pt idx="0">
                  <c:v>0.70799999999999996</c:v>
                </c:pt>
                <c:pt idx="1">
                  <c:v>0.54039999999999999</c:v>
                </c:pt>
                <c:pt idx="2">
                  <c:v>0.34660000000000002</c:v>
                </c:pt>
                <c:pt idx="3">
                  <c:v>0.39150000000000001</c:v>
                </c:pt>
                <c:pt idx="4">
                  <c:v>0.75970000000000004</c:v>
                </c:pt>
              </c:numCache>
            </c:numRef>
          </c:val>
        </c:ser>
        <c:ser>
          <c:idx val="1"/>
          <c:order val="1"/>
          <c:tx>
            <c:strRef>
              <c:f>Лист1!$C$1</c:f>
              <c:strCache>
                <c:ptCount val="1"/>
                <c:pt idx="0">
                  <c:v>Нижегородская область</c:v>
                </c:pt>
              </c:strCache>
            </c:strRef>
          </c:tx>
          <c:spPr>
            <a:solidFill>
              <a:srgbClr val="9999FF"/>
            </a:solidFill>
            <a:ln>
              <a:noFill/>
            </a:ln>
            <a:effectLst>
              <a:outerShdw blurRad="57150" dist="19050" dir="5400000" algn="ctr" rotWithShape="0">
                <a:srgbClr val="000000">
                  <a:alpha val="63000"/>
                </a:srgbClr>
              </a:outerShdw>
            </a:effectLst>
            <a:sp3d/>
          </c:spPr>
          <c:invertIfNegative val="0"/>
          <c:dLbls>
            <c:spPr>
              <a:noFill/>
              <a:ln w="25388">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ОМ
4 класс</c:v>
                </c:pt>
                <c:pt idx="1">
                  <c:v>ГЕО
6 класс</c:v>
                </c:pt>
                <c:pt idx="2">
                  <c:v>ГЕО
7 класс</c:v>
                </c:pt>
                <c:pt idx="3">
                  <c:v>ГЕО
8 класс</c:v>
                </c:pt>
                <c:pt idx="4">
                  <c:v>ГЕО
10 класс</c:v>
                </c:pt>
              </c:strCache>
            </c:strRef>
          </c:cat>
          <c:val>
            <c:numRef>
              <c:f>Лист1!$C$2:$C$6</c:f>
              <c:numCache>
                <c:formatCode>0%</c:formatCode>
                <c:ptCount val="5"/>
                <c:pt idx="0">
                  <c:v>0.75570000000000004</c:v>
                </c:pt>
                <c:pt idx="1">
                  <c:v>0.57020000000000004</c:v>
                </c:pt>
                <c:pt idx="2">
                  <c:v>0.3291</c:v>
                </c:pt>
                <c:pt idx="3">
                  <c:v>0.36909999999999998</c:v>
                </c:pt>
                <c:pt idx="4">
                  <c:v>0.90569999999999995</c:v>
                </c:pt>
              </c:numCache>
            </c:numRef>
          </c:val>
        </c:ser>
        <c:ser>
          <c:idx val="2"/>
          <c:order val="2"/>
          <c:tx>
            <c:strRef>
              <c:f>Лист1!$D$1</c:f>
              <c:strCache>
                <c:ptCount val="1"/>
                <c:pt idx="0">
                  <c:v>мо Шатковский</c:v>
                </c:pt>
              </c:strCache>
            </c:strRef>
          </c:tx>
          <c:spPr>
            <a:solidFill>
              <a:srgbClr val="993266"/>
            </a:solidFill>
            <a:ln>
              <a:noFill/>
            </a:ln>
            <a:effectLst>
              <a:outerShdw blurRad="57150" dist="19050" dir="5400000" algn="ctr" rotWithShape="0">
                <a:srgbClr val="000000">
                  <a:alpha val="63000"/>
                </a:srgbClr>
              </a:outerShdw>
            </a:effectLst>
            <a:sp3d/>
          </c:spPr>
          <c:invertIfNegative val="0"/>
          <c:dLbls>
            <c:numFmt formatCode="0%" sourceLinked="0"/>
            <c:spPr>
              <a:noFill/>
              <a:ln w="25388">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ОМ
4 класс</c:v>
                </c:pt>
                <c:pt idx="1">
                  <c:v>ГЕО
6 класс</c:v>
                </c:pt>
                <c:pt idx="2">
                  <c:v>ГЕО
7 класс</c:v>
                </c:pt>
                <c:pt idx="3">
                  <c:v>ГЕО
8 класс</c:v>
                </c:pt>
                <c:pt idx="4">
                  <c:v>ГЕО
10 класс</c:v>
                </c:pt>
              </c:strCache>
            </c:strRef>
          </c:cat>
          <c:val>
            <c:numRef>
              <c:f>Лист1!$D$2:$D$6</c:f>
              <c:numCache>
                <c:formatCode>0%</c:formatCode>
                <c:ptCount val="5"/>
                <c:pt idx="0">
                  <c:v>0.75009999999999999</c:v>
                </c:pt>
                <c:pt idx="1">
                  <c:v>0.72</c:v>
                </c:pt>
                <c:pt idx="2">
                  <c:v>0.53949999999999998</c:v>
                </c:pt>
                <c:pt idx="3">
                  <c:v>0.66669999999999996</c:v>
                </c:pt>
                <c:pt idx="4">
                  <c:v>0.68420000000000003</c:v>
                </c:pt>
              </c:numCache>
            </c:numRef>
          </c:val>
        </c:ser>
        <c:dLbls>
          <c:showLegendKey val="0"/>
          <c:showVal val="0"/>
          <c:showCatName val="0"/>
          <c:showSerName val="0"/>
          <c:showPercent val="0"/>
          <c:showBubbleSize val="0"/>
        </c:dLbls>
        <c:gapWidth val="150"/>
        <c:axId val="129860736"/>
        <c:axId val="129862272"/>
      </c:barChart>
      <c:catAx>
        <c:axId val="129860736"/>
        <c:scaling>
          <c:orientation val="minMax"/>
        </c:scaling>
        <c:delete val="0"/>
        <c:axPos val="b"/>
        <c:numFmt formatCode="General" sourceLinked="1"/>
        <c:majorTickMark val="none"/>
        <c:minorTickMark val="none"/>
        <c:tickLblPos val="nextTo"/>
        <c:spPr>
          <a:noFill/>
          <a:ln w="12694" cap="flat" cmpd="sng" algn="ctr">
            <a:solidFill>
              <a:schemeClr val="tx1">
                <a:lumMod val="15000"/>
                <a:lumOff val="85000"/>
              </a:schemeClr>
            </a:solidFill>
            <a:round/>
          </a:ln>
          <a:effectLst/>
        </c:spPr>
        <c:txPr>
          <a:bodyPr rot="0" vert="horz"/>
          <a:lstStyle/>
          <a:p>
            <a:pPr>
              <a:defRPr sz="1195" b="0" i="0" u="none" strike="noStrike" baseline="0">
                <a:solidFill>
                  <a:srgbClr val="000000"/>
                </a:solidFill>
                <a:latin typeface="Times New Roman"/>
                <a:ea typeface="Times New Roman"/>
                <a:cs typeface="Times New Roman"/>
              </a:defRPr>
            </a:pPr>
            <a:endParaRPr lang="ru-RU"/>
          </a:p>
        </c:txPr>
        <c:crossAx val="129862272"/>
        <c:crosses val="autoZero"/>
        <c:auto val="1"/>
        <c:lblAlgn val="ctr"/>
        <c:lblOffset val="100"/>
        <c:noMultiLvlLbl val="0"/>
      </c:catAx>
      <c:valAx>
        <c:axId val="129862272"/>
        <c:scaling>
          <c:orientation val="minMax"/>
        </c:scaling>
        <c:delete val="1"/>
        <c:axPos val="l"/>
        <c:numFmt formatCode="0%" sourceLinked="1"/>
        <c:majorTickMark val="out"/>
        <c:minorTickMark val="none"/>
        <c:tickLblPos val="nextTo"/>
        <c:crossAx val="129860736"/>
        <c:crosses val="autoZero"/>
        <c:crossBetween val="between"/>
      </c:valAx>
      <c:spPr>
        <a:noFill/>
        <a:ln w="25406">
          <a:noFill/>
        </a:ln>
      </c:spPr>
    </c:plotArea>
    <c:legend>
      <c:legendPos val="b"/>
      <c:layout>
        <c:manualLayout>
          <c:xMode val="edge"/>
          <c:yMode val="edge"/>
          <c:x val="0.16027525707268653"/>
          <c:y val="0.90757683178048953"/>
          <c:w val="0.5711549733413368"/>
          <c:h val="8.6612500130710757E-2"/>
        </c:manualLayout>
      </c:layout>
      <c:overlay val="0"/>
      <c:spPr>
        <a:noFill/>
        <a:ln w="25388">
          <a:noFill/>
        </a:ln>
      </c:spPr>
      <c:txPr>
        <a:bodyPr/>
        <a:lstStyle/>
        <a:p>
          <a:pPr>
            <a:defRPr sz="100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sz="1195" b="0" i="0" u="none" strike="noStrike" baseline="0">
          <a:solidFill>
            <a:srgbClr val="333399"/>
          </a:solidFill>
          <a:latin typeface="Calibri"/>
          <a:ea typeface="Calibri"/>
          <a:cs typeface="Calibri"/>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1990744147734856E-3"/>
          <c:y val="4.583333333333333E-2"/>
          <c:w val="0.99560185117045308"/>
          <c:h val="0.70032933502874528"/>
        </c:manualLayout>
      </c:layout>
      <c:barChart>
        <c:barDir val="col"/>
        <c:grouping val="clustered"/>
        <c:varyColors val="0"/>
        <c:ser>
          <c:idx val="0"/>
          <c:order val="0"/>
          <c:tx>
            <c:strRef>
              <c:f>Лист1!$B$1</c:f>
              <c:strCache>
                <c:ptCount val="1"/>
                <c:pt idx="0">
                  <c:v>РФ</c:v>
                </c:pt>
              </c:strCache>
            </c:strRef>
          </c:tx>
          <c:spPr>
            <a:solidFill>
              <a:schemeClr val="bg1">
                <a:lumMod val="75000"/>
              </a:schemeClr>
            </a:solidFill>
            <a:ln>
              <a:noFill/>
            </a:ln>
            <a:effectLst>
              <a:outerShdw blurRad="57150" dist="19050" dir="5400000" algn="ctr" rotWithShape="0">
                <a:srgbClr val="000000">
                  <a:alpha val="63000"/>
                </a:srgbClr>
              </a:outerShdw>
            </a:effectLst>
            <a:sp3d/>
          </c:spPr>
          <c:invertIfNegative val="0"/>
          <c:dLbls>
            <c:spPr>
              <a:noFill/>
              <a:ln w="25388">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Лист1!$A$2:$A$7</c:f>
              <c:strCache>
                <c:ptCount val="6"/>
                <c:pt idx="0">
                  <c:v>ОМ
4 класс</c:v>
                </c:pt>
                <c:pt idx="1">
                  <c:v>ГЕО
6 класс</c:v>
                </c:pt>
                <c:pt idx="2">
                  <c:v>ГЕО
7 класс</c:v>
                </c:pt>
                <c:pt idx="3">
                  <c:v>ГЕО
8 класс</c:v>
                </c:pt>
                <c:pt idx="4">
                  <c:v>ГЕО
10 класс</c:v>
                </c:pt>
                <c:pt idx="5">
                  <c:v>ГЕО 11 кл</c:v>
                </c:pt>
              </c:strCache>
            </c:strRef>
          </c:cat>
          <c:val>
            <c:numRef>
              <c:f>Лист1!$B$2:$B$7</c:f>
              <c:numCache>
                <c:formatCode>0%</c:formatCode>
                <c:ptCount val="6"/>
                <c:pt idx="0">
                  <c:v>0.79720000000000002</c:v>
                </c:pt>
                <c:pt idx="1">
                  <c:v>0.57379999999999998</c:v>
                </c:pt>
                <c:pt idx="2">
                  <c:v>0.38059999999999999</c:v>
                </c:pt>
                <c:pt idx="3">
                  <c:v>0.42459999999999998</c:v>
                </c:pt>
                <c:pt idx="4">
                  <c:v>0.72799999999999998</c:v>
                </c:pt>
                <c:pt idx="5">
                  <c:v>0.80269999999999997</c:v>
                </c:pt>
              </c:numCache>
            </c:numRef>
          </c:val>
        </c:ser>
        <c:ser>
          <c:idx val="1"/>
          <c:order val="1"/>
          <c:tx>
            <c:strRef>
              <c:f>Лист1!$C$1</c:f>
              <c:strCache>
                <c:ptCount val="1"/>
                <c:pt idx="0">
                  <c:v>Нижегородская область</c:v>
                </c:pt>
              </c:strCache>
            </c:strRef>
          </c:tx>
          <c:spPr>
            <a:solidFill>
              <a:srgbClr val="9999FF"/>
            </a:solidFill>
            <a:ln>
              <a:noFill/>
            </a:ln>
            <a:effectLst>
              <a:outerShdw blurRad="57150" dist="19050" dir="5400000" algn="ctr" rotWithShape="0">
                <a:srgbClr val="000000">
                  <a:alpha val="63000"/>
                </a:srgbClr>
              </a:outerShdw>
            </a:effectLst>
            <a:sp3d/>
          </c:spPr>
          <c:invertIfNegative val="0"/>
          <c:dLbls>
            <c:spPr>
              <a:noFill/>
              <a:ln w="25388">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Лист1!$A$2:$A$7</c:f>
              <c:strCache>
                <c:ptCount val="6"/>
                <c:pt idx="0">
                  <c:v>ОМ
4 класс</c:v>
                </c:pt>
                <c:pt idx="1">
                  <c:v>ГЕО
6 класс</c:v>
                </c:pt>
                <c:pt idx="2">
                  <c:v>ГЕО
7 класс</c:v>
                </c:pt>
                <c:pt idx="3">
                  <c:v>ГЕО
8 класс</c:v>
                </c:pt>
                <c:pt idx="4">
                  <c:v>ГЕО
10 класс</c:v>
                </c:pt>
                <c:pt idx="5">
                  <c:v>ГЕО 11 кл</c:v>
                </c:pt>
              </c:strCache>
            </c:strRef>
          </c:cat>
          <c:val>
            <c:numRef>
              <c:f>Лист1!$C$2:$C$7</c:f>
              <c:numCache>
                <c:formatCode>0%</c:formatCode>
                <c:ptCount val="6"/>
                <c:pt idx="0">
                  <c:v>0.84719999999999995</c:v>
                </c:pt>
                <c:pt idx="1">
                  <c:v>0.61680000000000001</c:v>
                </c:pt>
                <c:pt idx="2">
                  <c:v>0.36170000000000002</c:v>
                </c:pt>
                <c:pt idx="3">
                  <c:v>0.39660000000000001</c:v>
                </c:pt>
                <c:pt idx="4">
                  <c:v>0.73970000000000002</c:v>
                </c:pt>
                <c:pt idx="5">
                  <c:v>0.78369999999999995</c:v>
                </c:pt>
              </c:numCache>
            </c:numRef>
          </c:val>
        </c:ser>
        <c:ser>
          <c:idx val="2"/>
          <c:order val="2"/>
          <c:tx>
            <c:strRef>
              <c:f>Лист1!$D$1</c:f>
              <c:strCache>
                <c:ptCount val="1"/>
                <c:pt idx="0">
                  <c:v>мо Шатковский</c:v>
                </c:pt>
              </c:strCache>
            </c:strRef>
          </c:tx>
          <c:spPr>
            <a:solidFill>
              <a:srgbClr val="993266"/>
            </a:solidFill>
            <a:ln>
              <a:noFill/>
            </a:ln>
            <a:effectLst>
              <a:outerShdw blurRad="57150" dist="19050" dir="5400000" algn="ctr" rotWithShape="0">
                <a:srgbClr val="000000">
                  <a:alpha val="63000"/>
                </a:srgbClr>
              </a:outerShdw>
            </a:effectLst>
            <a:sp3d/>
          </c:spPr>
          <c:invertIfNegative val="0"/>
          <c:dLbls>
            <c:numFmt formatCode="0%" sourceLinked="0"/>
            <c:spPr>
              <a:noFill/>
              <a:ln w="25388">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Лист1!$A$2:$A$7</c:f>
              <c:strCache>
                <c:ptCount val="6"/>
                <c:pt idx="0">
                  <c:v>ОМ
4 класс</c:v>
                </c:pt>
                <c:pt idx="1">
                  <c:v>ГЕО
6 класс</c:v>
                </c:pt>
                <c:pt idx="2">
                  <c:v>ГЕО
7 класс</c:v>
                </c:pt>
                <c:pt idx="3">
                  <c:v>ГЕО
8 класс</c:v>
                </c:pt>
                <c:pt idx="4">
                  <c:v>ГЕО
10 класс</c:v>
                </c:pt>
                <c:pt idx="5">
                  <c:v>ГЕО 11 кл</c:v>
                </c:pt>
              </c:strCache>
            </c:strRef>
          </c:cat>
          <c:val>
            <c:numRef>
              <c:f>Лист1!$D$2:$D$7</c:f>
              <c:numCache>
                <c:formatCode>0%</c:formatCode>
                <c:ptCount val="6"/>
                <c:pt idx="0">
                  <c:v>0.80230000000000001</c:v>
                </c:pt>
                <c:pt idx="1">
                  <c:v>0.73680000000000001</c:v>
                </c:pt>
                <c:pt idx="2">
                  <c:v>0.42099999999999999</c:v>
                </c:pt>
                <c:pt idx="3">
                  <c:v>0.53949999999999998</c:v>
                </c:pt>
                <c:pt idx="4">
                  <c:v>1</c:v>
                </c:pt>
                <c:pt idx="5">
                  <c:v>1</c:v>
                </c:pt>
              </c:numCache>
            </c:numRef>
          </c:val>
        </c:ser>
        <c:dLbls>
          <c:showLegendKey val="0"/>
          <c:showVal val="0"/>
          <c:showCatName val="0"/>
          <c:showSerName val="0"/>
          <c:showPercent val="0"/>
          <c:showBubbleSize val="0"/>
        </c:dLbls>
        <c:gapWidth val="150"/>
        <c:axId val="130377600"/>
        <c:axId val="130379136"/>
      </c:barChart>
      <c:catAx>
        <c:axId val="130377600"/>
        <c:scaling>
          <c:orientation val="minMax"/>
        </c:scaling>
        <c:delete val="0"/>
        <c:axPos val="b"/>
        <c:numFmt formatCode="General" sourceLinked="1"/>
        <c:majorTickMark val="none"/>
        <c:minorTickMark val="none"/>
        <c:tickLblPos val="nextTo"/>
        <c:spPr>
          <a:noFill/>
          <a:ln w="12694" cap="flat" cmpd="sng" algn="ctr">
            <a:solidFill>
              <a:schemeClr val="tx1">
                <a:lumMod val="15000"/>
                <a:lumOff val="85000"/>
              </a:schemeClr>
            </a:solidFill>
            <a:round/>
          </a:ln>
          <a:effectLst/>
        </c:spPr>
        <c:txPr>
          <a:bodyPr rot="0" vert="horz"/>
          <a:lstStyle/>
          <a:p>
            <a:pPr>
              <a:defRPr sz="1195" b="0" i="0" u="none" strike="noStrike" baseline="0">
                <a:solidFill>
                  <a:srgbClr val="000000"/>
                </a:solidFill>
                <a:latin typeface="Times New Roman"/>
                <a:ea typeface="Times New Roman"/>
                <a:cs typeface="Times New Roman"/>
              </a:defRPr>
            </a:pPr>
            <a:endParaRPr lang="ru-RU"/>
          </a:p>
        </c:txPr>
        <c:crossAx val="130379136"/>
        <c:crosses val="autoZero"/>
        <c:auto val="1"/>
        <c:lblAlgn val="ctr"/>
        <c:lblOffset val="100"/>
        <c:noMultiLvlLbl val="0"/>
      </c:catAx>
      <c:valAx>
        <c:axId val="130379136"/>
        <c:scaling>
          <c:orientation val="minMax"/>
        </c:scaling>
        <c:delete val="1"/>
        <c:axPos val="l"/>
        <c:numFmt formatCode="0%" sourceLinked="1"/>
        <c:majorTickMark val="out"/>
        <c:minorTickMark val="none"/>
        <c:tickLblPos val="nextTo"/>
        <c:crossAx val="130377600"/>
        <c:crosses val="autoZero"/>
        <c:crossBetween val="between"/>
      </c:valAx>
      <c:spPr>
        <a:noFill/>
        <a:ln w="25406">
          <a:noFill/>
        </a:ln>
      </c:spPr>
    </c:plotArea>
    <c:legend>
      <c:legendPos val="b"/>
      <c:layout>
        <c:manualLayout>
          <c:xMode val="edge"/>
          <c:yMode val="edge"/>
          <c:x val="0.16027525707268653"/>
          <c:y val="0.90757683178048953"/>
          <c:w val="0.5711549733413368"/>
          <c:h val="8.6612500130710757E-2"/>
        </c:manualLayout>
      </c:layout>
      <c:overlay val="0"/>
      <c:spPr>
        <a:noFill/>
        <a:ln w="25388">
          <a:noFill/>
        </a:ln>
      </c:spPr>
      <c:txPr>
        <a:bodyPr/>
        <a:lstStyle/>
        <a:p>
          <a:pPr>
            <a:defRPr sz="100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sz="1195" b="0" i="0" u="none" strike="noStrike" baseline="0">
          <a:solidFill>
            <a:srgbClr val="333399"/>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1990744147734856E-3"/>
          <c:y val="4.583333333333333E-2"/>
          <c:w val="0.99560185117045308"/>
          <c:h val="0.72428904199475064"/>
        </c:manualLayout>
      </c:layout>
      <c:barChart>
        <c:barDir val="col"/>
        <c:grouping val="clustered"/>
        <c:varyColors val="0"/>
        <c:ser>
          <c:idx val="0"/>
          <c:order val="0"/>
          <c:tx>
            <c:strRef>
              <c:f>Лист1!$B$1</c:f>
              <c:strCache>
                <c:ptCount val="1"/>
                <c:pt idx="0">
                  <c:v>РФ</c:v>
                </c:pt>
              </c:strCache>
            </c:strRef>
          </c:tx>
          <c:spPr>
            <a:solidFill>
              <a:schemeClr val="bg1">
                <a:lumMod val="75000"/>
              </a:schemeClr>
            </a:solidFill>
            <a:ln>
              <a:noFill/>
            </a:ln>
            <a:effectLst>
              <a:outerShdw blurRad="57150" dist="19050" dir="5400000" algn="ctr" rotWithShape="0">
                <a:srgbClr val="000000">
                  <a:alpha val="63000"/>
                </a:srgbClr>
              </a:outerShdw>
            </a:effectLst>
            <a:sp3d/>
          </c:spPr>
          <c:invertIfNegative val="0"/>
          <c:dLbls>
            <c:spPr>
              <a:noFill/>
              <a:ln w="25286">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4 класс</c:v>
                </c:pt>
                <c:pt idx="1">
                  <c:v>5 класс</c:v>
                </c:pt>
                <c:pt idx="2">
                  <c:v>6 класс</c:v>
                </c:pt>
                <c:pt idx="3">
                  <c:v>7 класс</c:v>
                </c:pt>
                <c:pt idx="4">
                  <c:v>8 класс</c:v>
                </c:pt>
              </c:strCache>
            </c:strRef>
          </c:cat>
          <c:val>
            <c:numRef>
              <c:f>Лист1!$B$2:$B$6</c:f>
              <c:numCache>
                <c:formatCode>0%</c:formatCode>
                <c:ptCount val="5"/>
                <c:pt idx="0">
                  <c:v>0.75280000000000002</c:v>
                </c:pt>
                <c:pt idx="1">
                  <c:v>0.54710000000000003</c:v>
                </c:pt>
                <c:pt idx="2">
                  <c:v>0.40839999999999999</c:v>
                </c:pt>
                <c:pt idx="3">
                  <c:v>0.39250000000000002</c:v>
                </c:pt>
                <c:pt idx="4">
                  <c:v>0.32740000000000002</c:v>
                </c:pt>
              </c:numCache>
            </c:numRef>
          </c:val>
        </c:ser>
        <c:ser>
          <c:idx val="1"/>
          <c:order val="1"/>
          <c:tx>
            <c:strRef>
              <c:f>Лист1!$C$1</c:f>
              <c:strCache>
                <c:ptCount val="1"/>
                <c:pt idx="0">
                  <c:v>Нижегородская область</c:v>
                </c:pt>
              </c:strCache>
            </c:strRef>
          </c:tx>
          <c:spPr>
            <a:solidFill>
              <a:srgbClr val="9999FF"/>
            </a:solidFill>
            <a:ln>
              <a:noFill/>
            </a:ln>
            <a:effectLst>
              <a:outerShdw blurRad="57150" dist="19050" dir="5400000" algn="ctr" rotWithShape="0">
                <a:srgbClr val="000000">
                  <a:alpha val="63000"/>
                </a:srgbClr>
              </a:outerShdw>
            </a:effectLst>
            <a:sp3d/>
          </c:spPr>
          <c:invertIfNegative val="0"/>
          <c:dLbls>
            <c:spPr>
              <a:noFill/>
              <a:ln w="25286">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4 класс</c:v>
                </c:pt>
                <c:pt idx="1">
                  <c:v>5 класс</c:v>
                </c:pt>
                <c:pt idx="2">
                  <c:v>6 класс</c:v>
                </c:pt>
                <c:pt idx="3">
                  <c:v>7 класс</c:v>
                </c:pt>
                <c:pt idx="4">
                  <c:v>8 класс</c:v>
                </c:pt>
              </c:strCache>
            </c:strRef>
          </c:cat>
          <c:val>
            <c:numRef>
              <c:f>Лист1!$C$2:$C$6</c:f>
              <c:numCache>
                <c:formatCode>0%</c:formatCode>
                <c:ptCount val="5"/>
                <c:pt idx="0">
                  <c:v>0.79849999999999999</c:v>
                </c:pt>
                <c:pt idx="1">
                  <c:v>0.58009999999999995</c:v>
                </c:pt>
                <c:pt idx="2">
                  <c:v>0.41270000000000001</c:v>
                </c:pt>
                <c:pt idx="3">
                  <c:v>0.40329999999999999</c:v>
                </c:pt>
                <c:pt idx="4">
                  <c:v>0.32640000000000002</c:v>
                </c:pt>
              </c:numCache>
            </c:numRef>
          </c:val>
        </c:ser>
        <c:ser>
          <c:idx val="2"/>
          <c:order val="2"/>
          <c:tx>
            <c:strRef>
              <c:f>Лист1!$D$1</c:f>
              <c:strCache>
                <c:ptCount val="1"/>
                <c:pt idx="0">
                  <c:v>мо Шатковский</c:v>
                </c:pt>
              </c:strCache>
            </c:strRef>
          </c:tx>
          <c:spPr>
            <a:solidFill>
              <a:srgbClr val="993266"/>
            </a:solidFill>
            <a:ln>
              <a:noFill/>
            </a:ln>
            <a:effectLst>
              <a:outerShdw blurRad="57150" dist="19050" dir="5400000" algn="ctr" rotWithShape="0">
                <a:srgbClr val="000000">
                  <a:alpha val="63000"/>
                </a:srgbClr>
              </a:outerShdw>
            </a:effectLst>
            <a:sp3d/>
          </c:spPr>
          <c:invertIfNegative val="0"/>
          <c:dLbls>
            <c:dLbl>
              <c:idx val="0"/>
              <c:layout>
                <c:manualLayout>
                  <c:x val="1.0995372073867429E-2"/>
                  <c:y val="0"/>
                </c:manualLayout>
              </c:layout>
              <c:dLblPos val="outEnd"/>
              <c:showLegendKey val="0"/>
              <c:showVal val="1"/>
              <c:showCatName val="0"/>
              <c:showSerName val="0"/>
              <c:showPercent val="0"/>
              <c:showBubbleSize val="0"/>
            </c:dLbl>
            <c:numFmt formatCode="0%" sourceLinked="0"/>
            <c:spPr>
              <a:noFill/>
              <a:ln w="25286">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4 класс</c:v>
                </c:pt>
                <c:pt idx="1">
                  <c:v>5 класс</c:v>
                </c:pt>
                <c:pt idx="2">
                  <c:v>6 класс</c:v>
                </c:pt>
                <c:pt idx="3">
                  <c:v>7 класс</c:v>
                </c:pt>
                <c:pt idx="4">
                  <c:v>8 класс</c:v>
                </c:pt>
              </c:strCache>
            </c:strRef>
          </c:cat>
          <c:val>
            <c:numRef>
              <c:f>Лист1!$D$2:$D$6</c:f>
              <c:numCache>
                <c:formatCode>0%</c:formatCode>
                <c:ptCount val="5"/>
                <c:pt idx="0">
                  <c:v>0.69569999999999999</c:v>
                </c:pt>
                <c:pt idx="1">
                  <c:v>0.64970000000000006</c:v>
                </c:pt>
                <c:pt idx="2">
                  <c:v>0.56020000000000003</c:v>
                </c:pt>
                <c:pt idx="3">
                  <c:v>0.37430000000000002</c:v>
                </c:pt>
                <c:pt idx="4">
                  <c:v>0.36730000000000002</c:v>
                </c:pt>
              </c:numCache>
            </c:numRef>
          </c:val>
        </c:ser>
        <c:dLbls>
          <c:showLegendKey val="0"/>
          <c:showVal val="0"/>
          <c:showCatName val="0"/>
          <c:showSerName val="0"/>
          <c:showPercent val="0"/>
          <c:showBubbleSize val="0"/>
        </c:dLbls>
        <c:gapWidth val="150"/>
        <c:axId val="115992832"/>
        <c:axId val="124588032"/>
      </c:barChart>
      <c:catAx>
        <c:axId val="115992832"/>
        <c:scaling>
          <c:orientation val="minMax"/>
        </c:scaling>
        <c:delete val="0"/>
        <c:axPos val="b"/>
        <c:numFmt formatCode="General" sourceLinked="1"/>
        <c:majorTickMark val="none"/>
        <c:minorTickMark val="none"/>
        <c:tickLblPos val="nextTo"/>
        <c:spPr>
          <a:noFill/>
          <a:ln w="12643" cap="flat" cmpd="sng" algn="ctr">
            <a:solidFill>
              <a:schemeClr val="tx1">
                <a:lumMod val="15000"/>
                <a:lumOff val="85000"/>
              </a:schemeClr>
            </a:solidFill>
            <a:round/>
          </a:ln>
          <a:effectLst/>
        </c:spPr>
        <c:txPr>
          <a:bodyPr rot="0" vert="horz"/>
          <a:lstStyle/>
          <a:p>
            <a:pPr>
              <a:defRPr sz="1190" b="0" i="0" u="none" strike="noStrike" baseline="0">
                <a:solidFill>
                  <a:srgbClr val="000000"/>
                </a:solidFill>
                <a:latin typeface="Times New Roman"/>
                <a:ea typeface="Times New Roman"/>
                <a:cs typeface="Times New Roman"/>
              </a:defRPr>
            </a:pPr>
            <a:endParaRPr lang="ru-RU"/>
          </a:p>
        </c:txPr>
        <c:crossAx val="124588032"/>
        <c:crosses val="autoZero"/>
        <c:auto val="1"/>
        <c:lblAlgn val="ctr"/>
        <c:lblOffset val="100"/>
        <c:noMultiLvlLbl val="0"/>
      </c:catAx>
      <c:valAx>
        <c:axId val="124588032"/>
        <c:scaling>
          <c:orientation val="minMax"/>
        </c:scaling>
        <c:delete val="1"/>
        <c:axPos val="l"/>
        <c:numFmt formatCode="0%" sourceLinked="1"/>
        <c:majorTickMark val="out"/>
        <c:minorTickMark val="none"/>
        <c:tickLblPos val="nextTo"/>
        <c:crossAx val="115992832"/>
        <c:crosses val="autoZero"/>
        <c:crossBetween val="between"/>
      </c:valAx>
      <c:spPr>
        <a:noFill/>
        <a:ln w="25292">
          <a:noFill/>
        </a:ln>
      </c:spPr>
    </c:plotArea>
    <c:legend>
      <c:legendPos val="b"/>
      <c:overlay val="0"/>
      <c:spPr>
        <a:noFill/>
        <a:ln w="25286">
          <a:noFill/>
        </a:ln>
      </c:spPr>
      <c:txPr>
        <a:bodyPr/>
        <a:lstStyle/>
        <a:p>
          <a:pPr>
            <a:defRPr sz="100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w="9482" cap="flat" cmpd="sng" algn="ctr">
      <a:solidFill>
        <a:schemeClr val="tx1">
          <a:lumMod val="15000"/>
          <a:lumOff val="85000"/>
        </a:schemeClr>
      </a:solidFill>
      <a:round/>
    </a:ln>
    <a:effectLst/>
  </c:spPr>
  <c:txPr>
    <a:bodyPr/>
    <a:lstStyle/>
    <a:p>
      <a:pPr>
        <a:defRPr sz="1190" b="0" i="0" u="none" strike="noStrike" baseline="0">
          <a:solidFill>
            <a:srgbClr val="333399"/>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1990744147734856E-3"/>
          <c:y val="4.583333333333333E-2"/>
          <c:w val="0.99560185117045308"/>
          <c:h val="0.72428904199475064"/>
        </c:manualLayout>
      </c:layout>
      <c:barChart>
        <c:barDir val="col"/>
        <c:grouping val="clustered"/>
        <c:varyColors val="0"/>
        <c:ser>
          <c:idx val="0"/>
          <c:order val="0"/>
          <c:tx>
            <c:strRef>
              <c:f>Лист1!$B$1</c:f>
              <c:strCache>
                <c:ptCount val="1"/>
                <c:pt idx="0">
                  <c:v>РФ</c:v>
                </c:pt>
              </c:strCache>
            </c:strRef>
          </c:tx>
          <c:spPr>
            <a:solidFill>
              <a:schemeClr val="bg1">
                <a:lumMod val="75000"/>
              </a:schemeClr>
            </a:solidFill>
            <a:ln>
              <a:noFill/>
            </a:ln>
            <a:effectLst>
              <a:outerShdw blurRad="57150" dist="19050" dir="5400000" algn="ctr" rotWithShape="0">
                <a:srgbClr val="000000">
                  <a:alpha val="63000"/>
                </a:srgbClr>
              </a:outerShdw>
            </a:effectLst>
            <a:sp3d/>
          </c:spPr>
          <c:invertIfNegative val="0"/>
          <c:dLbls>
            <c:spPr>
              <a:noFill/>
              <a:ln w="25286">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4 класс</c:v>
                </c:pt>
                <c:pt idx="1">
                  <c:v>5 класс</c:v>
                </c:pt>
                <c:pt idx="2">
                  <c:v>6 класс</c:v>
                </c:pt>
                <c:pt idx="3">
                  <c:v>7 класс</c:v>
                </c:pt>
                <c:pt idx="4">
                  <c:v>8 класс</c:v>
                </c:pt>
              </c:strCache>
            </c:strRef>
          </c:cat>
          <c:val>
            <c:numRef>
              <c:f>Лист1!$B$2:$B$6</c:f>
              <c:numCache>
                <c:formatCode>0%</c:formatCode>
                <c:ptCount val="5"/>
                <c:pt idx="0">
                  <c:v>0.5736</c:v>
                </c:pt>
                <c:pt idx="1">
                  <c:v>0.46700000000000003</c:v>
                </c:pt>
                <c:pt idx="2">
                  <c:v>0.41810000000000003</c:v>
                </c:pt>
                <c:pt idx="3">
                  <c:v>0.37719999999999998</c:v>
                </c:pt>
                <c:pt idx="4">
                  <c:v>0.43969999999999998</c:v>
                </c:pt>
              </c:numCache>
            </c:numRef>
          </c:val>
        </c:ser>
        <c:ser>
          <c:idx val="1"/>
          <c:order val="1"/>
          <c:tx>
            <c:strRef>
              <c:f>Лист1!$C$1</c:f>
              <c:strCache>
                <c:ptCount val="1"/>
                <c:pt idx="0">
                  <c:v>Нижегородская область</c:v>
                </c:pt>
              </c:strCache>
            </c:strRef>
          </c:tx>
          <c:spPr>
            <a:solidFill>
              <a:srgbClr val="9999FF"/>
            </a:solidFill>
            <a:ln>
              <a:noFill/>
            </a:ln>
            <a:effectLst>
              <a:outerShdw blurRad="57150" dist="19050" dir="5400000" algn="ctr" rotWithShape="0">
                <a:srgbClr val="000000">
                  <a:alpha val="63000"/>
                </a:srgbClr>
              </a:outerShdw>
            </a:effectLst>
            <a:sp3d/>
          </c:spPr>
          <c:invertIfNegative val="0"/>
          <c:dLbls>
            <c:spPr>
              <a:noFill/>
              <a:ln w="25286">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4 класс</c:v>
                </c:pt>
                <c:pt idx="1">
                  <c:v>5 класс</c:v>
                </c:pt>
                <c:pt idx="2">
                  <c:v>6 класс</c:v>
                </c:pt>
                <c:pt idx="3">
                  <c:v>7 класс</c:v>
                </c:pt>
                <c:pt idx="4">
                  <c:v>8 класс</c:v>
                </c:pt>
              </c:strCache>
            </c:strRef>
          </c:cat>
          <c:val>
            <c:numRef>
              <c:f>Лист1!$C$2:$C$6</c:f>
              <c:numCache>
                <c:formatCode>0%</c:formatCode>
                <c:ptCount val="5"/>
                <c:pt idx="0">
                  <c:v>0.61799999999999999</c:v>
                </c:pt>
                <c:pt idx="1">
                  <c:v>0.48830000000000001</c:v>
                </c:pt>
                <c:pt idx="2">
                  <c:v>0.41839999999999999</c:v>
                </c:pt>
                <c:pt idx="3">
                  <c:v>0.37140000000000001</c:v>
                </c:pt>
                <c:pt idx="4">
                  <c:v>0.4385</c:v>
                </c:pt>
              </c:numCache>
            </c:numRef>
          </c:val>
        </c:ser>
        <c:ser>
          <c:idx val="2"/>
          <c:order val="2"/>
          <c:tx>
            <c:strRef>
              <c:f>Лист1!$D$1</c:f>
              <c:strCache>
                <c:ptCount val="1"/>
                <c:pt idx="0">
                  <c:v>мо Шатковский</c:v>
                </c:pt>
              </c:strCache>
            </c:strRef>
          </c:tx>
          <c:spPr>
            <a:solidFill>
              <a:srgbClr val="993266"/>
            </a:solidFill>
            <a:ln>
              <a:noFill/>
            </a:ln>
            <a:effectLst>
              <a:outerShdw blurRad="57150" dist="19050" dir="5400000" algn="ctr" rotWithShape="0">
                <a:srgbClr val="000000">
                  <a:alpha val="63000"/>
                </a:srgbClr>
              </a:outerShdw>
            </a:effectLst>
            <a:sp3d/>
          </c:spPr>
          <c:invertIfNegative val="0"/>
          <c:dLbls>
            <c:dLbl>
              <c:idx val="0"/>
              <c:layout>
                <c:manualLayout>
                  <c:x val="1.0995372073867429E-2"/>
                  <c:y val="0"/>
                </c:manualLayout>
              </c:layout>
              <c:dLblPos val="outEnd"/>
              <c:showLegendKey val="0"/>
              <c:showVal val="1"/>
              <c:showCatName val="0"/>
              <c:showSerName val="0"/>
              <c:showPercent val="0"/>
              <c:showBubbleSize val="0"/>
            </c:dLbl>
            <c:numFmt formatCode="0%" sourceLinked="0"/>
            <c:spPr>
              <a:noFill/>
              <a:ln w="25286">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4 класс</c:v>
                </c:pt>
                <c:pt idx="1">
                  <c:v>5 класс</c:v>
                </c:pt>
                <c:pt idx="2">
                  <c:v>6 класс</c:v>
                </c:pt>
                <c:pt idx="3">
                  <c:v>7 класс</c:v>
                </c:pt>
                <c:pt idx="4">
                  <c:v>8 класс</c:v>
                </c:pt>
              </c:strCache>
            </c:strRef>
          </c:cat>
          <c:val>
            <c:numRef>
              <c:f>Лист1!$D$2:$D$6</c:f>
              <c:numCache>
                <c:formatCode>0%</c:formatCode>
                <c:ptCount val="5"/>
                <c:pt idx="0">
                  <c:v>0.57399999999999995</c:v>
                </c:pt>
                <c:pt idx="1">
                  <c:v>0.60489999999999999</c:v>
                </c:pt>
                <c:pt idx="2">
                  <c:v>0.40250000000000002</c:v>
                </c:pt>
                <c:pt idx="3">
                  <c:v>0.39689999999999998</c:v>
                </c:pt>
                <c:pt idx="4">
                  <c:v>0.43509999999999999</c:v>
                </c:pt>
              </c:numCache>
            </c:numRef>
          </c:val>
        </c:ser>
        <c:dLbls>
          <c:showLegendKey val="0"/>
          <c:showVal val="0"/>
          <c:showCatName val="0"/>
          <c:showSerName val="0"/>
          <c:showPercent val="0"/>
          <c:showBubbleSize val="0"/>
        </c:dLbls>
        <c:gapWidth val="150"/>
        <c:axId val="115936256"/>
        <c:axId val="115954432"/>
      </c:barChart>
      <c:catAx>
        <c:axId val="115936256"/>
        <c:scaling>
          <c:orientation val="minMax"/>
        </c:scaling>
        <c:delete val="0"/>
        <c:axPos val="b"/>
        <c:numFmt formatCode="General" sourceLinked="1"/>
        <c:majorTickMark val="none"/>
        <c:minorTickMark val="none"/>
        <c:tickLblPos val="nextTo"/>
        <c:spPr>
          <a:noFill/>
          <a:ln w="12643" cap="flat" cmpd="sng" algn="ctr">
            <a:solidFill>
              <a:schemeClr val="tx1">
                <a:lumMod val="15000"/>
                <a:lumOff val="85000"/>
              </a:schemeClr>
            </a:solidFill>
            <a:round/>
          </a:ln>
          <a:effectLst/>
        </c:spPr>
        <c:txPr>
          <a:bodyPr rot="0" vert="horz"/>
          <a:lstStyle/>
          <a:p>
            <a:pPr>
              <a:defRPr sz="1190" b="0" i="0" u="none" strike="noStrike" baseline="0">
                <a:solidFill>
                  <a:srgbClr val="000000"/>
                </a:solidFill>
                <a:latin typeface="Times New Roman"/>
                <a:ea typeface="Times New Roman"/>
                <a:cs typeface="Times New Roman"/>
              </a:defRPr>
            </a:pPr>
            <a:endParaRPr lang="ru-RU"/>
          </a:p>
        </c:txPr>
        <c:crossAx val="115954432"/>
        <c:crosses val="autoZero"/>
        <c:auto val="1"/>
        <c:lblAlgn val="ctr"/>
        <c:lblOffset val="100"/>
        <c:noMultiLvlLbl val="0"/>
      </c:catAx>
      <c:valAx>
        <c:axId val="115954432"/>
        <c:scaling>
          <c:orientation val="minMax"/>
        </c:scaling>
        <c:delete val="1"/>
        <c:axPos val="l"/>
        <c:numFmt formatCode="0%" sourceLinked="1"/>
        <c:majorTickMark val="out"/>
        <c:minorTickMark val="none"/>
        <c:tickLblPos val="nextTo"/>
        <c:crossAx val="115936256"/>
        <c:crosses val="autoZero"/>
        <c:crossBetween val="between"/>
      </c:valAx>
      <c:spPr>
        <a:noFill/>
        <a:ln w="25292">
          <a:noFill/>
        </a:ln>
      </c:spPr>
    </c:plotArea>
    <c:legend>
      <c:legendPos val="b"/>
      <c:overlay val="0"/>
      <c:spPr>
        <a:noFill/>
        <a:ln w="25286">
          <a:noFill/>
        </a:ln>
      </c:spPr>
      <c:txPr>
        <a:bodyPr/>
        <a:lstStyle/>
        <a:p>
          <a:pPr>
            <a:defRPr sz="100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w="9482" cap="flat" cmpd="sng" algn="ctr">
      <a:solidFill>
        <a:schemeClr val="tx1">
          <a:lumMod val="15000"/>
          <a:lumOff val="85000"/>
        </a:schemeClr>
      </a:solidFill>
      <a:round/>
    </a:ln>
    <a:effectLst/>
  </c:spPr>
  <c:txPr>
    <a:bodyPr/>
    <a:lstStyle/>
    <a:p>
      <a:pPr>
        <a:defRPr sz="1190" b="0" i="0" u="none" strike="noStrike" baseline="0">
          <a:solidFill>
            <a:srgbClr val="333399"/>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1990744147734856E-3"/>
          <c:y val="4.583333333333333E-2"/>
          <c:w val="0.99560185117045308"/>
          <c:h val="0.72428904199475064"/>
        </c:manualLayout>
      </c:layout>
      <c:barChart>
        <c:barDir val="col"/>
        <c:grouping val="clustered"/>
        <c:varyColors val="0"/>
        <c:ser>
          <c:idx val="0"/>
          <c:order val="0"/>
          <c:tx>
            <c:strRef>
              <c:f>Лист1!$B$1</c:f>
              <c:strCache>
                <c:ptCount val="1"/>
                <c:pt idx="0">
                  <c:v>РФ</c:v>
                </c:pt>
              </c:strCache>
            </c:strRef>
          </c:tx>
          <c:spPr>
            <a:solidFill>
              <a:schemeClr val="bg1">
                <a:lumMod val="75000"/>
              </a:schemeClr>
            </a:solidFill>
            <a:ln>
              <a:noFill/>
            </a:ln>
            <a:effectLst>
              <a:outerShdw blurRad="57150" dist="19050" dir="5400000" algn="ctr" rotWithShape="0">
                <a:srgbClr val="000000">
                  <a:alpha val="63000"/>
                </a:srgbClr>
              </a:outerShdw>
            </a:effectLst>
            <a:sp3d/>
          </c:spPr>
          <c:invertIfNegative val="0"/>
          <c:dLbls>
            <c:spPr>
              <a:noFill/>
              <a:ln w="25286">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4 класс</c:v>
                </c:pt>
                <c:pt idx="1">
                  <c:v>5 класс</c:v>
                </c:pt>
                <c:pt idx="2">
                  <c:v>6 класс</c:v>
                </c:pt>
                <c:pt idx="3">
                  <c:v>7 класс</c:v>
                </c:pt>
                <c:pt idx="4">
                  <c:v>8 класс</c:v>
                </c:pt>
              </c:strCache>
            </c:strRef>
          </c:cat>
          <c:val>
            <c:numRef>
              <c:f>Лист1!$B$2:$B$6</c:f>
              <c:numCache>
                <c:formatCode>0%</c:formatCode>
                <c:ptCount val="5"/>
                <c:pt idx="0">
                  <c:v>0.64449999999999996</c:v>
                </c:pt>
                <c:pt idx="1">
                  <c:v>0.48809999999999998</c:v>
                </c:pt>
                <c:pt idx="2">
                  <c:v>0.46</c:v>
                </c:pt>
                <c:pt idx="3">
                  <c:v>0.4133</c:v>
                </c:pt>
                <c:pt idx="4">
                  <c:v>0.4662</c:v>
                </c:pt>
              </c:numCache>
            </c:numRef>
          </c:val>
        </c:ser>
        <c:ser>
          <c:idx val="1"/>
          <c:order val="1"/>
          <c:tx>
            <c:strRef>
              <c:f>Лист1!$C$1</c:f>
              <c:strCache>
                <c:ptCount val="1"/>
                <c:pt idx="0">
                  <c:v>Нижегородская область</c:v>
                </c:pt>
              </c:strCache>
            </c:strRef>
          </c:tx>
          <c:spPr>
            <a:solidFill>
              <a:srgbClr val="9999FF"/>
            </a:solidFill>
            <a:ln>
              <a:noFill/>
            </a:ln>
            <a:effectLst>
              <a:outerShdw blurRad="57150" dist="19050" dir="5400000" algn="ctr" rotWithShape="0">
                <a:srgbClr val="000000">
                  <a:alpha val="63000"/>
                </a:srgbClr>
              </a:outerShdw>
            </a:effectLst>
            <a:sp3d/>
          </c:spPr>
          <c:invertIfNegative val="0"/>
          <c:dLbls>
            <c:spPr>
              <a:noFill/>
              <a:ln w="25286">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4 класс</c:v>
                </c:pt>
                <c:pt idx="1">
                  <c:v>5 класс</c:v>
                </c:pt>
                <c:pt idx="2">
                  <c:v>6 класс</c:v>
                </c:pt>
                <c:pt idx="3">
                  <c:v>7 класс</c:v>
                </c:pt>
                <c:pt idx="4">
                  <c:v>8 класс</c:v>
                </c:pt>
              </c:strCache>
            </c:strRef>
          </c:cat>
          <c:val>
            <c:numRef>
              <c:f>Лист1!$C$2:$C$6</c:f>
              <c:numCache>
                <c:formatCode>0%</c:formatCode>
                <c:ptCount val="5"/>
                <c:pt idx="0">
                  <c:v>0.69610000000000005</c:v>
                </c:pt>
                <c:pt idx="1">
                  <c:v>0.46010000000000001</c:v>
                </c:pt>
                <c:pt idx="2">
                  <c:v>0.48120000000000002</c:v>
                </c:pt>
                <c:pt idx="3">
                  <c:v>0.4093</c:v>
                </c:pt>
                <c:pt idx="4">
                  <c:v>0.47449999999999998</c:v>
                </c:pt>
              </c:numCache>
            </c:numRef>
          </c:val>
        </c:ser>
        <c:ser>
          <c:idx val="2"/>
          <c:order val="2"/>
          <c:tx>
            <c:strRef>
              <c:f>Лист1!$D$1</c:f>
              <c:strCache>
                <c:ptCount val="1"/>
                <c:pt idx="0">
                  <c:v>мо Шатковский</c:v>
                </c:pt>
              </c:strCache>
            </c:strRef>
          </c:tx>
          <c:spPr>
            <a:solidFill>
              <a:srgbClr val="993266"/>
            </a:solidFill>
            <a:ln>
              <a:noFill/>
            </a:ln>
            <a:effectLst>
              <a:outerShdw blurRad="57150" dist="19050" dir="5400000" algn="ctr" rotWithShape="0">
                <a:srgbClr val="000000">
                  <a:alpha val="63000"/>
                </a:srgbClr>
              </a:outerShdw>
            </a:effectLst>
            <a:sp3d/>
          </c:spPr>
          <c:invertIfNegative val="0"/>
          <c:dLbls>
            <c:dLbl>
              <c:idx val="0"/>
              <c:layout>
                <c:manualLayout>
                  <c:x val="1.0995372073867429E-2"/>
                  <c:y val="0"/>
                </c:manualLayout>
              </c:layout>
              <c:dLblPos val="outEnd"/>
              <c:showLegendKey val="0"/>
              <c:showVal val="1"/>
              <c:showCatName val="0"/>
              <c:showSerName val="0"/>
              <c:showPercent val="0"/>
              <c:showBubbleSize val="0"/>
            </c:dLbl>
            <c:numFmt formatCode="0%" sourceLinked="0"/>
            <c:spPr>
              <a:noFill/>
              <a:ln w="25286">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4 класс</c:v>
                </c:pt>
                <c:pt idx="1">
                  <c:v>5 класс</c:v>
                </c:pt>
                <c:pt idx="2">
                  <c:v>6 класс</c:v>
                </c:pt>
                <c:pt idx="3">
                  <c:v>7 класс</c:v>
                </c:pt>
                <c:pt idx="4">
                  <c:v>8 класс</c:v>
                </c:pt>
              </c:strCache>
            </c:strRef>
          </c:cat>
          <c:val>
            <c:numRef>
              <c:f>Лист1!$D$2:$D$6</c:f>
              <c:numCache>
                <c:formatCode>0%</c:formatCode>
                <c:ptCount val="5"/>
                <c:pt idx="0">
                  <c:v>0.63729999999999998</c:v>
                </c:pt>
                <c:pt idx="1">
                  <c:v>0.50849999999999995</c:v>
                </c:pt>
                <c:pt idx="2">
                  <c:v>0.44640000000000002</c:v>
                </c:pt>
                <c:pt idx="3">
                  <c:v>0.45450000000000002</c:v>
                </c:pt>
                <c:pt idx="4">
                  <c:v>0.48980000000000001</c:v>
                </c:pt>
              </c:numCache>
            </c:numRef>
          </c:val>
        </c:ser>
        <c:dLbls>
          <c:showLegendKey val="0"/>
          <c:showVal val="0"/>
          <c:showCatName val="0"/>
          <c:showSerName val="0"/>
          <c:showPercent val="0"/>
          <c:showBubbleSize val="0"/>
        </c:dLbls>
        <c:gapWidth val="150"/>
        <c:axId val="124739584"/>
        <c:axId val="124741120"/>
      </c:barChart>
      <c:catAx>
        <c:axId val="124739584"/>
        <c:scaling>
          <c:orientation val="minMax"/>
        </c:scaling>
        <c:delete val="0"/>
        <c:axPos val="b"/>
        <c:numFmt formatCode="General" sourceLinked="1"/>
        <c:majorTickMark val="none"/>
        <c:minorTickMark val="none"/>
        <c:tickLblPos val="nextTo"/>
        <c:spPr>
          <a:noFill/>
          <a:ln w="12643" cap="flat" cmpd="sng" algn="ctr">
            <a:solidFill>
              <a:schemeClr val="tx1">
                <a:lumMod val="15000"/>
                <a:lumOff val="85000"/>
              </a:schemeClr>
            </a:solidFill>
            <a:round/>
          </a:ln>
          <a:effectLst/>
        </c:spPr>
        <c:txPr>
          <a:bodyPr rot="0" vert="horz"/>
          <a:lstStyle/>
          <a:p>
            <a:pPr>
              <a:defRPr sz="1190" b="0" i="0" u="none" strike="noStrike" baseline="0">
                <a:solidFill>
                  <a:srgbClr val="000000"/>
                </a:solidFill>
                <a:latin typeface="Times New Roman"/>
                <a:ea typeface="Times New Roman"/>
                <a:cs typeface="Times New Roman"/>
              </a:defRPr>
            </a:pPr>
            <a:endParaRPr lang="ru-RU"/>
          </a:p>
        </c:txPr>
        <c:crossAx val="124741120"/>
        <c:crosses val="autoZero"/>
        <c:auto val="1"/>
        <c:lblAlgn val="ctr"/>
        <c:lblOffset val="100"/>
        <c:noMultiLvlLbl val="0"/>
      </c:catAx>
      <c:valAx>
        <c:axId val="124741120"/>
        <c:scaling>
          <c:orientation val="minMax"/>
        </c:scaling>
        <c:delete val="1"/>
        <c:axPos val="l"/>
        <c:numFmt formatCode="0%" sourceLinked="1"/>
        <c:majorTickMark val="out"/>
        <c:minorTickMark val="none"/>
        <c:tickLblPos val="nextTo"/>
        <c:crossAx val="124739584"/>
        <c:crosses val="autoZero"/>
        <c:crossBetween val="between"/>
      </c:valAx>
      <c:spPr>
        <a:noFill/>
        <a:ln w="25292">
          <a:noFill/>
        </a:ln>
      </c:spPr>
    </c:plotArea>
    <c:legend>
      <c:legendPos val="b"/>
      <c:overlay val="0"/>
      <c:spPr>
        <a:noFill/>
        <a:ln w="25286">
          <a:noFill/>
        </a:ln>
      </c:spPr>
      <c:txPr>
        <a:bodyPr/>
        <a:lstStyle/>
        <a:p>
          <a:pPr>
            <a:defRPr sz="100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w="9482" cap="flat" cmpd="sng" algn="ctr">
      <a:solidFill>
        <a:schemeClr val="tx1">
          <a:lumMod val="15000"/>
          <a:lumOff val="85000"/>
        </a:schemeClr>
      </a:solidFill>
      <a:round/>
    </a:ln>
    <a:effectLst/>
  </c:spPr>
  <c:txPr>
    <a:bodyPr/>
    <a:lstStyle/>
    <a:p>
      <a:pPr>
        <a:defRPr sz="1190" b="0" i="0" u="none" strike="noStrike" baseline="0">
          <a:solidFill>
            <a:srgbClr val="333399"/>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1990744147734856E-3"/>
          <c:y val="4.583333333333333E-2"/>
          <c:w val="0.99560185117045308"/>
          <c:h val="0.72428904199475064"/>
        </c:manualLayout>
      </c:layout>
      <c:barChart>
        <c:barDir val="col"/>
        <c:grouping val="clustered"/>
        <c:varyColors val="0"/>
        <c:ser>
          <c:idx val="0"/>
          <c:order val="0"/>
          <c:tx>
            <c:strRef>
              <c:f>Лист1!$B$1</c:f>
              <c:strCache>
                <c:ptCount val="1"/>
                <c:pt idx="0">
                  <c:v>РФ</c:v>
                </c:pt>
              </c:strCache>
            </c:strRef>
          </c:tx>
          <c:spPr>
            <a:solidFill>
              <a:schemeClr val="bg1">
                <a:lumMod val="75000"/>
              </a:schemeClr>
            </a:solidFill>
            <a:ln>
              <a:noFill/>
            </a:ln>
            <a:effectLst>
              <a:outerShdw blurRad="57150" dist="19050" dir="5400000" algn="ctr" rotWithShape="0">
                <a:srgbClr val="000000">
                  <a:alpha val="63000"/>
                </a:srgbClr>
              </a:outerShdw>
            </a:effectLst>
            <a:sp3d/>
          </c:spPr>
          <c:invertIfNegative val="0"/>
          <c:dLbls>
            <c:spPr>
              <a:noFill/>
              <a:ln w="25308">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Лист1!$A$2:$A$4</c:f>
              <c:strCache>
                <c:ptCount val="3"/>
                <c:pt idx="0">
                  <c:v>6 класс</c:v>
                </c:pt>
                <c:pt idx="1">
                  <c:v>7 класс</c:v>
                </c:pt>
                <c:pt idx="2">
                  <c:v>8 класс</c:v>
                </c:pt>
              </c:strCache>
            </c:strRef>
          </c:cat>
          <c:val>
            <c:numRef>
              <c:f>Лист1!$B$2:$B$4</c:f>
              <c:numCache>
                <c:formatCode>0%</c:formatCode>
                <c:ptCount val="3"/>
                <c:pt idx="0">
                  <c:v>0.49340000000000001</c:v>
                </c:pt>
                <c:pt idx="1">
                  <c:v>0.44309999999999999</c:v>
                </c:pt>
                <c:pt idx="2">
                  <c:v>0.4093</c:v>
                </c:pt>
              </c:numCache>
            </c:numRef>
          </c:val>
        </c:ser>
        <c:ser>
          <c:idx val="1"/>
          <c:order val="1"/>
          <c:tx>
            <c:strRef>
              <c:f>Лист1!$C$1</c:f>
              <c:strCache>
                <c:ptCount val="1"/>
                <c:pt idx="0">
                  <c:v>Нижегородская область</c:v>
                </c:pt>
              </c:strCache>
            </c:strRef>
          </c:tx>
          <c:spPr>
            <a:solidFill>
              <a:srgbClr val="9999FF"/>
            </a:solidFill>
            <a:ln>
              <a:noFill/>
            </a:ln>
            <a:effectLst>
              <a:outerShdw blurRad="57150" dist="19050" dir="5400000" algn="ctr" rotWithShape="0">
                <a:srgbClr val="000000">
                  <a:alpha val="63000"/>
                </a:srgbClr>
              </a:outerShdw>
            </a:effectLst>
            <a:sp3d/>
          </c:spPr>
          <c:invertIfNegative val="0"/>
          <c:dLbls>
            <c:spPr>
              <a:noFill/>
              <a:ln w="25308">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Лист1!$A$2:$A$4</c:f>
              <c:strCache>
                <c:ptCount val="3"/>
                <c:pt idx="0">
                  <c:v>6 класс</c:v>
                </c:pt>
                <c:pt idx="1">
                  <c:v>7 класс</c:v>
                </c:pt>
                <c:pt idx="2">
                  <c:v>8 класс</c:v>
                </c:pt>
              </c:strCache>
            </c:strRef>
          </c:cat>
          <c:val>
            <c:numRef>
              <c:f>Лист1!$C$2:$C$4</c:f>
              <c:numCache>
                <c:formatCode>0%</c:formatCode>
                <c:ptCount val="3"/>
                <c:pt idx="0">
                  <c:v>0.50109999999999999</c:v>
                </c:pt>
                <c:pt idx="1">
                  <c:v>0.45179999999999998</c:v>
                </c:pt>
                <c:pt idx="2">
                  <c:v>0.3962</c:v>
                </c:pt>
              </c:numCache>
            </c:numRef>
          </c:val>
        </c:ser>
        <c:ser>
          <c:idx val="2"/>
          <c:order val="2"/>
          <c:tx>
            <c:strRef>
              <c:f>Лист1!$D$1</c:f>
              <c:strCache>
                <c:ptCount val="1"/>
                <c:pt idx="0">
                  <c:v>мо Шатковский</c:v>
                </c:pt>
              </c:strCache>
            </c:strRef>
          </c:tx>
          <c:spPr>
            <a:solidFill>
              <a:srgbClr val="993266"/>
            </a:solidFill>
            <a:ln>
              <a:noFill/>
            </a:ln>
            <a:effectLst>
              <a:outerShdw blurRad="57150" dist="19050" dir="5400000" algn="ctr" rotWithShape="0">
                <a:srgbClr val="000000">
                  <a:alpha val="63000"/>
                </a:srgbClr>
              </a:outerShdw>
            </a:effectLst>
            <a:sp3d/>
          </c:spPr>
          <c:invertIfNegative val="0"/>
          <c:dLbls>
            <c:numFmt formatCode="0%" sourceLinked="0"/>
            <c:spPr>
              <a:noFill/>
              <a:ln w="25308">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Лист1!$A$2:$A$4</c:f>
              <c:strCache>
                <c:ptCount val="3"/>
                <c:pt idx="0">
                  <c:v>6 класс</c:v>
                </c:pt>
                <c:pt idx="1">
                  <c:v>7 класс</c:v>
                </c:pt>
                <c:pt idx="2">
                  <c:v>8 класс</c:v>
                </c:pt>
              </c:strCache>
            </c:strRef>
          </c:cat>
          <c:val>
            <c:numRef>
              <c:f>Лист1!$D$2:$D$4</c:f>
              <c:numCache>
                <c:formatCode>0%</c:formatCode>
                <c:ptCount val="3"/>
                <c:pt idx="0">
                  <c:v>0.56140000000000001</c:v>
                </c:pt>
                <c:pt idx="1">
                  <c:v>0.61650000000000005</c:v>
                </c:pt>
                <c:pt idx="2">
                  <c:v>0.46310000000000001</c:v>
                </c:pt>
              </c:numCache>
            </c:numRef>
          </c:val>
        </c:ser>
        <c:dLbls>
          <c:showLegendKey val="0"/>
          <c:showVal val="0"/>
          <c:showCatName val="0"/>
          <c:showSerName val="0"/>
          <c:showPercent val="0"/>
          <c:showBubbleSize val="0"/>
        </c:dLbls>
        <c:gapWidth val="150"/>
        <c:axId val="124596992"/>
        <c:axId val="124598528"/>
      </c:barChart>
      <c:catAx>
        <c:axId val="124596992"/>
        <c:scaling>
          <c:orientation val="minMax"/>
        </c:scaling>
        <c:delete val="0"/>
        <c:axPos val="b"/>
        <c:numFmt formatCode="General" sourceLinked="1"/>
        <c:majorTickMark val="none"/>
        <c:minorTickMark val="none"/>
        <c:tickLblPos val="nextTo"/>
        <c:spPr>
          <a:noFill/>
          <a:ln w="12654" cap="flat" cmpd="sng" algn="ctr">
            <a:solidFill>
              <a:schemeClr val="tx1">
                <a:lumMod val="15000"/>
                <a:lumOff val="85000"/>
              </a:schemeClr>
            </a:solidFill>
            <a:round/>
          </a:ln>
          <a:effectLst/>
        </c:spPr>
        <c:txPr>
          <a:bodyPr rot="0" vert="horz"/>
          <a:lstStyle/>
          <a:p>
            <a:pPr>
              <a:defRPr sz="1190" b="0" i="0" u="none" strike="noStrike" baseline="0">
                <a:solidFill>
                  <a:srgbClr val="000000"/>
                </a:solidFill>
                <a:latin typeface="Times New Roman"/>
                <a:ea typeface="Times New Roman"/>
                <a:cs typeface="Times New Roman"/>
              </a:defRPr>
            </a:pPr>
            <a:endParaRPr lang="ru-RU"/>
          </a:p>
        </c:txPr>
        <c:crossAx val="124598528"/>
        <c:crosses val="autoZero"/>
        <c:auto val="1"/>
        <c:lblAlgn val="ctr"/>
        <c:lblOffset val="100"/>
        <c:noMultiLvlLbl val="0"/>
      </c:catAx>
      <c:valAx>
        <c:axId val="124598528"/>
        <c:scaling>
          <c:orientation val="minMax"/>
        </c:scaling>
        <c:delete val="1"/>
        <c:axPos val="l"/>
        <c:numFmt formatCode="0%" sourceLinked="1"/>
        <c:majorTickMark val="out"/>
        <c:minorTickMark val="none"/>
        <c:tickLblPos val="nextTo"/>
        <c:crossAx val="124596992"/>
        <c:crosses val="autoZero"/>
        <c:crossBetween val="between"/>
      </c:valAx>
      <c:spPr>
        <a:noFill/>
        <a:ln w="25292">
          <a:noFill/>
        </a:ln>
      </c:spPr>
    </c:plotArea>
    <c:legend>
      <c:legendPos val="b"/>
      <c:overlay val="0"/>
      <c:spPr>
        <a:noFill/>
        <a:ln w="25308">
          <a:noFill/>
        </a:ln>
      </c:spPr>
      <c:txPr>
        <a:bodyPr/>
        <a:lstStyle/>
        <a:p>
          <a:pPr>
            <a:defRPr sz="100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w="9490" cap="flat" cmpd="sng" algn="ctr">
      <a:solidFill>
        <a:schemeClr val="tx1">
          <a:lumMod val="15000"/>
          <a:lumOff val="85000"/>
        </a:schemeClr>
      </a:solidFill>
      <a:round/>
    </a:ln>
    <a:effectLst/>
  </c:spPr>
  <c:txPr>
    <a:bodyPr/>
    <a:lstStyle/>
    <a:p>
      <a:pPr>
        <a:defRPr sz="1190" b="0" i="0" u="none" strike="noStrike" baseline="0">
          <a:solidFill>
            <a:srgbClr val="333399"/>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1990744147734856E-3"/>
          <c:y val="4.583333333333333E-2"/>
          <c:w val="0.99560185117045308"/>
          <c:h val="0.72428904199475064"/>
        </c:manualLayout>
      </c:layout>
      <c:barChart>
        <c:barDir val="col"/>
        <c:grouping val="clustered"/>
        <c:varyColors val="0"/>
        <c:ser>
          <c:idx val="0"/>
          <c:order val="0"/>
          <c:tx>
            <c:strRef>
              <c:f>Лист1!$B$1</c:f>
              <c:strCache>
                <c:ptCount val="1"/>
                <c:pt idx="0">
                  <c:v>РФ</c:v>
                </c:pt>
              </c:strCache>
            </c:strRef>
          </c:tx>
          <c:spPr>
            <a:solidFill>
              <a:schemeClr val="bg1">
                <a:lumMod val="75000"/>
              </a:schemeClr>
            </a:solidFill>
            <a:ln>
              <a:noFill/>
            </a:ln>
            <a:effectLst>
              <a:outerShdw blurRad="57150" dist="19050" dir="5400000" algn="ctr" rotWithShape="0">
                <a:srgbClr val="000000">
                  <a:alpha val="63000"/>
                </a:srgbClr>
              </a:outerShdw>
            </a:effectLst>
            <a:sp3d/>
          </c:spPr>
          <c:invertIfNegative val="0"/>
          <c:dLbls>
            <c:spPr>
              <a:noFill/>
              <a:ln w="25308">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Лист1!$A$2:$A$4</c:f>
              <c:strCache>
                <c:ptCount val="3"/>
                <c:pt idx="0">
                  <c:v>6 класс</c:v>
                </c:pt>
                <c:pt idx="1">
                  <c:v>7 класс</c:v>
                </c:pt>
                <c:pt idx="2">
                  <c:v>8 класс</c:v>
                </c:pt>
              </c:strCache>
            </c:strRef>
          </c:cat>
          <c:val>
            <c:numRef>
              <c:f>Лист1!$B$2:$B$4</c:f>
              <c:numCache>
                <c:formatCode>0%</c:formatCode>
                <c:ptCount val="3"/>
                <c:pt idx="0">
                  <c:v>0.54039999999999999</c:v>
                </c:pt>
                <c:pt idx="1">
                  <c:v>0.48180000000000001</c:v>
                </c:pt>
                <c:pt idx="2">
                  <c:v>0.1421</c:v>
                </c:pt>
              </c:numCache>
            </c:numRef>
          </c:val>
        </c:ser>
        <c:ser>
          <c:idx val="1"/>
          <c:order val="1"/>
          <c:tx>
            <c:strRef>
              <c:f>Лист1!$C$1</c:f>
              <c:strCache>
                <c:ptCount val="1"/>
                <c:pt idx="0">
                  <c:v>Нижегородская область</c:v>
                </c:pt>
              </c:strCache>
            </c:strRef>
          </c:tx>
          <c:spPr>
            <a:solidFill>
              <a:srgbClr val="9999FF"/>
            </a:solidFill>
            <a:ln>
              <a:noFill/>
            </a:ln>
            <a:effectLst>
              <a:outerShdw blurRad="57150" dist="19050" dir="5400000" algn="ctr" rotWithShape="0">
                <a:srgbClr val="000000">
                  <a:alpha val="63000"/>
                </a:srgbClr>
              </a:outerShdw>
            </a:effectLst>
            <a:sp3d/>
          </c:spPr>
          <c:invertIfNegative val="0"/>
          <c:dLbls>
            <c:spPr>
              <a:noFill/>
              <a:ln w="25308">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Лист1!$A$2:$A$4</c:f>
              <c:strCache>
                <c:ptCount val="3"/>
                <c:pt idx="0">
                  <c:v>6 класс</c:v>
                </c:pt>
                <c:pt idx="1">
                  <c:v>7 класс</c:v>
                </c:pt>
                <c:pt idx="2">
                  <c:v>8 класс</c:v>
                </c:pt>
              </c:strCache>
            </c:strRef>
          </c:cat>
          <c:val>
            <c:numRef>
              <c:f>Лист1!$C$2:$C$4</c:f>
              <c:numCache>
                <c:formatCode>0%</c:formatCode>
                <c:ptCount val="3"/>
                <c:pt idx="0">
                  <c:v>0.55840000000000001</c:v>
                </c:pt>
                <c:pt idx="1">
                  <c:v>0.49930000000000002</c:v>
                </c:pt>
                <c:pt idx="2">
                  <c:v>0.44990000000000002</c:v>
                </c:pt>
              </c:numCache>
            </c:numRef>
          </c:val>
        </c:ser>
        <c:ser>
          <c:idx val="2"/>
          <c:order val="2"/>
          <c:tx>
            <c:strRef>
              <c:f>Лист1!$D$1</c:f>
              <c:strCache>
                <c:ptCount val="1"/>
                <c:pt idx="0">
                  <c:v>мо Шатковский</c:v>
                </c:pt>
              </c:strCache>
            </c:strRef>
          </c:tx>
          <c:spPr>
            <a:solidFill>
              <a:srgbClr val="993266"/>
            </a:solidFill>
            <a:ln>
              <a:noFill/>
            </a:ln>
            <a:effectLst>
              <a:outerShdw blurRad="57150" dist="19050" dir="5400000" algn="ctr" rotWithShape="0">
                <a:srgbClr val="000000">
                  <a:alpha val="63000"/>
                </a:srgbClr>
              </a:outerShdw>
            </a:effectLst>
            <a:sp3d/>
          </c:spPr>
          <c:invertIfNegative val="0"/>
          <c:dLbls>
            <c:numFmt formatCode="0%" sourceLinked="0"/>
            <c:spPr>
              <a:noFill/>
              <a:ln w="25308">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Лист1!$A$2:$A$4</c:f>
              <c:strCache>
                <c:ptCount val="3"/>
                <c:pt idx="0">
                  <c:v>6 класс</c:v>
                </c:pt>
                <c:pt idx="1">
                  <c:v>7 класс</c:v>
                </c:pt>
                <c:pt idx="2">
                  <c:v>8 класс</c:v>
                </c:pt>
              </c:strCache>
            </c:strRef>
          </c:cat>
          <c:val>
            <c:numRef>
              <c:f>Лист1!$D$2:$D$4</c:f>
              <c:numCache>
                <c:formatCode>0%</c:formatCode>
                <c:ptCount val="3"/>
                <c:pt idx="0">
                  <c:v>0.74529999999999996</c:v>
                </c:pt>
                <c:pt idx="1">
                  <c:v>0.73340000000000005</c:v>
                </c:pt>
                <c:pt idx="2">
                  <c:v>0.66269999999999996</c:v>
                </c:pt>
              </c:numCache>
            </c:numRef>
          </c:val>
        </c:ser>
        <c:dLbls>
          <c:showLegendKey val="0"/>
          <c:showVal val="0"/>
          <c:showCatName val="0"/>
          <c:showSerName val="0"/>
          <c:showPercent val="0"/>
          <c:showBubbleSize val="0"/>
        </c:dLbls>
        <c:gapWidth val="150"/>
        <c:axId val="124974592"/>
        <c:axId val="124976128"/>
      </c:barChart>
      <c:catAx>
        <c:axId val="124974592"/>
        <c:scaling>
          <c:orientation val="minMax"/>
        </c:scaling>
        <c:delete val="0"/>
        <c:axPos val="b"/>
        <c:numFmt formatCode="General" sourceLinked="1"/>
        <c:majorTickMark val="none"/>
        <c:minorTickMark val="none"/>
        <c:tickLblPos val="nextTo"/>
        <c:spPr>
          <a:noFill/>
          <a:ln w="12654" cap="flat" cmpd="sng" algn="ctr">
            <a:solidFill>
              <a:schemeClr val="tx1">
                <a:lumMod val="15000"/>
                <a:lumOff val="85000"/>
              </a:schemeClr>
            </a:solidFill>
            <a:round/>
          </a:ln>
          <a:effectLst/>
        </c:spPr>
        <c:txPr>
          <a:bodyPr rot="0" vert="horz"/>
          <a:lstStyle/>
          <a:p>
            <a:pPr>
              <a:defRPr sz="1190" b="0" i="0" u="none" strike="noStrike" baseline="0">
                <a:solidFill>
                  <a:srgbClr val="000000"/>
                </a:solidFill>
                <a:latin typeface="Times New Roman"/>
                <a:ea typeface="Times New Roman"/>
                <a:cs typeface="Times New Roman"/>
              </a:defRPr>
            </a:pPr>
            <a:endParaRPr lang="ru-RU"/>
          </a:p>
        </c:txPr>
        <c:crossAx val="124976128"/>
        <c:crosses val="autoZero"/>
        <c:auto val="1"/>
        <c:lblAlgn val="ctr"/>
        <c:lblOffset val="100"/>
        <c:noMultiLvlLbl val="0"/>
      </c:catAx>
      <c:valAx>
        <c:axId val="124976128"/>
        <c:scaling>
          <c:orientation val="minMax"/>
        </c:scaling>
        <c:delete val="1"/>
        <c:axPos val="l"/>
        <c:numFmt formatCode="0%" sourceLinked="1"/>
        <c:majorTickMark val="out"/>
        <c:minorTickMark val="none"/>
        <c:tickLblPos val="nextTo"/>
        <c:crossAx val="124974592"/>
        <c:crosses val="autoZero"/>
        <c:crossBetween val="between"/>
      </c:valAx>
      <c:spPr>
        <a:noFill/>
        <a:ln w="25292">
          <a:noFill/>
        </a:ln>
      </c:spPr>
    </c:plotArea>
    <c:legend>
      <c:legendPos val="b"/>
      <c:overlay val="0"/>
      <c:spPr>
        <a:noFill/>
        <a:ln w="25308">
          <a:noFill/>
        </a:ln>
      </c:spPr>
      <c:txPr>
        <a:bodyPr/>
        <a:lstStyle/>
        <a:p>
          <a:pPr>
            <a:defRPr sz="100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w="9490" cap="flat" cmpd="sng" algn="ctr">
      <a:solidFill>
        <a:schemeClr val="tx1">
          <a:lumMod val="15000"/>
          <a:lumOff val="85000"/>
        </a:schemeClr>
      </a:solidFill>
      <a:round/>
    </a:ln>
    <a:effectLst/>
  </c:spPr>
  <c:txPr>
    <a:bodyPr/>
    <a:lstStyle/>
    <a:p>
      <a:pPr>
        <a:defRPr sz="1190" b="0" i="0" u="none" strike="noStrike" baseline="0">
          <a:solidFill>
            <a:srgbClr val="333399"/>
          </a:solidFill>
          <a:latin typeface="Calibri"/>
          <a:ea typeface="Calibri"/>
          <a:cs typeface="Calibri"/>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1990744147734856E-3"/>
          <c:y val="4.583333333333333E-2"/>
          <c:w val="0.99560185117045308"/>
          <c:h val="0.72428904199475064"/>
        </c:manualLayout>
      </c:layout>
      <c:barChart>
        <c:barDir val="col"/>
        <c:grouping val="clustered"/>
        <c:varyColors val="0"/>
        <c:ser>
          <c:idx val="0"/>
          <c:order val="0"/>
          <c:tx>
            <c:strRef>
              <c:f>Лист1!$B$1</c:f>
              <c:strCache>
                <c:ptCount val="1"/>
                <c:pt idx="0">
                  <c:v>РФ</c:v>
                </c:pt>
              </c:strCache>
            </c:strRef>
          </c:tx>
          <c:spPr>
            <a:solidFill>
              <a:schemeClr val="bg1">
                <a:lumMod val="75000"/>
              </a:schemeClr>
            </a:solidFill>
            <a:ln>
              <a:noFill/>
            </a:ln>
            <a:effectLst>
              <a:outerShdw blurRad="57150" dist="19050" dir="5400000" algn="ctr" rotWithShape="0">
                <a:srgbClr val="000000">
                  <a:alpha val="63000"/>
                </a:srgbClr>
              </a:outerShdw>
            </a:effectLst>
            <a:sp3d/>
          </c:spPr>
          <c:invertIfNegative val="0"/>
          <c:dLbls>
            <c:spPr>
              <a:noFill/>
              <a:ln w="25381">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Лист1!$A$2:$A$8</c:f>
              <c:strCache>
                <c:ptCount val="7"/>
                <c:pt idx="0">
                  <c:v>5 класс</c:v>
                </c:pt>
                <c:pt idx="1">
                  <c:v>6 класс</c:v>
                </c:pt>
                <c:pt idx="2">
                  <c:v>6 класс (П)</c:v>
                </c:pt>
                <c:pt idx="3">
                  <c:v>7 класс</c:v>
                </c:pt>
                <c:pt idx="4">
                  <c:v>7 класс (П)</c:v>
                </c:pt>
                <c:pt idx="5">
                  <c:v>8 класс</c:v>
                </c:pt>
                <c:pt idx="6">
                  <c:v>11 класс</c:v>
                </c:pt>
              </c:strCache>
            </c:strRef>
          </c:cat>
          <c:val>
            <c:numRef>
              <c:f>Лист1!$B$2:$B$8</c:f>
              <c:numCache>
                <c:formatCode>0%</c:formatCode>
                <c:ptCount val="7"/>
                <c:pt idx="0">
                  <c:v>0.48699999999999999</c:v>
                </c:pt>
                <c:pt idx="1">
                  <c:v>0.441</c:v>
                </c:pt>
                <c:pt idx="2">
                  <c:v>0.42</c:v>
                </c:pt>
                <c:pt idx="3">
                  <c:v>0.44219999999999998</c:v>
                </c:pt>
                <c:pt idx="4">
                  <c:v>0.40720000000000001</c:v>
                </c:pt>
                <c:pt idx="5">
                  <c:v>0.44040000000000001</c:v>
                </c:pt>
                <c:pt idx="6">
                  <c:v>0.73219999999999996</c:v>
                </c:pt>
              </c:numCache>
            </c:numRef>
          </c:val>
        </c:ser>
        <c:ser>
          <c:idx val="1"/>
          <c:order val="1"/>
          <c:tx>
            <c:strRef>
              <c:f>Лист1!$C$1</c:f>
              <c:strCache>
                <c:ptCount val="1"/>
                <c:pt idx="0">
                  <c:v>Нижегородская область</c:v>
                </c:pt>
              </c:strCache>
            </c:strRef>
          </c:tx>
          <c:spPr>
            <a:solidFill>
              <a:srgbClr val="9999FF"/>
            </a:solidFill>
            <a:ln>
              <a:noFill/>
            </a:ln>
            <a:effectLst>
              <a:outerShdw blurRad="57150" dist="19050" dir="5400000" algn="ctr" rotWithShape="0">
                <a:srgbClr val="000000">
                  <a:alpha val="63000"/>
                </a:srgbClr>
              </a:outerShdw>
            </a:effectLst>
            <a:sp3d/>
          </c:spPr>
          <c:invertIfNegative val="0"/>
          <c:dLbls>
            <c:spPr>
              <a:noFill/>
              <a:ln w="25381">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Лист1!$A$2:$A$8</c:f>
              <c:strCache>
                <c:ptCount val="7"/>
                <c:pt idx="0">
                  <c:v>5 класс</c:v>
                </c:pt>
                <c:pt idx="1">
                  <c:v>6 класс</c:v>
                </c:pt>
                <c:pt idx="2">
                  <c:v>6 класс (П)</c:v>
                </c:pt>
                <c:pt idx="3">
                  <c:v>7 класс</c:v>
                </c:pt>
                <c:pt idx="4">
                  <c:v>7 класс (П)</c:v>
                </c:pt>
                <c:pt idx="5">
                  <c:v>8 класс</c:v>
                </c:pt>
                <c:pt idx="6">
                  <c:v>11 класс</c:v>
                </c:pt>
              </c:strCache>
            </c:strRef>
          </c:cat>
          <c:val>
            <c:numRef>
              <c:f>Лист1!$C$2:$C$8</c:f>
              <c:numCache>
                <c:formatCode>0%</c:formatCode>
                <c:ptCount val="7"/>
                <c:pt idx="0">
                  <c:v>0.50600000000000001</c:v>
                </c:pt>
                <c:pt idx="1">
                  <c:v>0.45179999999999998</c:v>
                </c:pt>
                <c:pt idx="2">
                  <c:v>0.41</c:v>
                </c:pt>
                <c:pt idx="3">
                  <c:v>0.43020000000000003</c:v>
                </c:pt>
                <c:pt idx="4">
                  <c:v>0.4269</c:v>
                </c:pt>
                <c:pt idx="5">
                  <c:v>0.46500000000000002</c:v>
                </c:pt>
                <c:pt idx="6">
                  <c:v>0.76339999999999997</c:v>
                </c:pt>
              </c:numCache>
            </c:numRef>
          </c:val>
        </c:ser>
        <c:ser>
          <c:idx val="2"/>
          <c:order val="2"/>
          <c:tx>
            <c:strRef>
              <c:f>Лист1!$D$1</c:f>
              <c:strCache>
                <c:ptCount val="1"/>
                <c:pt idx="0">
                  <c:v>мо Шатковский</c:v>
                </c:pt>
              </c:strCache>
            </c:strRef>
          </c:tx>
          <c:spPr>
            <a:solidFill>
              <a:srgbClr val="993266"/>
            </a:solidFill>
            <a:ln>
              <a:noFill/>
            </a:ln>
            <a:effectLst>
              <a:outerShdw blurRad="57150" dist="19050" dir="5400000" algn="ctr" rotWithShape="0">
                <a:srgbClr val="000000">
                  <a:alpha val="63000"/>
                </a:srgbClr>
              </a:outerShdw>
            </a:effectLst>
            <a:sp3d/>
          </c:spPr>
          <c:invertIfNegative val="0"/>
          <c:dLbls>
            <c:dLbl>
              <c:idx val="0"/>
              <c:layout>
                <c:manualLayout>
                  <c:x val="1.0995372073867429E-2"/>
                  <c:y val="0"/>
                </c:manualLayout>
              </c:layout>
              <c:dLblPos val="outEnd"/>
              <c:showLegendKey val="0"/>
              <c:showVal val="1"/>
              <c:showCatName val="0"/>
              <c:showSerName val="0"/>
              <c:showPercent val="0"/>
              <c:showBubbleSize val="0"/>
            </c:dLbl>
            <c:numFmt formatCode="0%" sourceLinked="0"/>
            <c:spPr>
              <a:noFill/>
              <a:ln w="25381">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Лист1!$A$2:$A$8</c:f>
              <c:strCache>
                <c:ptCount val="7"/>
                <c:pt idx="0">
                  <c:v>5 класс</c:v>
                </c:pt>
                <c:pt idx="1">
                  <c:v>6 класс</c:v>
                </c:pt>
                <c:pt idx="2">
                  <c:v>6 класс (П)</c:v>
                </c:pt>
                <c:pt idx="3">
                  <c:v>7 класс</c:v>
                </c:pt>
                <c:pt idx="4">
                  <c:v>7 класс (П)</c:v>
                </c:pt>
                <c:pt idx="5">
                  <c:v>8 класс</c:v>
                </c:pt>
                <c:pt idx="6">
                  <c:v>11 класс</c:v>
                </c:pt>
              </c:strCache>
            </c:strRef>
          </c:cat>
          <c:val>
            <c:numRef>
              <c:f>Лист1!$D$2:$D$8</c:f>
              <c:numCache>
                <c:formatCode>0%</c:formatCode>
                <c:ptCount val="7"/>
                <c:pt idx="0">
                  <c:v>0.64780000000000004</c:v>
                </c:pt>
                <c:pt idx="1">
                  <c:v>0.46239999999999998</c:v>
                </c:pt>
                <c:pt idx="2">
                  <c:v>0.5</c:v>
                </c:pt>
                <c:pt idx="3">
                  <c:v>0.77780000000000005</c:v>
                </c:pt>
                <c:pt idx="4">
                  <c:v>0.52859999999999996</c:v>
                </c:pt>
                <c:pt idx="5">
                  <c:v>0.38640000000000002</c:v>
                </c:pt>
                <c:pt idx="6">
                  <c:v>0.83330000000000004</c:v>
                </c:pt>
              </c:numCache>
            </c:numRef>
          </c:val>
        </c:ser>
        <c:dLbls>
          <c:showLegendKey val="0"/>
          <c:showVal val="0"/>
          <c:showCatName val="0"/>
          <c:showSerName val="0"/>
          <c:showPercent val="0"/>
          <c:showBubbleSize val="0"/>
        </c:dLbls>
        <c:gapWidth val="150"/>
        <c:axId val="124938496"/>
        <c:axId val="124956672"/>
      </c:barChart>
      <c:catAx>
        <c:axId val="124938496"/>
        <c:scaling>
          <c:orientation val="minMax"/>
        </c:scaling>
        <c:delete val="0"/>
        <c:axPos val="b"/>
        <c:numFmt formatCode="General" sourceLinked="1"/>
        <c:majorTickMark val="none"/>
        <c:minorTickMark val="none"/>
        <c:tickLblPos val="nextTo"/>
        <c:spPr>
          <a:noFill/>
          <a:ln w="12691" cap="flat" cmpd="sng" algn="ctr">
            <a:solidFill>
              <a:schemeClr val="tx1">
                <a:lumMod val="15000"/>
                <a:lumOff val="85000"/>
              </a:schemeClr>
            </a:solidFill>
            <a:round/>
          </a:ln>
          <a:effectLst/>
        </c:spPr>
        <c:txPr>
          <a:bodyPr rot="0" vert="horz"/>
          <a:lstStyle/>
          <a:p>
            <a:pPr>
              <a:defRPr sz="1195" b="0" i="0" u="none" strike="noStrike" baseline="0">
                <a:solidFill>
                  <a:srgbClr val="000000"/>
                </a:solidFill>
                <a:latin typeface="Times New Roman"/>
                <a:ea typeface="Times New Roman"/>
                <a:cs typeface="Times New Roman"/>
              </a:defRPr>
            </a:pPr>
            <a:endParaRPr lang="ru-RU"/>
          </a:p>
        </c:txPr>
        <c:crossAx val="124956672"/>
        <c:crosses val="autoZero"/>
        <c:auto val="1"/>
        <c:lblAlgn val="ctr"/>
        <c:lblOffset val="100"/>
        <c:noMultiLvlLbl val="0"/>
      </c:catAx>
      <c:valAx>
        <c:axId val="124956672"/>
        <c:scaling>
          <c:orientation val="minMax"/>
        </c:scaling>
        <c:delete val="1"/>
        <c:axPos val="l"/>
        <c:numFmt formatCode="0%" sourceLinked="1"/>
        <c:majorTickMark val="out"/>
        <c:minorTickMark val="none"/>
        <c:tickLblPos val="nextTo"/>
        <c:crossAx val="124938496"/>
        <c:crosses val="autoZero"/>
        <c:crossBetween val="between"/>
      </c:valAx>
      <c:spPr>
        <a:noFill/>
        <a:ln w="25399">
          <a:noFill/>
        </a:ln>
      </c:spPr>
    </c:plotArea>
    <c:legend>
      <c:legendPos val="b"/>
      <c:layout>
        <c:manualLayout>
          <c:xMode val="edge"/>
          <c:yMode val="edge"/>
          <c:x val="0.18319692101267609"/>
          <c:y val="0.91053839672254999"/>
          <c:w val="0.5711549733413368"/>
          <c:h val="8.3887226273837601E-2"/>
        </c:manualLayout>
      </c:layout>
      <c:overlay val="0"/>
      <c:spPr>
        <a:noFill/>
        <a:ln w="25381">
          <a:noFill/>
        </a:ln>
      </c:spPr>
      <c:txPr>
        <a:bodyPr/>
        <a:lstStyle/>
        <a:p>
          <a:pPr>
            <a:defRPr sz="1094"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w="9518" cap="flat" cmpd="sng" algn="ctr">
      <a:solidFill>
        <a:schemeClr val="tx1">
          <a:lumMod val="15000"/>
          <a:lumOff val="85000"/>
        </a:schemeClr>
      </a:solidFill>
      <a:round/>
    </a:ln>
    <a:effectLst/>
  </c:spPr>
  <c:txPr>
    <a:bodyPr/>
    <a:lstStyle/>
    <a:p>
      <a:pPr>
        <a:defRPr sz="1195" b="0" i="0" u="none" strike="noStrike" baseline="0">
          <a:solidFill>
            <a:srgbClr val="333399"/>
          </a:solidFill>
          <a:latin typeface="Calibri"/>
          <a:ea typeface="Calibri"/>
          <a:cs typeface="Calibri"/>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1990744147734856E-3"/>
          <c:y val="4.583333333333333E-2"/>
          <c:w val="0.99560185117045308"/>
          <c:h val="0.72428904199475064"/>
        </c:manualLayout>
      </c:layout>
      <c:barChart>
        <c:barDir val="col"/>
        <c:grouping val="clustered"/>
        <c:varyColors val="0"/>
        <c:ser>
          <c:idx val="0"/>
          <c:order val="0"/>
          <c:tx>
            <c:strRef>
              <c:f>Лист1!$B$1</c:f>
              <c:strCache>
                <c:ptCount val="1"/>
                <c:pt idx="0">
                  <c:v>РФ</c:v>
                </c:pt>
              </c:strCache>
            </c:strRef>
          </c:tx>
          <c:spPr>
            <a:solidFill>
              <a:schemeClr val="bg1">
                <a:lumMod val="75000"/>
              </a:schemeClr>
            </a:solidFill>
            <a:ln>
              <a:noFill/>
            </a:ln>
            <a:effectLst>
              <a:outerShdw blurRad="57150" dist="19050" dir="5400000" algn="ctr" rotWithShape="0">
                <a:srgbClr val="000000">
                  <a:alpha val="63000"/>
                </a:srgbClr>
              </a:outerShdw>
            </a:effectLst>
            <a:sp3d/>
          </c:spPr>
          <c:invertIfNegative val="0"/>
          <c:dLbls>
            <c:spPr>
              <a:noFill/>
              <a:ln w="25381">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Лист1!$A$2:$A$8</c:f>
              <c:strCache>
                <c:ptCount val="6"/>
                <c:pt idx="0">
                  <c:v>5 класс</c:v>
                </c:pt>
                <c:pt idx="1">
                  <c:v>6 класс</c:v>
                </c:pt>
                <c:pt idx="2">
                  <c:v>7 класс (П)</c:v>
                </c:pt>
                <c:pt idx="3">
                  <c:v>7 класс</c:v>
                </c:pt>
                <c:pt idx="4">
                  <c:v>8 класс</c:v>
                </c:pt>
                <c:pt idx="5">
                  <c:v>11 класс</c:v>
                </c:pt>
              </c:strCache>
            </c:strRef>
          </c:cat>
          <c:val>
            <c:numRef>
              <c:f>Лист1!$B$2:$B$8</c:f>
              <c:numCache>
                <c:formatCode>0%</c:formatCode>
                <c:ptCount val="7"/>
                <c:pt idx="0">
                  <c:v>0.54430000000000001</c:v>
                </c:pt>
                <c:pt idx="1">
                  <c:v>0.48780000000000001</c:v>
                </c:pt>
                <c:pt idx="2">
                  <c:v>0.44900000000000001</c:v>
                </c:pt>
                <c:pt idx="3">
                  <c:v>0.48859999999999998</c:v>
                </c:pt>
                <c:pt idx="4">
                  <c:v>0.48270000000000002</c:v>
                </c:pt>
                <c:pt idx="5">
                  <c:v>0.74450000000000005</c:v>
                </c:pt>
              </c:numCache>
            </c:numRef>
          </c:val>
        </c:ser>
        <c:ser>
          <c:idx val="1"/>
          <c:order val="1"/>
          <c:tx>
            <c:strRef>
              <c:f>Лист1!$C$1</c:f>
              <c:strCache>
                <c:ptCount val="1"/>
                <c:pt idx="0">
                  <c:v>Нижегородская область</c:v>
                </c:pt>
              </c:strCache>
            </c:strRef>
          </c:tx>
          <c:spPr>
            <a:solidFill>
              <a:srgbClr val="9999FF"/>
            </a:solidFill>
            <a:ln>
              <a:noFill/>
            </a:ln>
            <a:effectLst>
              <a:outerShdw blurRad="57150" dist="19050" dir="5400000" algn="ctr" rotWithShape="0">
                <a:srgbClr val="000000">
                  <a:alpha val="63000"/>
                </a:srgbClr>
              </a:outerShdw>
            </a:effectLst>
            <a:sp3d/>
          </c:spPr>
          <c:invertIfNegative val="0"/>
          <c:dLbls>
            <c:spPr>
              <a:noFill/>
              <a:ln w="25381">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Лист1!$A$2:$A$8</c:f>
              <c:strCache>
                <c:ptCount val="6"/>
                <c:pt idx="0">
                  <c:v>5 класс</c:v>
                </c:pt>
                <c:pt idx="1">
                  <c:v>6 класс</c:v>
                </c:pt>
                <c:pt idx="2">
                  <c:v>7 класс (П)</c:v>
                </c:pt>
                <c:pt idx="3">
                  <c:v>7 класс</c:v>
                </c:pt>
                <c:pt idx="4">
                  <c:v>8 класс</c:v>
                </c:pt>
                <c:pt idx="5">
                  <c:v>11 класс</c:v>
                </c:pt>
              </c:strCache>
            </c:strRef>
          </c:cat>
          <c:val>
            <c:numRef>
              <c:f>Лист1!$C$2:$C$8</c:f>
              <c:numCache>
                <c:formatCode>0%</c:formatCode>
                <c:ptCount val="7"/>
                <c:pt idx="0">
                  <c:v>0.57450000000000001</c:v>
                </c:pt>
                <c:pt idx="1">
                  <c:v>0.50319999999999998</c:v>
                </c:pt>
                <c:pt idx="2">
                  <c:v>0.51690000000000003</c:v>
                </c:pt>
                <c:pt idx="3">
                  <c:v>0.50890000000000002</c:v>
                </c:pt>
                <c:pt idx="4">
                  <c:v>0.50080000000000002</c:v>
                </c:pt>
                <c:pt idx="5">
                  <c:v>0.78320000000000001</c:v>
                </c:pt>
              </c:numCache>
            </c:numRef>
          </c:val>
        </c:ser>
        <c:ser>
          <c:idx val="2"/>
          <c:order val="2"/>
          <c:tx>
            <c:strRef>
              <c:f>Лист1!$D$1</c:f>
              <c:strCache>
                <c:ptCount val="1"/>
                <c:pt idx="0">
                  <c:v>мо Шатковский</c:v>
                </c:pt>
              </c:strCache>
            </c:strRef>
          </c:tx>
          <c:spPr>
            <a:solidFill>
              <a:srgbClr val="993266"/>
            </a:solidFill>
            <a:ln>
              <a:noFill/>
            </a:ln>
            <a:effectLst>
              <a:outerShdw blurRad="57150" dist="19050" dir="5400000" algn="ctr" rotWithShape="0">
                <a:srgbClr val="000000">
                  <a:alpha val="63000"/>
                </a:srgbClr>
              </a:outerShdw>
            </a:effectLst>
            <a:sp3d/>
          </c:spPr>
          <c:invertIfNegative val="0"/>
          <c:dLbls>
            <c:dLbl>
              <c:idx val="0"/>
              <c:layout>
                <c:manualLayout>
                  <c:x val="1.0995372073867429E-2"/>
                  <c:y val="0"/>
                </c:manualLayout>
              </c:layout>
              <c:dLblPos val="outEnd"/>
              <c:showLegendKey val="0"/>
              <c:showVal val="1"/>
              <c:showCatName val="0"/>
              <c:showSerName val="0"/>
              <c:showPercent val="0"/>
              <c:showBubbleSize val="0"/>
            </c:dLbl>
            <c:numFmt formatCode="0%" sourceLinked="0"/>
            <c:spPr>
              <a:noFill/>
              <a:ln w="25381">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Лист1!$A$2:$A$8</c:f>
              <c:strCache>
                <c:ptCount val="6"/>
                <c:pt idx="0">
                  <c:v>5 класс</c:v>
                </c:pt>
                <c:pt idx="1">
                  <c:v>6 класс</c:v>
                </c:pt>
                <c:pt idx="2">
                  <c:v>7 класс (П)</c:v>
                </c:pt>
                <c:pt idx="3">
                  <c:v>7 класс</c:v>
                </c:pt>
                <c:pt idx="4">
                  <c:v>8 класс</c:v>
                </c:pt>
                <c:pt idx="5">
                  <c:v>11 класс</c:v>
                </c:pt>
              </c:strCache>
            </c:strRef>
          </c:cat>
          <c:val>
            <c:numRef>
              <c:f>Лист1!$D$2:$D$8</c:f>
              <c:numCache>
                <c:formatCode>0%</c:formatCode>
                <c:ptCount val="7"/>
                <c:pt idx="0">
                  <c:v>0.81069999999999998</c:v>
                </c:pt>
                <c:pt idx="1">
                  <c:v>0.53490000000000004</c:v>
                </c:pt>
                <c:pt idx="2">
                  <c:v>0.33329999999999999</c:v>
                </c:pt>
                <c:pt idx="3">
                  <c:v>0.74509999999999998</c:v>
                </c:pt>
                <c:pt idx="4">
                  <c:v>0.6028</c:v>
                </c:pt>
                <c:pt idx="5">
                  <c:v>1</c:v>
                </c:pt>
              </c:numCache>
            </c:numRef>
          </c:val>
        </c:ser>
        <c:dLbls>
          <c:showLegendKey val="0"/>
          <c:showVal val="0"/>
          <c:showCatName val="0"/>
          <c:showSerName val="0"/>
          <c:showPercent val="0"/>
          <c:showBubbleSize val="0"/>
        </c:dLbls>
        <c:gapWidth val="150"/>
        <c:axId val="125172736"/>
        <c:axId val="125186816"/>
      </c:barChart>
      <c:catAx>
        <c:axId val="125172736"/>
        <c:scaling>
          <c:orientation val="minMax"/>
        </c:scaling>
        <c:delete val="0"/>
        <c:axPos val="b"/>
        <c:numFmt formatCode="General" sourceLinked="1"/>
        <c:majorTickMark val="none"/>
        <c:minorTickMark val="none"/>
        <c:tickLblPos val="nextTo"/>
        <c:spPr>
          <a:noFill/>
          <a:ln w="12691" cap="flat" cmpd="sng" algn="ctr">
            <a:solidFill>
              <a:schemeClr val="tx1">
                <a:lumMod val="15000"/>
                <a:lumOff val="85000"/>
              </a:schemeClr>
            </a:solidFill>
            <a:round/>
          </a:ln>
          <a:effectLst/>
        </c:spPr>
        <c:txPr>
          <a:bodyPr rot="0" vert="horz"/>
          <a:lstStyle/>
          <a:p>
            <a:pPr>
              <a:defRPr sz="1195" b="0" i="0" u="none" strike="noStrike" baseline="0">
                <a:solidFill>
                  <a:srgbClr val="000000"/>
                </a:solidFill>
                <a:latin typeface="Times New Roman"/>
                <a:ea typeface="Times New Roman"/>
                <a:cs typeface="Times New Roman"/>
              </a:defRPr>
            </a:pPr>
            <a:endParaRPr lang="ru-RU"/>
          </a:p>
        </c:txPr>
        <c:crossAx val="125186816"/>
        <c:crosses val="autoZero"/>
        <c:auto val="1"/>
        <c:lblAlgn val="ctr"/>
        <c:lblOffset val="100"/>
        <c:noMultiLvlLbl val="0"/>
      </c:catAx>
      <c:valAx>
        <c:axId val="125186816"/>
        <c:scaling>
          <c:orientation val="minMax"/>
        </c:scaling>
        <c:delete val="1"/>
        <c:axPos val="l"/>
        <c:numFmt formatCode="0%" sourceLinked="1"/>
        <c:majorTickMark val="out"/>
        <c:minorTickMark val="none"/>
        <c:tickLblPos val="nextTo"/>
        <c:crossAx val="125172736"/>
        <c:crosses val="autoZero"/>
        <c:crossBetween val="between"/>
      </c:valAx>
      <c:spPr>
        <a:noFill/>
        <a:ln w="25399">
          <a:noFill/>
        </a:ln>
      </c:spPr>
    </c:plotArea>
    <c:legend>
      <c:legendPos val="b"/>
      <c:layout>
        <c:manualLayout>
          <c:xMode val="edge"/>
          <c:yMode val="edge"/>
          <c:x val="0.18319692101267609"/>
          <c:y val="0.91053839672254999"/>
          <c:w val="0.5711549733413368"/>
          <c:h val="8.3887226273837601E-2"/>
        </c:manualLayout>
      </c:layout>
      <c:overlay val="0"/>
      <c:spPr>
        <a:noFill/>
        <a:ln w="25381">
          <a:noFill/>
        </a:ln>
      </c:spPr>
      <c:txPr>
        <a:bodyPr/>
        <a:lstStyle/>
        <a:p>
          <a:pPr>
            <a:defRPr sz="1094"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w="9518" cap="flat" cmpd="sng" algn="ctr">
      <a:solidFill>
        <a:schemeClr val="tx1">
          <a:lumMod val="15000"/>
          <a:lumOff val="85000"/>
        </a:schemeClr>
      </a:solidFill>
      <a:round/>
    </a:ln>
    <a:effectLst/>
  </c:spPr>
  <c:txPr>
    <a:bodyPr/>
    <a:lstStyle/>
    <a:p>
      <a:pPr>
        <a:defRPr sz="1195" b="0" i="0" u="none" strike="noStrike" baseline="0">
          <a:solidFill>
            <a:srgbClr val="333399"/>
          </a:solidFill>
          <a:latin typeface="Calibri"/>
          <a:ea typeface="Calibri"/>
          <a:cs typeface="Calibri"/>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1990744147734856E-3"/>
          <c:y val="4.583333333333333E-2"/>
          <c:w val="0.99560185117045308"/>
          <c:h val="0.72428904199475064"/>
        </c:manualLayout>
      </c:layout>
      <c:barChart>
        <c:barDir val="col"/>
        <c:grouping val="clustered"/>
        <c:varyColors val="0"/>
        <c:ser>
          <c:idx val="0"/>
          <c:order val="0"/>
          <c:tx>
            <c:strRef>
              <c:f>Лист1!$B$1</c:f>
              <c:strCache>
                <c:ptCount val="1"/>
                <c:pt idx="0">
                  <c:v>РФ</c:v>
                </c:pt>
              </c:strCache>
            </c:strRef>
          </c:tx>
          <c:spPr>
            <a:solidFill>
              <a:schemeClr val="bg1">
                <a:lumMod val="75000"/>
              </a:schemeClr>
            </a:solidFill>
            <a:ln>
              <a:noFill/>
            </a:ln>
            <a:effectLst>
              <a:outerShdw blurRad="57150" dist="19050" dir="5400000" algn="ctr" rotWithShape="0">
                <a:srgbClr val="000000">
                  <a:alpha val="63000"/>
                </a:srgbClr>
              </a:outerShdw>
            </a:effectLst>
            <a:sp3d/>
          </c:spPr>
          <c:invertIfNegative val="0"/>
          <c:dLbls>
            <c:spPr>
              <a:noFill/>
              <a:ln w="25369">
                <a:noFill/>
              </a:ln>
            </c:spPr>
            <c:txPr>
              <a:bodyPr/>
              <a:lstStyle/>
              <a:p>
                <a:pPr>
                  <a:defRPr sz="9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5 класс</c:v>
                </c:pt>
                <c:pt idx="1">
                  <c:v>6 класс</c:v>
                </c:pt>
                <c:pt idx="2">
                  <c:v>7 класс</c:v>
                </c:pt>
                <c:pt idx="3">
                  <c:v>8 класс</c:v>
                </c:pt>
                <c:pt idx="4">
                  <c:v>11 класс</c:v>
                </c:pt>
              </c:strCache>
            </c:strRef>
          </c:cat>
          <c:val>
            <c:numRef>
              <c:f>Лист1!$B$2:$B$6</c:f>
              <c:numCache>
                <c:formatCode>0%</c:formatCode>
                <c:ptCount val="5"/>
                <c:pt idx="0">
                  <c:v>0.52390000000000003</c:v>
                </c:pt>
                <c:pt idx="1">
                  <c:v>0.46920000000000001</c:v>
                </c:pt>
                <c:pt idx="2">
                  <c:v>0.49859999999999999</c:v>
                </c:pt>
                <c:pt idx="3">
                  <c:v>0.48470000000000002</c:v>
                </c:pt>
                <c:pt idx="4">
                  <c:v>0.74250000000000005</c:v>
                </c:pt>
              </c:numCache>
            </c:numRef>
          </c:val>
        </c:ser>
        <c:ser>
          <c:idx val="1"/>
          <c:order val="1"/>
          <c:tx>
            <c:strRef>
              <c:f>Лист1!$C$1</c:f>
              <c:strCache>
                <c:ptCount val="1"/>
                <c:pt idx="0">
                  <c:v>Нижегородская область</c:v>
                </c:pt>
              </c:strCache>
            </c:strRef>
          </c:tx>
          <c:spPr>
            <a:solidFill>
              <a:srgbClr val="9999FF"/>
            </a:solidFill>
            <a:ln>
              <a:noFill/>
            </a:ln>
            <a:effectLst>
              <a:outerShdw blurRad="57150" dist="19050" dir="5400000" algn="ctr" rotWithShape="0">
                <a:srgbClr val="000000">
                  <a:alpha val="63000"/>
                </a:srgbClr>
              </a:outerShdw>
            </a:effectLst>
            <a:sp3d/>
          </c:spPr>
          <c:invertIfNegative val="0"/>
          <c:dLbls>
            <c:spPr>
              <a:noFill/>
              <a:ln w="25369">
                <a:noFill/>
              </a:ln>
            </c:spPr>
            <c:txPr>
              <a:bodyPr/>
              <a:lstStyle/>
              <a:p>
                <a:pPr>
                  <a:defRPr sz="9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5 класс</c:v>
                </c:pt>
                <c:pt idx="1">
                  <c:v>6 класс</c:v>
                </c:pt>
                <c:pt idx="2">
                  <c:v>7 класс</c:v>
                </c:pt>
                <c:pt idx="3">
                  <c:v>8 класс</c:v>
                </c:pt>
                <c:pt idx="4">
                  <c:v>11 класс</c:v>
                </c:pt>
              </c:strCache>
            </c:strRef>
          </c:cat>
          <c:val>
            <c:numRef>
              <c:f>Лист1!$C$2:$C$6</c:f>
              <c:numCache>
                <c:formatCode>0%</c:formatCode>
                <c:ptCount val="5"/>
                <c:pt idx="0">
                  <c:v>0.5323</c:v>
                </c:pt>
                <c:pt idx="1">
                  <c:v>0.4839</c:v>
                </c:pt>
                <c:pt idx="2">
                  <c:v>0.54959999999999998</c:v>
                </c:pt>
                <c:pt idx="3">
                  <c:v>0.50560000000000005</c:v>
                </c:pt>
                <c:pt idx="4">
                  <c:v>0.75629999999999997</c:v>
                </c:pt>
              </c:numCache>
            </c:numRef>
          </c:val>
        </c:ser>
        <c:ser>
          <c:idx val="2"/>
          <c:order val="2"/>
          <c:tx>
            <c:strRef>
              <c:f>Лист1!$D$1</c:f>
              <c:strCache>
                <c:ptCount val="1"/>
                <c:pt idx="0">
                  <c:v>мо Шатковский</c:v>
                </c:pt>
              </c:strCache>
            </c:strRef>
          </c:tx>
          <c:spPr>
            <a:solidFill>
              <a:srgbClr val="993266"/>
            </a:solidFill>
            <a:ln>
              <a:noFill/>
            </a:ln>
            <a:effectLst>
              <a:outerShdw blurRad="57150" dist="19050" dir="5400000" algn="ctr" rotWithShape="0">
                <a:srgbClr val="000000">
                  <a:alpha val="63000"/>
                </a:srgbClr>
              </a:outerShdw>
            </a:effectLst>
            <a:sp3d/>
          </c:spPr>
          <c:invertIfNegative val="0"/>
          <c:dLbls>
            <c:dLbl>
              <c:idx val="0"/>
              <c:layout>
                <c:manualLayout>
                  <c:x val="1.0995372073867429E-2"/>
                  <c:y val="0"/>
                </c:manualLayout>
              </c:layout>
              <c:dLblPos val="outEnd"/>
              <c:showLegendKey val="0"/>
              <c:showVal val="1"/>
              <c:showCatName val="0"/>
              <c:showSerName val="0"/>
              <c:showPercent val="0"/>
              <c:showBubbleSize val="0"/>
            </c:dLbl>
            <c:numFmt formatCode="0%" sourceLinked="0"/>
            <c:spPr>
              <a:noFill/>
              <a:ln w="25369">
                <a:noFill/>
              </a:ln>
            </c:spPr>
            <c:txPr>
              <a:bodyPr/>
              <a:lstStyle/>
              <a:p>
                <a:pPr>
                  <a:defRPr sz="9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5 класс</c:v>
                </c:pt>
                <c:pt idx="1">
                  <c:v>6 класс</c:v>
                </c:pt>
                <c:pt idx="2">
                  <c:v>7 класс</c:v>
                </c:pt>
                <c:pt idx="3">
                  <c:v>8 класс</c:v>
                </c:pt>
                <c:pt idx="4">
                  <c:v>11 класс</c:v>
                </c:pt>
              </c:strCache>
            </c:strRef>
          </c:cat>
          <c:val>
            <c:numRef>
              <c:f>Лист1!$D$2:$D$6</c:f>
              <c:numCache>
                <c:formatCode>0%</c:formatCode>
                <c:ptCount val="5"/>
                <c:pt idx="0">
                  <c:v>0.72389999999999999</c:v>
                </c:pt>
                <c:pt idx="1">
                  <c:v>0.58489999999999998</c:v>
                </c:pt>
                <c:pt idx="2">
                  <c:v>0.62829999999999997</c:v>
                </c:pt>
                <c:pt idx="3">
                  <c:v>0.63400000000000001</c:v>
                </c:pt>
                <c:pt idx="4">
                  <c:v>0.84850000000000003</c:v>
                </c:pt>
              </c:numCache>
            </c:numRef>
          </c:val>
        </c:ser>
        <c:dLbls>
          <c:showLegendKey val="0"/>
          <c:showVal val="0"/>
          <c:showCatName val="0"/>
          <c:showSerName val="0"/>
          <c:showPercent val="0"/>
          <c:showBubbleSize val="0"/>
        </c:dLbls>
        <c:gapWidth val="150"/>
        <c:axId val="125124608"/>
        <c:axId val="125126144"/>
      </c:barChart>
      <c:catAx>
        <c:axId val="125124608"/>
        <c:scaling>
          <c:orientation val="minMax"/>
        </c:scaling>
        <c:delete val="0"/>
        <c:axPos val="b"/>
        <c:numFmt formatCode="General" sourceLinked="1"/>
        <c:majorTickMark val="none"/>
        <c:minorTickMark val="none"/>
        <c:tickLblPos val="nextTo"/>
        <c:spPr>
          <a:noFill/>
          <a:ln w="12684" cap="flat" cmpd="sng" algn="ctr">
            <a:solidFill>
              <a:schemeClr val="tx1">
                <a:lumMod val="15000"/>
                <a:lumOff val="85000"/>
              </a:schemeClr>
            </a:solidFill>
            <a:round/>
          </a:ln>
          <a:effectLst/>
        </c:spPr>
        <c:txPr>
          <a:bodyPr rot="0" vert="horz"/>
          <a:lstStyle/>
          <a:p>
            <a:pPr>
              <a:defRPr sz="1194" b="0" i="0" u="none" strike="noStrike" baseline="0">
                <a:solidFill>
                  <a:srgbClr val="000000"/>
                </a:solidFill>
                <a:latin typeface="Times New Roman"/>
                <a:ea typeface="Times New Roman"/>
                <a:cs typeface="Times New Roman"/>
              </a:defRPr>
            </a:pPr>
            <a:endParaRPr lang="ru-RU"/>
          </a:p>
        </c:txPr>
        <c:crossAx val="125126144"/>
        <c:crosses val="autoZero"/>
        <c:auto val="1"/>
        <c:lblAlgn val="ctr"/>
        <c:lblOffset val="100"/>
        <c:noMultiLvlLbl val="0"/>
      </c:catAx>
      <c:valAx>
        <c:axId val="125126144"/>
        <c:scaling>
          <c:orientation val="minMax"/>
        </c:scaling>
        <c:delete val="1"/>
        <c:axPos val="l"/>
        <c:numFmt formatCode="0%" sourceLinked="1"/>
        <c:majorTickMark val="out"/>
        <c:minorTickMark val="none"/>
        <c:tickLblPos val="nextTo"/>
        <c:crossAx val="125124608"/>
        <c:crosses val="autoZero"/>
        <c:crossBetween val="between"/>
      </c:valAx>
      <c:spPr>
        <a:noFill/>
        <a:ln w="25386">
          <a:noFill/>
        </a:ln>
      </c:spPr>
    </c:plotArea>
    <c:legend>
      <c:legendPos val="b"/>
      <c:overlay val="0"/>
      <c:spPr>
        <a:noFill/>
        <a:ln w="25369">
          <a:noFill/>
        </a:ln>
      </c:spPr>
      <c:txPr>
        <a:bodyPr/>
        <a:lstStyle/>
        <a:p>
          <a:pPr>
            <a:defRPr sz="1004"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w="9514" cap="flat" cmpd="sng" algn="ctr">
      <a:solidFill>
        <a:schemeClr val="tx1">
          <a:lumMod val="15000"/>
          <a:lumOff val="85000"/>
        </a:schemeClr>
      </a:solidFill>
      <a:round/>
    </a:ln>
    <a:effectLst/>
  </c:spPr>
  <c:txPr>
    <a:bodyPr/>
    <a:lstStyle/>
    <a:p>
      <a:pPr>
        <a:defRPr sz="1194" b="0" i="0" u="none" strike="noStrike" baseline="0">
          <a:solidFill>
            <a:srgbClr val="333399"/>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20</Pages>
  <Words>7164</Words>
  <Characters>40841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2020-07-03T11:49:00Z</cp:lastPrinted>
  <dcterms:created xsi:type="dcterms:W3CDTF">2024-05-07T05:14:00Z</dcterms:created>
  <dcterms:modified xsi:type="dcterms:W3CDTF">2024-05-07T05:19:00Z</dcterms:modified>
</cp:coreProperties>
</file>