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12" w:rsidRDefault="00DC12D1" w:rsidP="004E5D12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 xml:space="preserve">Приложение к плану </w:t>
      </w:r>
    </w:p>
    <w:p w:rsidR="004E5D12" w:rsidRDefault="00DC12D1" w:rsidP="004E5D12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>отдела образования</w:t>
      </w:r>
      <w:r w:rsidR="004E5D12" w:rsidRPr="004E5D12">
        <w:rPr>
          <w:rFonts w:ascii="Times New Roman" w:eastAsia="Calibri" w:hAnsi="Times New Roman" w:cs="Times New Roman"/>
          <w:lang w:eastAsia="ar-SA"/>
        </w:rPr>
        <w:t xml:space="preserve"> </w:t>
      </w:r>
    </w:p>
    <w:p w:rsidR="004E5D12" w:rsidRDefault="004E5D12" w:rsidP="004E5D12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>администрации Шатковского</w:t>
      </w:r>
    </w:p>
    <w:p w:rsidR="004E5D12" w:rsidRDefault="004E5D12" w:rsidP="004E5D12">
      <w:pPr>
        <w:suppressAutoHyphens/>
        <w:spacing w:after="0"/>
        <w:jc w:val="right"/>
        <w:rPr>
          <w:rFonts w:ascii="Times New Roman" w:eastAsia="Calibri" w:hAnsi="Times New Roman" w:cs="Times New Roman"/>
          <w:lang w:eastAsia="ar-SA"/>
        </w:rPr>
      </w:pPr>
      <w:r w:rsidRPr="004E5D12">
        <w:rPr>
          <w:rFonts w:ascii="Times New Roman" w:eastAsia="Calibri" w:hAnsi="Times New Roman" w:cs="Times New Roman"/>
          <w:lang w:eastAsia="ar-SA"/>
        </w:rPr>
        <w:t xml:space="preserve"> муниципального округа</w:t>
      </w:r>
      <w:bookmarkStart w:id="0" w:name="_GoBack"/>
      <w:bookmarkEnd w:id="0"/>
    </w:p>
    <w:p w:rsidR="00DC12D1" w:rsidRPr="00DC12D1" w:rsidRDefault="00DC12D1" w:rsidP="00DC12D1">
      <w:pPr>
        <w:suppressAutoHyphens/>
        <w:jc w:val="center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DC12D1">
        <w:rPr>
          <w:rFonts w:ascii="Times New Roman" w:eastAsia="Calibri" w:hAnsi="Times New Roman" w:cs="Times New Roman"/>
          <w:sz w:val="32"/>
          <w:szCs w:val="32"/>
          <w:lang w:eastAsia="ar-SA"/>
        </w:rPr>
        <w:t>План работы информационно</w:t>
      </w:r>
      <w:r>
        <w:rPr>
          <w:rFonts w:ascii="Times New Roman" w:eastAsia="Calibri" w:hAnsi="Times New Roman" w:cs="Times New Roman"/>
          <w:sz w:val="32"/>
          <w:szCs w:val="32"/>
          <w:lang w:eastAsia="ar-SA"/>
        </w:rPr>
        <w:t xml:space="preserve"> </w:t>
      </w:r>
      <w:r w:rsidRPr="00DC12D1">
        <w:rPr>
          <w:rFonts w:ascii="Times New Roman" w:eastAsia="Calibri" w:hAnsi="Times New Roman" w:cs="Times New Roman"/>
          <w:sz w:val="32"/>
          <w:szCs w:val="32"/>
          <w:lang w:eastAsia="ar-SA"/>
        </w:rPr>
        <w:t>- диагностического кабинета  на 2022-2023 учебный год</w:t>
      </w:r>
    </w:p>
    <w:p w:rsidR="000E2D7F" w:rsidRPr="000E2D7F" w:rsidRDefault="000E2D7F" w:rsidP="000E2D7F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Методическая тема работы  ИДК</w:t>
      </w: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0E2D7F">
        <w:t xml:space="preserve"> </w:t>
      </w:r>
      <w:r w:rsidRPr="000E2D7F">
        <w:rPr>
          <w:sz w:val="28"/>
          <w:szCs w:val="28"/>
        </w:rPr>
        <w:t>«</w:t>
      </w:r>
      <w:r w:rsidRPr="000E2D7F">
        <w:rPr>
          <w:rFonts w:ascii="Times New Roman" w:eastAsia="Calibri" w:hAnsi="Times New Roman" w:cs="Times New Roman"/>
          <w:sz w:val="28"/>
          <w:szCs w:val="28"/>
          <w:lang w:eastAsia="ar-SA"/>
        </w:rPr>
        <w:t>Совершенствование профессиональных компетенций учителя и использования эффективных технологий обучения в образовательном процессе в условиях введения и реализации обновленных ФГОС».</w:t>
      </w:r>
    </w:p>
    <w:p w:rsidR="000E2D7F" w:rsidRPr="000E2D7F" w:rsidRDefault="000E2D7F" w:rsidP="000E2D7F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Цель</w:t>
      </w:r>
      <w:r w:rsidRPr="000E2D7F">
        <w:rPr>
          <w:rFonts w:ascii="Times New Roman" w:eastAsia="Calibri" w:hAnsi="Times New Roman" w:cs="Times New Roman"/>
          <w:sz w:val="28"/>
          <w:szCs w:val="28"/>
          <w:lang w:eastAsia="ar-SA"/>
        </w:rPr>
        <w:t>: «Содействие развитию профессиональной компетентности педагогов»</w:t>
      </w:r>
    </w:p>
    <w:p w:rsidR="000E2D7F" w:rsidRPr="000E2D7F" w:rsidRDefault="000E2D7F" w:rsidP="000E2D7F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Для  реализации  темы были выставлены следующие </w:t>
      </w: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задачи</w:t>
      </w: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:rsidR="000E2D7F" w:rsidRPr="000E2D7F" w:rsidRDefault="000E2D7F" w:rsidP="000E2D7F">
      <w:pPr>
        <w:suppressAutoHyphens/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- обеспечение профессионального культурного, творческого роста педагогов;</w:t>
      </w:r>
    </w:p>
    <w:p w:rsidR="000E2D7F" w:rsidRPr="000E2D7F" w:rsidRDefault="000E2D7F" w:rsidP="000E2D7F">
      <w:pPr>
        <w:suppressAutoHyphens/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- </w:t>
      </w: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сопровождение образовательных учреждений округа по </w:t>
      </w:r>
      <w:proofErr w:type="gramStart"/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proofErr w:type="gramEnd"/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обновленных  ФГОС начального и основного общего образования  и подготовке к  введению</w:t>
      </w:r>
      <w:r w:rsidRPr="000E2D7F">
        <w:t xml:space="preserve"> </w:t>
      </w: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действие обновленного ФГОС среднего общего образования;</w:t>
      </w:r>
    </w:p>
    <w:p w:rsidR="000E2D7F" w:rsidRPr="000E2D7F" w:rsidRDefault="000E2D7F" w:rsidP="000E2D7F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проектной и исследовательской работы;</w:t>
      </w:r>
    </w:p>
    <w:p w:rsidR="000E2D7F" w:rsidRPr="000E2D7F" w:rsidRDefault="000E2D7F" w:rsidP="000E2D7F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нового содержания, технологий и методов педагогической деятельности; </w:t>
      </w:r>
    </w:p>
    <w:p w:rsidR="000E2D7F" w:rsidRPr="000E2D7F" w:rsidRDefault="000E2D7F" w:rsidP="000E2D7F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0E2D7F" w:rsidRPr="000E2D7F" w:rsidRDefault="000E2D7F" w:rsidP="000E2D7F">
      <w:pPr>
        <w:tabs>
          <w:tab w:val="center" w:pos="4819"/>
        </w:tabs>
        <w:spacing w:after="0"/>
        <w:ind w:lef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F">
        <w:rPr>
          <w:rFonts w:ascii="Times New Roman" w:eastAsia="Times New Roman" w:hAnsi="Times New Roman" w:cs="Times New Roman"/>
          <w:sz w:val="24"/>
          <w:szCs w:val="24"/>
        </w:rPr>
        <w:t>- содействие функционированию и развитию образовательных учреждений дошкольного и общего образования (в том числе специального и дополнительного образования детей);</w:t>
      </w:r>
    </w:p>
    <w:p w:rsidR="000E2D7F" w:rsidRPr="000E2D7F" w:rsidRDefault="000E2D7F" w:rsidP="000E2D7F">
      <w:pPr>
        <w:spacing w:before="30" w:after="3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- содействие  реализации федеральных, региональных, муниципальных целевых программ.</w:t>
      </w:r>
    </w:p>
    <w:p w:rsidR="000E2D7F" w:rsidRPr="000E2D7F" w:rsidRDefault="000E2D7F" w:rsidP="000E2D7F">
      <w:pPr>
        <w:tabs>
          <w:tab w:val="center" w:pos="481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2D7F">
        <w:rPr>
          <w:rFonts w:ascii="Times New Roman" w:eastAsia="Times New Roman" w:hAnsi="Times New Roman" w:cs="Times New Roman"/>
          <w:sz w:val="24"/>
          <w:szCs w:val="24"/>
        </w:rPr>
        <w:t>- содействие развитию муниципальной системы образования;</w:t>
      </w:r>
    </w:p>
    <w:p w:rsidR="000E2D7F" w:rsidRPr="000E2D7F" w:rsidRDefault="000E2D7F" w:rsidP="000E2D7F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  Решение данных задач осуществлялось через следующие виды деятельности:</w:t>
      </w:r>
    </w:p>
    <w:p w:rsidR="000E2D7F" w:rsidRPr="000E2D7F" w:rsidRDefault="000E2D7F" w:rsidP="000E2D7F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• диагностическая и аналитическая деятельность (изучение потребностей методического сопровождения педагогов, изучение затруднений ведения уроков  в соответствии с ФГОС, анализ методического обеспечения);</w:t>
      </w:r>
    </w:p>
    <w:p w:rsidR="000E2D7F" w:rsidRPr="000E2D7F" w:rsidRDefault="000E2D7F" w:rsidP="000E2D7F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информационная деятельность (информирование педагогов о новых направлениях развития общего образования, о содержании образовательных программ, </w:t>
      </w:r>
      <w:proofErr w:type="spellStart"/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учебно</w:t>
      </w:r>
      <w:proofErr w:type="spellEnd"/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методических комплектов); </w:t>
      </w:r>
    </w:p>
    <w:p w:rsidR="000E2D7F" w:rsidRPr="000E2D7F" w:rsidRDefault="000E2D7F" w:rsidP="000E2D7F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• организационно – методическая деятельность (методическое сопровождение введения ФГОС, разработка положений о проведении массовых мероприятий, организация и проведение районных конкурсов, соревнований, олимпиад, фестивалей, организация и проведение школьного и муниципального этапа Всероссийской олимпиады школьников); </w:t>
      </w:r>
    </w:p>
    <w:p w:rsidR="000E2D7F" w:rsidRPr="000E2D7F" w:rsidRDefault="000E2D7F" w:rsidP="000E2D7F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E2D7F">
        <w:rPr>
          <w:rFonts w:ascii="Times New Roman" w:eastAsia="Calibri" w:hAnsi="Times New Roman" w:cs="Times New Roman"/>
          <w:sz w:val="24"/>
          <w:szCs w:val="24"/>
          <w:lang w:eastAsia="ar-SA"/>
        </w:rPr>
        <w:t>•повышение квалификации педагогических работников (организация работы методических объединений учителей предметников; прогнозирование участия в курсах повышения квалификации).</w:t>
      </w:r>
    </w:p>
    <w:p w:rsidR="009717B8" w:rsidRPr="009717B8" w:rsidRDefault="00AA45CA" w:rsidP="00AA45C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45CA">
        <w:rPr>
          <w:rFonts w:ascii="Times New Roman" w:hAnsi="Times New Roman" w:cs="Times New Roman"/>
          <w:sz w:val="28"/>
          <w:szCs w:val="28"/>
        </w:rPr>
        <w:t>План работы ИДК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0"/>
        <w:gridCol w:w="4954"/>
        <w:gridCol w:w="1796"/>
        <w:gridCol w:w="2061"/>
      </w:tblGrid>
      <w:tr w:rsidR="00A942FC" w:rsidTr="00AA45CA">
        <w:tc>
          <w:tcPr>
            <w:tcW w:w="760" w:type="dxa"/>
          </w:tcPr>
          <w:p w:rsidR="00D728EB" w:rsidRDefault="00D728EB" w:rsidP="0084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4" w:type="dxa"/>
          </w:tcPr>
          <w:p w:rsidR="00D728EB" w:rsidRDefault="00AA45CA" w:rsidP="0084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796" w:type="dxa"/>
          </w:tcPr>
          <w:p w:rsidR="00D728EB" w:rsidRDefault="00AA45CA" w:rsidP="0084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061" w:type="dxa"/>
          </w:tcPr>
          <w:p w:rsidR="00D728EB" w:rsidRDefault="00AA45CA" w:rsidP="00841D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174C5" w:rsidTr="00DC12D1">
        <w:tc>
          <w:tcPr>
            <w:tcW w:w="9571" w:type="dxa"/>
            <w:gridSpan w:val="4"/>
          </w:tcPr>
          <w:p w:rsidR="00C174C5" w:rsidRDefault="00C174C5" w:rsidP="00C1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направление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C174C5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54" w:type="dxa"/>
          </w:tcPr>
          <w:p w:rsidR="00D728EB" w:rsidRPr="00C174C5" w:rsidRDefault="00C174C5" w:rsidP="00C17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правовых документов, методических рекомендаций по организации системы научно – методического сопровождения педагогических работников и управленческих кадров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C174C5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D728EB" w:rsidRPr="00C174C5" w:rsidRDefault="00C174C5" w:rsidP="00F66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</w:t>
            </w:r>
            <w:r w:rsidR="00F661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отников о новых тенденциях развития образования, задачах и требованиях к профессиональной компетентности педагогических работников</w:t>
            </w:r>
            <w:r w:rsidR="00F6616A">
              <w:rPr>
                <w:rFonts w:ascii="Times New Roman" w:hAnsi="Times New Roman" w:cs="Times New Roman"/>
                <w:sz w:val="24"/>
                <w:szCs w:val="24"/>
              </w:rPr>
              <w:t xml:space="preserve"> и управленческих кадров. 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F6616A" w:rsidTr="00DC12D1">
        <w:tc>
          <w:tcPr>
            <w:tcW w:w="9571" w:type="dxa"/>
            <w:gridSpan w:val="4"/>
          </w:tcPr>
          <w:p w:rsidR="00F6616A" w:rsidRPr="00F6616A" w:rsidRDefault="00F6616A" w:rsidP="00F661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6A">
              <w:rPr>
                <w:rFonts w:ascii="Times New Roman" w:hAnsi="Times New Roman" w:cs="Times New Roman"/>
                <w:sz w:val="28"/>
                <w:szCs w:val="28"/>
              </w:rPr>
              <w:t>Методическое направление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F6616A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:rsidR="00D728EB" w:rsidRPr="00C174C5" w:rsidRDefault="00F6616A" w:rsidP="00747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методических объединений</w:t>
            </w:r>
          </w:p>
        </w:tc>
        <w:tc>
          <w:tcPr>
            <w:tcW w:w="1796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FC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54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проведения Всероссийской олимпиады школьников 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РМО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54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мероприятий по формированию у учащихся функциональной грамотности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54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проведения всероссийских проверочных работ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F413ED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:rsidR="00D728EB" w:rsidRPr="00C174C5" w:rsidRDefault="00497FA8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внедрения обновленных федеральных государственных стандартов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7470D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54" w:type="dxa"/>
          </w:tcPr>
          <w:p w:rsidR="00D728EB" w:rsidRPr="00C174C5" w:rsidRDefault="007470D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профессиональных конкурсов педагогов</w:t>
            </w:r>
          </w:p>
        </w:tc>
        <w:tc>
          <w:tcPr>
            <w:tcW w:w="1796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383DE4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DE4"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0DC" w:rsidTr="00DC12D1">
        <w:tc>
          <w:tcPr>
            <w:tcW w:w="9571" w:type="dxa"/>
            <w:gridSpan w:val="4"/>
          </w:tcPr>
          <w:p w:rsidR="007470DC" w:rsidRPr="007470DC" w:rsidRDefault="007470DC" w:rsidP="007470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70DC">
              <w:rPr>
                <w:rFonts w:ascii="Times New Roman" w:hAnsi="Times New Roman" w:cs="Times New Roman"/>
                <w:sz w:val="28"/>
                <w:szCs w:val="28"/>
              </w:rPr>
              <w:t>Аналитическое направление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7470D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54" w:type="dxa"/>
          </w:tcPr>
          <w:p w:rsidR="00D728EB" w:rsidRPr="00C174C5" w:rsidRDefault="007470D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CF07A3">
              <w:rPr>
                <w:rFonts w:ascii="Times New Roman" w:hAnsi="Times New Roman" w:cs="Times New Roman"/>
                <w:sz w:val="24"/>
                <w:szCs w:val="24"/>
              </w:rPr>
              <w:t xml:space="preserve"> и диагностика результатов школьного и муниципального этапов Всероссийской олимпиады школьников</w:t>
            </w:r>
          </w:p>
        </w:tc>
        <w:tc>
          <w:tcPr>
            <w:tcW w:w="1796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:rsidR="00D728EB" w:rsidRPr="00C174C5" w:rsidRDefault="00A942FC" w:rsidP="00A9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CF07A3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54" w:type="dxa"/>
          </w:tcPr>
          <w:p w:rsidR="00D728EB" w:rsidRPr="00C174C5" w:rsidRDefault="00CF07A3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профессиональных затруднений и педагогических дефицитов</w:t>
            </w:r>
          </w:p>
        </w:tc>
        <w:tc>
          <w:tcPr>
            <w:tcW w:w="1796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42F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061" w:type="dxa"/>
          </w:tcPr>
          <w:p w:rsidR="00D728EB" w:rsidRPr="00C174C5" w:rsidRDefault="00A942FC" w:rsidP="00A9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РМО 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CF07A3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54" w:type="dxa"/>
          </w:tcPr>
          <w:p w:rsidR="00D728EB" w:rsidRPr="00C174C5" w:rsidRDefault="00CF07A3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 результатов всероссийских проверочных работ</w:t>
            </w:r>
          </w:p>
        </w:tc>
        <w:tc>
          <w:tcPr>
            <w:tcW w:w="1796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2F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1B15E5" w:rsidP="001B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954" w:type="dxa"/>
          </w:tcPr>
          <w:p w:rsidR="00D728EB" w:rsidRPr="00C174C5" w:rsidRDefault="001B15E5" w:rsidP="001B15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E5">
              <w:rPr>
                <w:rFonts w:ascii="Times New Roman" w:hAnsi="Times New Roman" w:cs="Times New Roman"/>
                <w:sz w:val="24"/>
                <w:szCs w:val="24"/>
              </w:rPr>
              <w:t>Анализ прохождения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 педагогическими работниками</w:t>
            </w:r>
          </w:p>
        </w:tc>
        <w:tc>
          <w:tcPr>
            <w:tcW w:w="1796" w:type="dxa"/>
          </w:tcPr>
          <w:p w:rsidR="00D728EB" w:rsidRPr="00C174C5" w:rsidRDefault="00A942FC" w:rsidP="00DC1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r w:rsidR="00DC12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061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1B15E5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54" w:type="dxa"/>
          </w:tcPr>
          <w:p w:rsidR="00D728EB" w:rsidRPr="00C174C5" w:rsidRDefault="001B15E5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округа в конкурсах педагогического мастерства</w:t>
            </w:r>
          </w:p>
        </w:tc>
        <w:tc>
          <w:tcPr>
            <w:tcW w:w="1796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61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1B15E5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54" w:type="dxa"/>
          </w:tcPr>
          <w:p w:rsidR="00D728EB" w:rsidRPr="00C174C5" w:rsidRDefault="001B15E5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проведении мониторингов </w:t>
            </w:r>
            <w:r w:rsidR="00A942FC">
              <w:rPr>
                <w:rFonts w:ascii="Times New Roman" w:hAnsi="Times New Roman" w:cs="Times New Roman"/>
                <w:sz w:val="24"/>
                <w:szCs w:val="24"/>
              </w:rPr>
              <w:t>регионального  уровня</w:t>
            </w:r>
          </w:p>
        </w:tc>
        <w:tc>
          <w:tcPr>
            <w:tcW w:w="1796" w:type="dxa"/>
          </w:tcPr>
          <w:p w:rsidR="00D728EB" w:rsidRPr="00C174C5" w:rsidRDefault="00A942FC" w:rsidP="00A9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61" w:type="dxa"/>
          </w:tcPr>
          <w:p w:rsidR="00D728EB" w:rsidRPr="00C174C5" w:rsidRDefault="00A942FC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</w:t>
            </w:r>
          </w:p>
        </w:tc>
      </w:tr>
      <w:tr w:rsidR="00A942FC" w:rsidTr="00AA45CA">
        <w:tc>
          <w:tcPr>
            <w:tcW w:w="760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2FC" w:rsidTr="00AA45CA">
        <w:tc>
          <w:tcPr>
            <w:tcW w:w="760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4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D728EB" w:rsidRPr="00C174C5" w:rsidRDefault="00D728EB" w:rsidP="00841D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5CA" w:rsidRDefault="00AA45CA" w:rsidP="00D23621">
      <w:pPr>
        <w:rPr>
          <w:b/>
          <w:sz w:val="28"/>
          <w:szCs w:val="28"/>
        </w:rPr>
      </w:pPr>
    </w:p>
    <w:p w:rsidR="00DC12D1" w:rsidRDefault="00DC12D1" w:rsidP="00AA45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621" w:rsidRPr="009717B8" w:rsidRDefault="00D23621" w:rsidP="00AA45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>Совещания заместителей директоров по УВР  на 2023 год.</w:t>
      </w:r>
    </w:p>
    <w:p w:rsidR="00D23621" w:rsidRPr="009717B8" w:rsidRDefault="00D23621" w:rsidP="00D23621">
      <w:pPr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D23621" w:rsidRPr="009717B8" w:rsidRDefault="00D23621" w:rsidP="00D23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B8">
        <w:lastRenderedPageBreak/>
        <w:t xml:space="preserve">             1. </w:t>
      </w:r>
      <w:r w:rsidRPr="009717B8">
        <w:rPr>
          <w:rFonts w:ascii="Times New Roman" w:hAnsi="Times New Roman" w:cs="Times New Roman"/>
          <w:sz w:val="24"/>
          <w:szCs w:val="24"/>
        </w:rPr>
        <w:t>Организация работы по формированию и оценке функциональной грамотности  учащихся в ОУ  (МОУ «</w:t>
      </w:r>
      <w:proofErr w:type="spellStart"/>
      <w:r w:rsidRPr="009717B8">
        <w:rPr>
          <w:rFonts w:ascii="Times New Roman" w:hAnsi="Times New Roman" w:cs="Times New Roman"/>
          <w:sz w:val="24"/>
          <w:szCs w:val="24"/>
        </w:rPr>
        <w:t>Шараповская</w:t>
      </w:r>
      <w:proofErr w:type="spellEnd"/>
      <w:r w:rsidRPr="009717B8">
        <w:rPr>
          <w:rFonts w:ascii="Times New Roman" w:hAnsi="Times New Roman" w:cs="Times New Roman"/>
          <w:sz w:val="24"/>
          <w:szCs w:val="24"/>
        </w:rPr>
        <w:t xml:space="preserve"> СШ»)</w:t>
      </w:r>
    </w:p>
    <w:p w:rsidR="00D23621" w:rsidRPr="009717B8" w:rsidRDefault="00D23621" w:rsidP="00D23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     2. Анализ  успеваемости и качества знаний учащихся по итогам первого полугодия.</w:t>
      </w:r>
    </w:p>
    <w:p w:rsidR="00D23621" w:rsidRPr="009717B8" w:rsidRDefault="00D23621" w:rsidP="00D23621">
      <w:pPr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b/>
          <w:sz w:val="28"/>
          <w:szCs w:val="28"/>
        </w:rPr>
        <w:t xml:space="preserve">     </w:t>
      </w:r>
      <w:r w:rsidRPr="009717B8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D23621" w:rsidRPr="009717B8" w:rsidRDefault="00D23621" w:rsidP="00D23621">
      <w:pPr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b/>
          <w:sz w:val="24"/>
          <w:szCs w:val="24"/>
        </w:rPr>
        <w:t xml:space="preserve">         </w:t>
      </w:r>
      <w:r w:rsidRPr="009717B8">
        <w:rPr>
          <w:sz w:val="24"/>
          <w:szCs w:val="24"/>
        </w:rPr>
        <w:t>1.</w:t>
      </w:r>
      <w:r w:rsidRPr="009717B8">
        <w:rPr>
          <w:rFonts w:ascii="Times New Roman" w:hAnsi="Times New Roman" w:cs="Times New Roman"/>
          <w:sz w:val="24"/>
          <w:szCs w:val="24"/>
        </w:rPr>
        <w:t xml:space="preserve">     Итоги школьного,  муниципального и регионального этапов  Всероссийской олимпиады школьников в Шатковском муниципальном районе.</w:t>
      </w:r>
    </w:p>
    <w:p w:rsidR="00D23621" w:rsidRPr="009717B8" w:rsidRDefault="00D23621" w:rsidP="00D23621">
      <w:pPr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   2.  Подготовка к проведению  ВПР весна 2023 года.</w:t>
      </w:r>
    </w:p>
    <w:p w:rsidR="00D23621" w:rsidRPr="009717B8" w:rsidRDefault="00D23621" w:rsidP="00D23621">
      <w:pPr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 xml:space="preserve">       Март</w:t>
      </w:r>
      <w:r w:rsidRPr="009717B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3621" w:rsidRPr="009717B8" w:rsidRDefault="00D23621" w:rsidP="00D23621">
      <w:pPr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1. «Повышение уровня методической компетентности педагогических работников – повышение качества образования в школе. (Из опыта работы МОУ «Шатковская СШ»)</w:t>
      </w:r>
    </w:p>
    <w:p w:rsidR="00D23621" w:rsidRPr="009717B8" w:rsidRDefault="00D23621" w:rsidP="00D23621">
      <w:pPr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2.Организация и участие педагогов района в конкурсах педагогического мастерства (по информационным материалам образовательных учреждений).</w:t>
      </w:r>
    </w:p>
    <w:p w:rsidR="00D23621" w:rsidRPr="009717B8" w:rsidRDefault="00D23621" w:rsidP="00D23621">
      <w:pPr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 xml:space="preserve">      Май</w:t>
      </w:r>
    </w:p>
    <w:p w:rsidR="00D23621" w:rsidRPr="009717B8" w:rsidRDefault="00D23621" w:rsidP="00D23621">
      <w:pPr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>1.  Семинар: «Внутренняя система оценки качества образования как важнейший показатель работы школы» (МОУ «</w:t>
      </w:r>
      <w:proofErr w:type="spellStart"/>
      <w:r w:rsidRPr="009717B8">
        <w:rPr>
          <w:rFonts w:ascii="Times New Roman" w:hAnsi="Times New Roman" w:cs="Times New Roman"/>
          <w:sz w:val="24"/>
          <w:szCs w:val="24"/>
        </w:rPr>
        <w:t>Лесогорская</w:t>
      </w:r>
      <w:proofErr w:type="spellEnd"/>
      <w:r w:rsidRPr="009717B8">
        <w:rPr>
          <w:rFonts w:ascii="Times New Roman" w:hAnsi="Times New Roman" w:cs="Times New Roman"/>
          <w:sz w:val="24"/>
          <w:szCs w:val="24"/>
        </w:rPr>
        <w:t xml:space="preserve"> СШ»)</w:t>
      </w:r>
    </w:p>
    <w:p w:rsidR="00D23621" w:rsidRPr="009717B8" w:rsidRDefault="00D23621" w:rsidP="00D236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 xml:space="preserve">    Июнь</w:t>
      </w:r>
    </w:p>
    <w:p w:rsidR="00D23621" w:rsidRPr="009717B8" w:rsidRDefault="00D23621" w:rsidP="00D23621">
      <w:pPr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1. Анализ успеваемости и качества </w:t>
      </w:r>
      <w:proofErr w:type="gramStart"/>
      <w:r w:rsidRPr="009717B8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9717B8">
        <w:rPr>
          <w:rFonts w:ascii="Times New Roman" w:hAnsi="Times New Roman" w:cs="Times New Roman"/>
          <w:sz w:val="24"/>
          <w:szCs w:val="24"/>
        </w:rPr>
        <w:t xml:space="preserve"> обучающихся ОУ по итогам года.</w:t>
      </w:r>
    </w:p>
    <w:p w:rsidR="00D23621" w:rsidRPr="009717B8" w:rsidRDefault="00D23621" w:rsidP="00D23621">
      <w:pPr>
        <w:ind w:left="142"/>
        <w:contextualSpacing/>
      </w:pPr>
      <w:r w:rsidRPr="009717B8">
        <w:rPr>
          <w:rFonts w:ascii="Times New Roman" w:hAnsi="Times New Roman" w:cs="Times New Roman"/>
          <w:sz w:val="24"/>
          <w:szCs w:val="24"/>
        </w:rPr>
        <w:t>2. Использование  результатов ВПР, мониторинговых работ  для анализа и коррекции работы ОУ по повышению качества образования</w:t>
      </w:r>
      <w:r w:rsidRPr="009717B8">
        <w:t xml:space="preserve">                            </w:t>
      </w:r>
    </w:p>
    <w:p w:rsidR="00D23621" w:rsidRPr="009717B8" w:rsidRDefault="00D23621" w:rsidP="00D23621">
      <w:pPr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D23621" w:rsidRPr="009717B8" w:rsidRDefault="00D23621" w:rsidP="00D23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 1. Основные направления методической работы ОУ в 2023-2024  учебном году</w:t>
      </w:r>
    </w:p>
    <w:p w:rsidR="00D23621" w:rsidRPr="009717B8" w:rsidRDefault="00D23621" w:rsidP="00D236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 2 . Результаты проведения Всероссийских проверочных работ обучающихся района  (весна  2023 года).</w:t>
      </w:r>
    </w:p>
    <w:p w:rsidR="00D23621" w:rsidRPr="009717B8" w:rsidRDefault="00D23621" w:rsidP="00D2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3. Организация проведения школьного и муниципального этапа Всероссийской олимпиады школьников.</w:t>
      </w:r>
    </w:p>
    <w:p w:rsidR="00D23621" w:rsidRPr="009717B8" w:rsidRDefault="00D23621" w:rsidP="00D2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23621" w:rsidRPr="009717B8" w:rsidRDefault="00D23621" w:rsidP="00D236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</w:t>
      </w:r>
      <w:r w:rsidRPr="009717B8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</w:p>
    <w:p w:rsidR="00D23621" w:rsidRPr="009717B8" w:rsidRDefault="00D23621" w:rsidP="00D2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17B8">
        <w:rPr>
          <w:rFonts w:ascii="Times New Roman" w:hAnsi="Times New Roman" w:cs="Times New Roman"/>
          <w:sz w:val="24"/>
          <w:szCs w:val="24"/>
        </w:rPr>
        <w:t xml:space="preserve">      1. Работа ОУ по самоопределению и профессиональной ориентации обучающихся (по информационным материалам образовательных учреждений).</w:t>
      </w:r>
    </w:p>
    <w:p w:rsidR="00D23621" w:rsidRPr="009717B8" w:rsidRDefault="00D23621" w:rsidP="00D236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3621" w:rsidRPr="009717B8" w:rsidRDefault="00D23621" w:rsidP="00D23621">
      <w:pPr>
        <w:rPr>
          <w:rFonts w:ascii="Times New Roman" w:hAnsi="Times New Roman" w:cs="Times New Roman"/>
          <w:b/>
          <w:sz w:val="28"/>
          <w:szCs w:val="28"/>
        </w:rPr>
      </w:pPr>
      <w:r w:rsidRPr="009717B8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9717B8" w:rsidRDefault="00D23621" w:rsidP="00D23621">
      <w:pPr>
        <w:jc w:val="both"/>
        <w:rPr>
          <w:rFonts w:ascii="Times New Roman" w:hAnsi="Times New Roman" w:cs="Times New Roman"/>
          <w:sz w:val="28"/>
          <w:szCs w:val="28"/>
        </w:rPr>
      </w:pPr>
      <w:r w:rsidRPr="009717B8">
        <w:rPr>
          <w:rFonts w:ascii="Times New Roman" w:hAnsi="Times New Roman" w:cs="Times New Roman"/>
          <w:sz w:val="24"/>
          <w:szCs w:val="24"/>
        </w:rPr>
        <w:t>Итоги курсовой подготовки педагогов района за 2023 год (по информационным материалам образовательных учреждений).</w:t>
      </w:r>
    </w:p>
    <w:p w:rsidR="009717B8" w:rsidRPr="00621369" w:rsidRDefault="00621369" w:rsidP="00C4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369">
        <w:rPr>
          <w:rFonts w:ascii="Times New Roman" w:hAnsi="Times New Roman" w:cs="Times New Roman"/>
          <w:sz w:val="24"/>
          <w:szCs w:val="24"/>
        </w:rPr>
        <w:t>В течение года выезды методистов в ОУ</w:t>
      </w:r>
      <w:r w:rsidR="00C47F3E">
        <w:rPr>
          <w:rFonts w:ascii="Times New Roman" w:hAnsi="Times New Roman" w:cs="Times New Roman"/>
          <w:sz w:val="24"/>
          <w:szCs w:val="24"/>
        </w:rPr>
        <w:t>,</w:t>
      </w:r>
      <w:r w:rsidRPr="00621369">
        <w:rPr>
          <w:rFonts w:ascii="Times New Roman" w:hAnsi="Times New Roman" w:cs="Times New Roman"/>
          <w:sz w:val="24"/>
          <w:szCs w:val="24"/>
        </w:rPr>
        <w:t xml:space="preserve"> с целью оказания методической помощи, в соответствии с годовым планом работы отдела образования, в рамках ведомственного контроля ОУ по вопроса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C47F3E">
        <w:rPr>
          <w:rFonts w:ascii="Times New Roman" w:hAnsi="Times New Roman" w:cs="Times New Roman"/>
          <w:sz w:val="24"/>
          <w:szCs w:val="24"/>
        </w:rPr>
        <w:t>:</w:t>
      </w:r>
    </w:p>
    <w:p w:rsidR="00621369" w:rsidRDefault="00621369" w:rsidP="00C4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136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внедрения 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</w:t>
      </w:r>
    </w:p>
    <w:p w:rsidR="00621369" w:rsidRPr="00C47F3E" w:rsidRDefault="00621369" w:rsidP="00C4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3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47F3E" w:rsidRPr="00C47F3E">
        <w:rPr>
          <w:rFonts w:ascii="Times New Roman" w:hAnsi="Times New Roman" w:cs="Times New Roman"/>
          <w:sz w:val="24"/>
          <w:szCs w:val="24"/>
        </w:rPr>
        <w:t>организация воспитательной работы в ОУ</w:t>
      </w:r>
    </w:p>
    <w:p w:rsidR="009717B8" w:rsidRDefault="00C47F3E" w:rsidP="00C4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7F3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методическая работа в ОУ</w:t>
      </w:r>
    </w:p>
    <w:p w:rsidR="00C47F3E" w:rsidRDefault="00C47F3E" w:rsidP="00C47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ВПР</w:t>
      </w:r>
    </w:p>
    <w:p w:rsidR="00C47F3E" w:rsidRDefault="00C47F3E" w:rsidP="00841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2D1" w:rsidRDefault="00DC12D1" w:rsidP="00DC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– график заседаний методических  объединений учителей Шатковского муниципального округа  на 2022-2023 учебный год</w:t>
      </w:r>
    </w:p>
    <w:p w:rsidR="00DC12D1" w:rsidRPr="00E94327" w:rsidRDefault="00DC12D1" w:rsidP="00DC1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498" w:type="dxa"/>
        <w:tblInd w:w="-751" w:type="dxa"/>
        <w:tblLayout w:type="fixed"/>
        <w:tblLook w:val="04A0" w:firstRow="1" w:lastRow="0" w:firstColumn="1" w:lastColumn="0" w:noHBand="0" w:noVBand="1"/>
      </w:tblPr>
      <w:tblGrid>
        <w:gridCol w:w="624"/>
        <w:gridCol w:w="1501"/>
        <w:gridCol w:w="2236"/>
        <w:gridCol w:w="4394"/>
        <w:gridCol w:w="1743"/>
      </w:tblGrid>
      <w:tr w:rsidR="00DC12D1" w:rsidTr="00DC12D1">
        <w:tc>
          <w:tcPr>
            <w:tcW w:w="624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01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РМО</w:t>
            </w:r>
          </w:p>
        </w:tc>
        <w:tc>
          <w:tcPr>
            <w:tcW w:w="4394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9E8">
              <w:rPr>
                <w:rFonts w:ascii="Times New Roman" w:hAnsi="Times New Roman" w:cs="Times New Roman"/>
                <w:sz w:val="24"/>
                <w:szCs w:val="24"/>
              </w:rPr>
              <w:t>1. РМО учителей информатики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учителей ОРКСЭ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РМО педагогов – психологов и социальных педагогов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руководителей детских объединений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физической культуры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год. Систематизирование и обновление теоретических и практических знаний в области информатики.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год. Результаты ВПР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РМО учителей ОРКСЭ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по совершенствованию образовательного процесса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направлений, целей и задач деятельности РМО на 2022-2023 год.</w:t>
            </w:r>
            <w:r w:rsidRPr="00C70AF3">
              <w:t xml:space="preserve">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участникам образовательного процесса в кризисных ситуациях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деятельности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год.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Насонова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истории и обществознания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CE7">
              <w:rPr>
                <w:rFonts w:ascii="Times New Roman" w:hAnsi="Times New Roman" w:cs="Times New Roman"/>
                <w:sz w:val="24"/>
                <w:szCs w:val="24"/>
              </w:rPr>
              <w:t>3. РМО учителей естественно – научного цикла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. РМО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иностранного языка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математики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музыки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РМО учителей технологии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РМО воспитателей ДОУ «Работа с молодыми специалистами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РМО воспитателей ДОУ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3C5427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1.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2023 учебный год.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образовательного процесса в условиях ФГОС».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год.</w:t>
            </w:r>
            <w:r w:rsidRPr="00C70AF3">
              <w:t xml:space="preserve">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новые учебники по истории в 10- 11 классах.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DC12D1" w:rsidRPr="00C70AF3" w:rsidRDefault="00DC12D1" w:rsidP="00DC1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год.</w:t>
            </w:r>
            <w:r w:rsidRPr="00C70AF3">
              <w:t xml:space="preserve">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Анализ состояния преподавания и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качества знаний, обучающихся по результатам ГИА в образовательном пространстве Шатковского муниципального округа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 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методов и приемов подготовки учащихся  к сдаче  ГИА и ОГЭ  по физике, формирование и оценка функциональной грамотности обучающихся: методические особенности формирования </w:t>
            </w:r>
            <w:proofErr w:type="gramStart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 работы методического объединения на 2022-2023 учебный год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1.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учебного предмета «Музыка» при введении и реализации обновленных ФГОС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разработки рабочих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по технологии в контексте формирования единого образовательного пространства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РМО воспитателей ДОУ на 2022-2023 год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РМО воспитателей ДОУ на 2023-2024 год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Основные компетенции современного руководителя ДОО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 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Е.,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 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А. А., руководитель РМО</w:t>
            </w: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РМО учителей информатики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классных руководителей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174B6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5199F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подготовке детей к олимпиадам, используя сервисы платформы «Сириус».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учащихся начальных классов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1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 на 2022-2023 учебный год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 в начальной школе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воспитывающей деятельности детей и взрослых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t>Насонова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EFD">
              <w:rPr>
                <w:rFonts w:ascii="Times New Roman" w:hAnsi="Times New Roman" w:cs="Times New Roman"/>
                <w:sz w:val="24"/>
                <w:szCs w:val="24"/>
              </w:rPr>
              <w:t>2. РМО учителей истории и обществознания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учителей естественно – научного цикла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8005A">
              <w:rPr>
                <w:rFonts w:ascii="Times New Roman" w:hAnsi="Times New Roman" w:cs="Times New Roman"/>
                <w:sz w:val="24"/>
                <w:szCs w:val="24"/>
              </w:rPr>
              <w:t>РМО учителей физики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44">
              <w:rPr>
                <w:rFonts w:ascii="Times New Roman" w:hAnsi="Times New Roman" w:cs="Times New Roman"/>
                <w:sz w:val="24"/>
                <w:szCs w:val="24"/>
              </w:rPr>
              <w:t>5. РМО учителей иностранного языка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математики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музыки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ОРКСЭ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РМО учителей технологии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A437E">
              <w:rPr>
                <w:rFonts w:ascii="Times New Roman" w:hAnsi="Times New Roman" w:cs="Times New Roman"/>
                <w:sz w:val="24"/>
                <w:szCs w:val="24"/>
              </w:rPr>
              <w:t>РМО воспитателей ДОУ «Работа с молодыми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РМО воспитателей ДОУ 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CE62EF">
              <w:rPr>
                <w:rFonts w:ascii="Times New Roman" w:hAnsi="Times New Roman" w:cs="Times New Roman"/>
                <w:sz w:val="24"/>
                <w:szCs w:val="24"/>
              </w:rPr>
              <w:t>РМО учителей физической культуры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2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уровня педагогического мастерства учителей гуманитарного цикла, их компетентности в условиях обновления содержания образования в условиях введения  ФГОС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читательской функциональной грамотности на уроках истории и обществознания»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Тема «Средства педагогического оценивания и мониторинга в работе учителя»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2.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«Система методов и приемов подготовки учащихся  к сдаче  ГИА и ОГЭ  по физике»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2.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и пути их решения в условиях перехода на ФГОС нового поколения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Разбор олимпиадных заданий Всероссийской олимпиады школьников по математике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внедрение ФГОС. Создание образовательного пространства для самореализации учителя и учащихся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Современный урок как основа качественного и эффективного обучения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 участия в предметной олимпиаде - итог работы с одаренными детьми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Использование игровых технологий в формировании здорового образа жизни у дошкольников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образовательных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 дошкольного образования: Поддержка детской инициативы в дошкольном возрасте в соответствии с ФГОС </w:t>
            </w:r>
            <w:proofErr w:type="gramStart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методических материалов по вопросам обновления содержания образования в контексте федеральных государственных образовательных стандартов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E9"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 xml:space="preserve"> А. Е.,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8"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РМО 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Горшкова А. 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27525C">
              <w:rPr>
                <w:rFonts w:ascii="Times New Roman" w:hAnsi="Times New Roman" w:cs="Times New Roman"/>
                <w:sz w:val="24"/>
                <w:szCs w:val="24"/>
              </w:rPr>
              <w:t>РМО учителей информатики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ОРКСЭ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классных руководителей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Разбор новых  заданий из демо-версий вариантов заданий для проведения ОГЭ по информатике. Знакомство с методическими рекомендациями по подготовке учащихся. Проведение  сравнительного анализа обновленного и действующего ФГОС, содержание  и методика преподавания предмета «Информатика».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по  использованию видеороликов на уроках ОПК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2.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Инновационные воспитательные технологии 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t>Насонова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РМО учителей истории и обществознания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. РМО учителей естественно – научного цикла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 xml:space="preserve">РМО учителей </w:t>
            </w:r>
            <w:r w:rsidRPr="00015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>РМО учителей иностранного языка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математики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музыки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технологии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737664">
              <w:rPr>
                <w:rFonts w:ascii="Times New Roman" w:hAnsi="Times New Roman" w:cs="Times New Roman"/>
                <w:sz w:val="24"/>
                <w:szCs w:val="24"/>
              </w:rPr>
              <w:t>РМО воспитателей ДОУ «Работа с молодыми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РМО воспитателей ДОУ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5199F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3.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об изменениях в проведении и структуре  ГИА по истории и обществознанию. Совершенствование системы подготовки к ЕГЭ и ОГЭ»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3.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педагогической мастерской «Лабораторный и исследовательский практикумы. Особенности содержания и методики проведения. Опыт использования современного оборудования (Точка Роста) кабинета биологии, химии при моделировании эксперимента»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Нетрадиционные формы урока с ИКТ как способы активизации познавательной деятельности учащихся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3.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разных видов речевой деятельности на уроках иностранного языка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«Включение школьников в исследовательскую и проектную деятельность при  обучении  математике как один из путей  повышения учебной мотивации»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урок и внеурочная деятельность как факторы формирования положительной мотивации к обучению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, как тренд современного образования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Служба медиации как эффективный метод предупреждения конфликтов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интеллектуальных способностей детей через познавательно-математическую деятельность»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направлений программы воспитания и календарного плана воспитательной работы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Сплочение детей и взрослых на основе уважительных и доверительных отношений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Слепенкова</w:t>
            </w:r>
            <w:proofErr w:type="spellEnd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E9"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r w:rsidRPr="00C35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8"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664"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А. А., руководитель РМО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классных руководителей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5199F">
              <w:rPr>
                <w:rFonts w:ascii="Times New Roman" w:hAnsi="Times New Roman" w:cs="Times New Roman"/>
                <w:sz w:val="24"/>
                <w:szCs w:val="24"/>
              </w:rPr>
              <w:t>РМО руководителей детских объединений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физической культуры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Заседание 3.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Способы моделирования современного урока в контексте профессиональной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учителя, необходимые для реализации ФГОС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Мастер- класс: «Использование современных технологий на уроках в начальных классах»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Значимость классного руководителя в национальном проекте «Образование»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5.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родителями. Самоуправление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3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Изучение и анализ педагогической деятельности учителей района на основе диагностики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</w:t>
            </w:r>
            <w:r w:rsidRPr="00D7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4DA">
              <w:rPr>
                <w:rFonts w:ascii="Times New Roman" w:hAnsi="Times New Roman" w:cs="Times New Roman"/>
                <w:sz w:val="24"/>
                <w:szCs w:val="24"/>
              </w:rPr>
              <w:t>1.РМО учителей истории и обществознания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951DE">
              <w:rPr>
                <w:rFonts w:ascii="Times New Roman" w:hAnsi="Times New Roman" w:cs="Times New Roman"/>
                <w:sz w:val="24"/>
                <w:szCs w:val="24"/>
              </w:rPr>
              <w:t>. РМО учителей естественно – научного цикла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D4C">
              <w:rPr>
                <w:rFonts w:ascii="Times New Roman" w:hAnsi="Times New Roman" w:cs="Times New Roman"/>
                <w:sz w:val="24"/>
                <w:szCs w:val="24"/>
              </w:rPr>
              <w:t>3.РМО учителей физики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029">
              <w:rPr>
                <w:rFonts w:ascii="Times New Roman" w:hAnsi="Times New Roman" w:cs="Times New Roman"/>
                <w:sz w:val="24"/>
                <w:szCs w:val="24"/>
              </w:rPr>
              <w:t>4. РМО учителей иностранного языка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РМО учителей информатики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РМО учителей математики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РМО учителей музыки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РМО учителей технологии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РМО педагогов – психологов и социальных педагогов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4B38BB">
              <w:rPr>
                <w:rFonts w:ascii="Times New Roman" w:hAnsi="Times New Roman" w:cs="Times New Roman"/>
                <w:sz w:val="24"/>
                <w:szCs w:val="24"/>
              </w:rPr>
              <w:t>РМО воспитателей ДОУ «Работа с молодыми специалистами»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РМО воспитателей ДОУ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РМО руководителей детских объединений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РМО учителей физической культуры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Самообразование – одна из форм повышения профессионального мастерства педагогов.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4.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ФООП как приоритетных направлений в обучении биологии, химии, географии»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4.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Физический эксперимент как способ   активизации познавательной деятельности учителя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4.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Разбор демо-версий вариантов заданий для проведения ОГЭ по иностранному языку, ВПР по английскому языку в 7 классах. Методические рекомендации по подготовке учащихся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ЦОР на уроках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информатики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индивидуальных и групповых консультаций по подготовке к ОГЭ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Онлайн - концерт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Практический опыт по формированию функциональной грамотности на уроке технологии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социального педагога по формированию ЗОЖ </w:t>
            </w:r>
            <w:proofErr w:type="gramStart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 в ДОУ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Бережливые технологии в ДОУ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6.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Итоги работы РДО «Радуга» и ДОО.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Урок по теме: «Прием и передача мяча двумя руками снизу» (волейбол).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Слепенкова</w:t>
            </w:r>
            <w:proofErr w:type="spellEnd"/>
            <w:r w:rsidRPr="0095729B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E9">
              <w:rPr>
                <w:rFonts w:ascii="Times New Roman" w:hAnsi="Times New Roman" w:cs="Times New Roman"/>
                <w:sz w:val="24"/>
                <w:szCs w:val="24"/>
              </w:rPr>
              <w:t>Богатырева Н.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>Сазанова</w:t>
            </w:r>
            <w:proofErr w:type="spellEnd"/>
            <w:r w:rsidRPr="00C35E82">
              <w:rPr>
                <w:rFonts w:ascii="Times New Roman" w:hAnsi="Times New Roman" w:cs="Times New Roman"/>
                <w:sz w:val="24"/>
                <w:szCs w:val="24"/>
              </w:rPr>
              <w:t xml:space="preserve"> А. Е.,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878">
              <w:rPr>
                <w:rFonts w:ascii="Times New Roman" w:hAnsi="Times New Roman" w:cs="Times New Roman"/>
                <w:sz w:val="24"/>
                <w:szCs w:val="24"/>
              </w:rPr>
              <w:t>Романова И.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076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Н. А., </w:t>
            </w:r>
            <w:r w:rsidRPr="00FB50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Якушина Е.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Лохматкина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>Емкина</w:t>
            </w:r>
            <w:proofErr w:type="spellEnd"/>
            <w:r w:rsidRPr="0018489C">
              <w:rPr>
                <w:rFonts w:ascii="Times New Roman" w:hAnsi="Times New Roman" w:cs="Times New Roman"/>
                <w:sz w:val="24"/>
                <w:szCs w:val="24"/>
              </w:rPr>
              <w:t xml:space="preserve"> О.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BB">
              <w:rPr>
                <w:rFonts w:ascii="Times New Roman" w:hAnsi="Times New Roman" w:cs="Times New Roman"/>
                <w:sz w:val="24"/>
                <w:szCs w:val="24"/>
              </w:rPr>
              <w:t>Ильина М.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А.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А.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Мосалев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И., руководитель РМО</w:t>
            </w:r>
          </w:p>
        </w:tc>
      </w:tr>
      <w:tr w:rsidR="00DC12D1" w:rsidTr="00DC12D1">
        <w:tc>
          <w:tcPr>
            <w:tcW w:w="624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01" w:type="dxa"/>
          </w:tcPr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6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67A">
              <w:rPr>
                <w:rFonts w:ascii="Times New Roman" w:hAnsi="Times New Roman" w:cs="Times New Roman"/>
                <w:sz w:val="24"/>
                <w:szCs w:val="24"/>
              </w:rPr>
              <w:t>1.РМО учителей русского языка и литературы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РМО учителей начальных классов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РМО учителей ОРКСЭ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РМО классных руководителей</w:t>
            </w:r>
          </w:p>
        </w:tc>
        <w:tc>
          <w:tcPr>
            <w:tcW w:w="4394" w:type="dxa"/>
          </w:tcPr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4.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как средство развития интеллектуального и  творческого потенциала учащихся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высоко мотивируемыми учащимися, для участия в олимпиадах и </w:t>
            </w:r>
            <w:r w:rsidRPr="00C70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других интеллектуальных конкурсах 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Конкурс детского творчества «Верба в дом – из дома беды!»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Заседание 4</w:t>
            </w:r>
          </w:p>
          <w:p w:rsidR="00DC12D1" w:rsidRPr="00C70AF3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3">
              <w:rPr>
                <w:rFonts w:ascii="Times New Roman" w:hAnsi="Times New Roman" w:cs="Times New Roman"/>
                <w:sz w:val="24"/>
                <w:szCs w:val="24"/>
              </w:rPr>
              <w:t>Всероссийская программа по развитию советов обучающихся общеобразовательных организаций «Ученическое самоуправление».</w:t>
            </w:r>
          </w:p>
        </w:tc>
        <w:tc>
          <w:tcPr>
            <w:tcW w:w="1743" w:type="dxa"/>
          </w:tcPr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Порякова</w:t>
            </w:r>
            <w:proofErr w:type="spellEnd"/>
            <w:r w:rsidRPr="00D74A24">
              <w:rPr>
                <w:rFonts w:ascii="Times New Roman" w:hAnsi="Times New Roman" w:cs="Times New Roman"/>
                <w:sz w:val="24"/>
                <w:szCs w:val="24"/>
              </w:rPr>
              <w:t xml:space="preserve"> Е.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Сураева М. В.,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>Пчельникова</w:t>
            </w:r>
            <w:proofErr w:type="spellEnd"/>
            <w:r w:rsidRPr="002169D2">
              <w:rPr>
                <w:rFonts w:ascii="Times New Roman" w:hAnsi="Times New Roman" w:cs="Times New Roman"/>
                <w:sz w:val="24"/>
                <w:szCs w:val="24"/>
              </w:rPr>
              <w:t xml:space="preserve"> Н. А., руководитель РМО</w:t>
            </w: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2D1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В., руководитель РМО</w:t>
            </w:r>
          </w:p>
          <w:p w:rsidR="00DC12D1" w:rsidRPr="00B1567A" w:rsidRDefault="00DC12D1" w:rsidP="00DC12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3E" w:rsidRPr="00C47F3E" w:rsidRDefault="00C47F3E" w:rsidP="00841D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17B8" w:rsidRDefault="009717B8" w:rsidP="00841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60F" w:rsidRPr="00814B05" w:rsidRDefault="0092260F" w:rsidP="009226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14B05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 xml:space="preserve"> курсовой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B05">
        <w:rPr>
          <w:rFonts w:ascii="Times New Roman" w:hAnsi="Times New Roman" w:cs="Times New Roman"/>
          <w:sz w:val="28"/>
          <w:szCs w:val="28"/>
        </w:rPr>
        <w:t xml:space="preserve"> на 2023-2025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55"/>
        <w:gridCol w:w="1813"/>
        <w:gridCol w:w="1813"/>
        <w:gridCol w:w="1814"/>
      </w:tblGrid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«Шатковская СШ»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«Шатковская ОШ»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Лесогорская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«Архангельская СШ»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«Смирновская СШ»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Шараповская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Силинская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ОШ»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«Светлогорская ОШ»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Красноборская</w:t>
            </w:r>
            <w:proofErr w:type="spellEnd"/>
            <w:r w:rsidRPr="00814B05">
              <w:rPr>
                <w:rFonts w:ascii="Times New Roman" w:hAnsi="Times New Roman" w:cs="Times New Roman"/>
                <w:sz w:val="28"/>
                <w:szCs w:val="28"/>
              </w:rPr>
              <w:t xml:space="preserve"> СШ»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2260F" w:rsidRPr="00814B05" w:rsidTr="0092260F">
        <w:tc>
          <w:tcPr>
            <w:tcW w:w="81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957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958" w:type="dxa"/>
          </w:tcPr>
          <w:p w:rsidR="0092260F" w:rsidRPr="00814B05" w:rsidRDefault="0092260F" w:rsidP="009226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B05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</w:tr>
    </w:tbl>
    <w:p w:rsidR="009717B8" w:rsidRPr="006E746D" w:rsidRDefault="009717B8" w:rsidP="0092260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9717B8" w:rsidRPr="006E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0A3C"/>
    <w:multiLevelType w:val="hybridMultilevel"/>
    <w:tmpl w:val="BCBE3774"/>
    <w:lvl w:ilvl="0" w:tplc="20D29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6D"/>
    <w:rsid w:val="000E2D7F"/>
    <w:rsid w:val="001B15E5"/>
    <w:rsid w:val="003734B3"/>
    <w:rsid w:val="00383DE4"/>
    <w:rsid w:val="00497FA8"/>
    <w:rsid w:val="004E5D12"/>
    <w:rsid w:val="00621369"/>
    <w:rsid w:val="006C66DA"/>
    <w:rsid w:val="006E746D"/>
    <w:rsid w:val="00703985"/>
    <w:rsid w:val="007470DC"/>
    <w:rsid w:val="00841D6A"/>
    <w:rsid w:val="00866495"/>
    <w:rsid w:val="008D19B4"/>
    <w:rsid w:val="0092260F"/>
    <w:rsid w:val="009717B8"/>
    <w:rsid w:val="00A942FC"/>
    <w:rsid w:val="00AA45CA"/>
    <w:rsid w:val="00AE4543"/>
    <w:rsid w:val="00C174C5"/>
    <w:rsid w:val="00C47F3E"/>
    <w:rsid w:val="00CF07A3"/>
    <w:rsid w:val="00D23621"/>
    <w:rsid w:val="00D728EB"/>
    <w:rsid w:val="00DC12D1"/>
    <w:rsid w:val="00F413ED"/>
    <w:rsid w:val="00F6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E7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7"/>
      <w:w w:val="100"/>
      <w:position w:val="0"/>
      <w:sz w:val="48"/>
      <w:szCs w:val="48"/>
      <w:u w:val="none"/>
      <w:lang w:val="ru-RU" w:eastAsia="ru-RU" w:bidi="ru-RU"/>
    </w:rPr>
  </w:style>
  <w:style w:type="table" w:styleId="a3">
    <w:name w:val="Table Grid"/>
    <w:basedOn w:val="a1"/>
    <w:uiPriority w:val="59"/>
    <w:rsid w:val="00D7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E746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7"/>
      <w:w w:val="100"/>
      <w:position w:val="0"/>
      <w:sz w:val="48"/>
      <w:szCs w:val="48"/>
      <w:u w:val="none"/>
      <w:lang w:val="ru-RU" w:eastAsia="ru-RU" w:bidi="ru-RU"/>
    </w:rPr>
  </w:style>
  <w:style w:type="table" w:styleId="a3">
    <w:name w:val="Table Grid"/>
    <w:basedOn w:val="a1"/>
    <w:uiPriority w:val="59"/>
    <w:rsid w:val="00D72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2024-05-03T04:26:00Z</dcterms:created>
  <dcterms:modified xsi:type="dcterms:W3CDTF">2024-05-07T05:13:00Z</dcterms:modified>
</cp:coreProperties>
</file>