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E" w:rsidRDefault="0020783E" w:rsidP="0020783E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 w:rsidRPr="004E5D12">
        <w:rPr>
          <w:rFonts w:ascii="Times New Roman" w:eastAsia="Calibri" w:hAnsi="Times New Roman" w:cs="Times New Roman"/>
          <w:lang w:eastAsia="ar-SA"/>
        </w:rPr>
        <w:t xml:space="preserve">Приложение к плану </w:t>
      </w:r>
    </w:p>
    <w:p w:rsidR="0020783E" w:rsidRDefault="0020783E" w:rsidP="0020783E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 w:rsidRPr="004E5D12">
        <w:rPr>
          <w:rFonts w:ascii="Times New Roman" w:eastAsia="Calibri" w:hAnsi="Times New Roman" w:cs="Times New Roman"/>
          <w:lang w:eastAsia="ar-SA"/>
        </w:rPr>
        <w:t xml:space="preserve">отдела образования </w:t>
      </w:r>
    </w:p>
    <w:p w:rsidR="0020783E" w:rsidRDefault="0020783E" w:rsidP="0020783E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 w:rsidRPr="004E5D12">
        <w:rPr>
          <w:rFonts w:ascii="Times New Roman" w:eastAsia="Calibri" w:hAnsi="Times New Roman" w:cs="Times New Roman"/>
          <w:lang w:eastAsia="ar-SA"/>
        </w:rPr>
        <w:t>администрации Шатковского</w:t>
      </w:r>
    </w:p>
    <w:p w:rsidR="0020783E" w:rsidRDefault="0020783E" w:rsidP="0020783E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 w:rsidRPr="004E5D12">
        <w:rPr>
          <w:rFonts w:ascii="Times New Roman" w:eastAsia="Calibri" w:hAnsi="Times New Roman" w:cs="Times New Roman"/>
          <w:lang w:eastAsia="ar-SA"/>
        </w:rPr>
        <w:t xml:space="preserve"> муниципального округа</w:t>
      </w:r>
      <w:bookmarkStart w:id="0" w:name="_GoBack"/>
      <w:bookmarkEnd w:id="0"/>
    </w:p>
    <w:p w:rsidR="0020783E" w:rsidRPr="004E5D12" w:rsidRDefault="0020783E" w:rsidP="0040382D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</w:t>
      </w:r>
    </w:p>
    <w:p w:rsidR="0020783E" w:rsidRPr="00DC12D1" w:rsidRDefault="0020783E" w:rsidP="0020783E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DC12D1">
        <w:rPr>
          <w:rFonts w:ascii="Times New Roman" w:eastAsia="Calibri" w:hAnsi="Times New Roman" w:cs="Times New Roman"/>
          <w:sz w:val="32"/>
          <w:szCs w:val="32"/>
          <w:lang w:eastAsia="ar-SA"/>
        </w:rPr>
        <w:t>План работы информационно</w:t>
      </w:r>
      <w:r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Pr="00DC12D1">
        <w:rPr>
          <w:rFonts w:ascii="Times New Roman" w:eastAsia="Calibri" w:hAnsi="Times New Roman" w:cs="Times New Roman"/>
          <w:sz w:val="32"/>
          <w:szCs w:val="32"/>
          <w:lang w:eastAsia="ar-SA"/>
        </w:rPr>
        <w:t>- диагностического кабинета  на 202</w:t>
      </w:r>
      <w:r>
        <w:rPr>
          <w:rFonts w:ascii="Times New Roman" w:eastAsia="Calibri" w:hAnsi="Times New Roman" w:cs="Times New Roman"/>
          <w:sz w:val="32"/>
          <w:szCs w:val="32"/>
          <w:lang w:eastAsia="ar-SA"/>
        </w:rPr>
        <w:t>3</w:t>
      </w:r>
      <w:r w:rsidRPr="00DC12D1">
        <w:rPr>
          <w:rFonts w:ascii="Times New Roman" w:eastAsia="Calibri" w:hAnsi="Times New Roman" w:cs="Times New Roman"/>
          <w:sz w:val="32"/>
          <w:szCs w:val="32"/>
          <w:lang w:eastAsia="ar-SA"/>
        </w:rPr>
        <w:t>-202</w:t>
      </w:r>
      <w:r>
        <w:rPr>
          <w:rFonts w:ascii="Times New Roman" w:eastAsia="Calibri" w:hAnsi="Times New Roman" w:cs="Times New Roman"/>
          <w:sz w:val="32"/>
          <w:szCs w:val="32"/>
          <w:lang w:eastAsia="ar-SA"/>
        </w:rPr>
        <w:t>4</w:t>
      </w:r>
      <w:r w:rsidRPr="00DC12D1"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учебный год</w:t>
      </w:r>
    </w:p>
    <w:p w:rsidR="00296023" w:rsidRDefault="0020783E" w:rsidP="0020783E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0E2D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Методическая тема работы  ИДК</w:t>
      </w: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20783E" w:rsidRPr="000E2D7F" w:rsidRDefault="0020783E" w:rsidP="0020783E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D7F">
        <w:t xml:space="preserve"> </w:t>
      </w:r>
      <w:r w:rsidRPr="000E2D7F">
        <w:rPr>
          <w:sz w:val="28"/>
          <w:szCs w:val="28"/>
        </w:rPr>
        <w:t>«</w:t>
      </w:r>
      <w:r w:rsidRPr="000E2D7F">
        <w:rPr>
          <w:rFonts w:ascii="Times New Roman" w:eastAsia="Calibri" w:hAnsi="Times New Roman" w:cs="Times New Roman"/>
          <w:sz w:val="28"/>
          <w:szCs w:val="28"/>
          <w:lang w:eastAsia="ar-SA"/>
        </w:rPr>
        <w:t>Совершенствование профессиональных компетенций учителя в условиях введения</w:t>
      </w:r>
      <w:r w:rsidR="0029602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ФООП</w:t>
      </w:r>
      <w:r w:rsidRPr="000E2D7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реализации обновленных ФГОС».</w:t>
      </w:r>
    </w:p>
    <w:p w:rsidR="0020783E" w:rsidRPr="000E2D7F" w:rsidRDefault="0020783E" w:rsidP="0020783E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</w:t>
      </w:r>
      <w:r w:rsidRPr="000E2D7F">
        <w:rPr>
          <w:rFonts w:ascii="Times New Roman" w:eastAsia="Calibri" w:hAnsi="Times New Roman" w:cs="Times New Roman"/>
          <w:sz w:val="28"/>
          <w:szCs w:val="28"/>
          <w:lang w:eastAsia="ar-SA"/>
        </w:rPr>
        <w:t>: «Содействие развитию профессиональной компетентности педагогов»</w:t>
      </w:r>
    </w:p>
    <w:p w:rsidR="0020783E" w:rsidRPr="000E2D7F" w:rsidRDefault="0020783E" w:rsidP="0020783E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 реализации  темы были выставлены следующие </w:t>
      </w:r>
      <w:r w:rsidRPr="000E2D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</w:t>
      </w: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20783E" w:rsidRPr="000E2D7F" w:rsidRDefault="0020783E" w:rsidP="0020783E">
      <w:pPr>
        <w:suppressAutoHyphens/>
        <w:spacing w:before="30" w:after="3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- обеспечение профессионального культурного, творческого роста педагогов;</w:t>
      </w:r>
    </w:p>
    <w:p w:rsidR="0020783E" w:rsidRPr="000E2D7F" w:rsidRDefault="0020783E" w:rsidP="0020783E">
      <w:pPr>
        <w:suppressAutoHyphens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сопровождение образовательных учреждений округа по </w:t>
      </w:r>
      <w:proofErr w:type="gramStart"/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обновленных  ФГОС </w:t>
      </w:r>
      <w:r w:rsidR="002960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НОО, ФГОС ООО, ФГОС СОО в соответствии с ФООП</w:t>
      </w: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783E" w:rsidRPr="000E2D7F" w:rsidRDefault="0020783E" w:rsidP="0020783E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нового содержания, технологий и методов педагогической деятельности; </w:t>
      </w:r>
    </w:p>
    <w:p w:rsidR="0020783E" w:rsidRPr="000E2D7F" w:rsidRDefault="0020783E" w:rsidP="0020783E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20783E" w:rsidRPr="000E2D7F" w:rsidRDefault="0020783E" w:rsidP="0020783E">
      <w:pPr>
        <w:tabs>
          <w:tab w:val="center" w:pos="4819"/>
        </w:tabs>
        <w:spacing w:after="0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F">
        <w:rPr>
          <w:rFonts w:ascii="Times New Roman" w:eastAsia="Times New Roman" w:hAnsi="Times New Roman" w:cs="Times New Roman"/>
          <w:sz w:val="24"/>
          <w:szCs w:val="24"/>
        </w:rPr>
        <w:t>- содействие функционированию и развитию образовательных учреждений дошкольного и общего образования (в том числе специального и дополнительного образования детей);</w:t>
      </w:r>
    </w:p>
    <w:p w:rsidR="0020783E" w:rsidRPr="000E2D7F" w:rsidRDefault="0020783E" w:rsidP="0020783E">
      <w:pPr>
        <w:spacing w:before="30" w:after="3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- содействие  реализации федеральных, региональных, муниципальных целевых программ.</w:t>
      </w:r>
    </w:p>
    <w:p w:rsidR="0020783E" w:rsidRPr="000E2D7F" w:rsidRDefault="0020783E" w:rsidP="0020783E">
      <w:pPr>
        <w:tabs>
          <w:tab w:val="center" w:pos="481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F">
        <w:rPr>
          <w:rFonts w:ascii="Times New Roman" w:eastAsia="Times New Roman" w:hAnsi="Times New Roman" w:cs="Times New Roman"/>
          <w:sz w:val="24"/>
          <w:szCs w:val="24"/>
        </w:rPr>
        <w:t>- содействие развитию муниципальной системы образования;</w:t>
      </w:r>
    </w:p>
    <w:p w:rsidR="0020783E" w:rsidRPr="000E2D7F" w:rsidRDefault="0020783E" w:rsidP="0020783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  Решение данных задач осуществлялось через следующие виды деятельности:</w:t>
      </w:r>
    </w:p>
    <w:p w:rsidR="0020783E" w:rsidRPr="000E2D7F" w:rsidRDefault="0020783E" w:rsidP="0020783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• диагностическая и аналитическая деятельность (изучение потребностей методического сопровождения педагогов, изучение затруднений ведения уроков  в соответствии с ФГОС, анализ методического обеспечения);</w:t>
      </w:r>
    </w:p>
    <w:p w:rsidR="0020783E" w:rsidRPr="000E2D7F" w:rsidRDefault="0020783E" w:rsidP="0020783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информационная деятельность (информирование педагогов о новых направлениях развития общего образования, о содержании образовательных программ, </w:t>
      </w:r>
      <w:proofErr w:type="spellStart"/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учебно</w:t>
      </w:r>
      <w:proofErr w:type="spellEnd"/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методических комплектов); </w:t>
      </w:r>
    </w:p>
    <w:p w:rsidR="0020783E" w:rsidRPr="000E2D7F" w:rsidRDefault="0020783E" w:rsidP="0020783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организационно – методическая деятельность (методическое сопровождение введения ФГОС, разработка положений о проведении массовых мероприятий, организация и проведение районных конкурсов, соревнований, олимпиад, фестивалей, организация и проведение школьного и муниципального этапа Всероссийской олимпиады школьников); </w:t>
      </w:r>
    </w:p>
    <w:p w:rsidR="0020783E" w:rsidRDefault="0020783E" w:rsidP="0020783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•повышение квалификации педагогических работников (организация работы методических объединений учителей предметников; прогнозирование участия в курсах повышения квалификации).</w:t>
      </w:r>
    </w:p>
    <w:p w:rsidR="009C0E75" w:rsidRDefault="009C0E75" w:rsidP="0020783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C0E75" w:rsidRDefault="009C0E75" w:rsidP="0020783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C0E75" w:rsidRPr="000E2D7F" w:rsidRDefault="009C0E75" w:rsidP="0020783E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0783E" w:rsidRPr="009717B8" w:rsidRDefault="0020783E" w:rsidP="0020783E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45CA">
        <w:rPr>
          <w:rFonts w:ascii="Times New Roman" w:hAnsi="Times New Roman" w:cs="Times New Roman"/>
          <w:sz w:val="28"/>
          <w:szCs w:val="28"/>
        </w:rPr>
        <w:t>План работы ИДК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4954"/>
        <w:gridCol w:w="1796"/>
        <w:gridCol w:w="2061"/>
      </w:tblGrid>
      <w:tr w:rsidR="0020783E" w:rsidTr="00CB28CE">
        <w:tc>
          <w:tcPr>
            <w:tcW w:w="760" w:type="dxa"/>
          </w:tcPr>
          <w:p w:rsidR="0020783E" w:rsidRDefault="0020783E" w:rsidP="00CB2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20783E" w:rsidRDefault="0020783E" w:rsidP="00CB2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96" w:type="dxa"/>
          </w:tcPr>
          <w:p w:rsidR="0020783E" w:rsidRDefault="0020783E" w:rsidP="00CB2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61" w:type="dxa"/>
          </w:tcPr>
          <w:p w:rsidR="0020783E" w:rsidRDefault="0020783E" w:rsidP="00CB2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0783E" w:rsidTr="00CB28CE">
        <w:tc>
          <w:tcPr>
            <w:tcW w:w="9571" w:type="dxa"/>
            <w:gridSpan w:val="4"/>
          </w:tcPr>
          <w:p w:rsidR="0020783E" w:rsidRDefault="0020783E" w:rsidP="00CB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направление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правовых документов, методических рекомендаций по организации системы научно – методического сопровождения педагогических работников и управленческих кадров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новых тенденциях развития образования, задачах и требованиях к профессиональной компетентности педагогических работников и управленческих кадров. 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9571" w:type="dxa"/>
            <w:gridSpan w:val="4"/>
          </w:tcPr>
          <w:p w:rsidR="0020783E" w:rsidRPr="00F6616A" w:rsidRDefault="0020783E" w:rsidP="00CB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6A">
              <w:rPr>
                <w:rFonts w:ascii="Times New Roman" w:hAnsi="Times New Roman" w:cs="Times New Roman"/>
                <w:sz w:val="28"/>
                <w:szCs w:val="28"/>
              </w:rPr>
              <w:t>Методическое направление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проведения Всероссийской олимпиады школьников 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мероприятий по формированию у учащихся функциональной грамотности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проведения всероссийских проверочных работ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внедрения обновленных федеральных государственных стандартов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профессиональных конкурсов педагогов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83E" w:rsidTr="00CB28CE">
        <w:tc>
          <w:tcPr>
            <w:tcW w:w="9571" w:type="dxa"/>
            <w:gridSpan w:val="4"/>
          </w:tcPr>
          <w:p w:rsidR="0020783E" w:rsidRPr="007470DC" w:rsidRDefault="0020783E" w:rsidP="00CB28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0DC">
              <w:rPr>
                <w:rFonts w:ascii="Times New Roman" w:hAnsi="Times New Roman" w:cs="Times New Roman"/>
                <w:sz w:val="28"/>
                <w:szCs w:val="28"/>
              </w:rPr>
              <w:t>Аналитическое направление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и диагностика результатов школьного и муниципального этапов Всероссийской олимпиады школьников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 и педагогических дефицитов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2FC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 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результатов всероссийских проверочных работ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E5">
              <w:rPr>
                <w:rFonts w:ascii="Times New Roman" w:hAnsi="Times New Roman" w:cs="Times New Roman"/>
                <w:sz w:val="24"/>
                <w:szCs w:val="24"/>
              </w:rPr>
              <w:t>Анализ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подготовки педагогическими работниками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округа в конкурсах педагогического мастерства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20783E" w:rsidTr="00CB28CE">
        <w:tc>
          <w:tcPr>
            <w:tcW w:w="760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54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проведении мониторингов регионального  уровня</w:t>
            </w:r>
          </w:p>
        </w:tc>
        <w:tc>
          <w:tcPr>
            <w:tcW w:w="1796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20783E" w:rsidRPr="00C174C5" w:rsidRDefault="0020783E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</w:tbl>
    <w:p w:rsidR="0020783E" w:rsidRDefault="0020783E" w:rsidP="0020783E">
      <w:pPr>
        <w:rPr>
          <w:b/>
          <w:sz w:val="28"/>
          <w:szCs w:val="28"/>
        </w:rPr>
      </w:pPr>
    </w:p>
    <w:p w:rsidR="0020783E" w:rsidRDefault="0020783E" w:rsidP="00207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790" w:rsidRDefault="003A6790" w:rsidP="003A6790">
      <w:pPr>
        <w:rPr>
          <w:b/>
          <w:sz w:val="28"/>
          <w:szCs w:val="28"/>
        </w:rPr>
      </w:pPr>
    </w:p>
    <w:p w:rsidR="003A6790" w:rsidRPr="00E5700A" w:rsidRDefault="003A6790" w:rsidP="003A6790">
      <w:pPr>
        <w:rPr>
          <w:b/>
          <w:sz w:val="28"/>
          <w:szCs w:val="28"/>
        </w:rPr>
      </w:pPr>
      <w:r w:rsidRPr="00E5700A">
        <w:rPr>
          <w:b/>
          <w:sz w:val="28"/>
          <w:szCs w:val="28"/>
        </w:rPr>
        <w:t>Совещания замести</w:t>
      </w:r>
      <w:r>
        <w:rPr>
          <w:b/>
          <w:sz w:val="28"/>
          <w:szCs w:val="28"/>
        </w:rPr>
        <w:t>телей директоров по УВР  на 2024</w:t>
      </w:r>
      <w:r w:rsidRPr="00E5700A">
        <w:rPr>
          <w:b/>
          <w:sz w:val="28"/>
          <w:szCs w:val="28"/>
        </w:rPr>
        <w:t xml:space="preserve"> год.</w:t>
      </w:r>
    </w:p>
    <w:p w:rsidR="003A6790" w:rsidRPr="00816F1F" w:rsidRDefault="003A6790" w:rsidP="003A6790">
      <w:pPr>
        <w:rPr>
          <w:b/>
          <w:sz w:val="28"/>
          <w:szCs w:val="28"/>
        </w:rPr>
      </w:pPr>
      <w:r w:rsidRPr="00816F1F">
        <w:rPr>
          <w:b/>
          <w:sz w:val="28"/>
          <w:szCs w:val="28"/>
        </w:rPr>
        <w:lastRenderedPageBreak/>
        <w:t>Январь</w:t>
      </w:r>
    </w:p>
    <w:p w:rsidR="003A6790" w:rsidRPr="00755774" w:rsidRDefault="003A6790" w:rsidP="003A67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755774">
        <w:rPr>
          <w:rFonts w:ascii="Times New Roman" w:hAnsi="Times New Roman" w:cs="Times New Roman"/>
        </w:rPr>
        <w:t xml:space="preserve"> 1. Анализ  успеваемости и качества знаний учащихся по итогам первого полугодия</w:t>
      </w:r>
      <w:r w:rsidRPr="00755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2023-2024</w:t>
      </w:r>
      <w:r w:rsidRPr="0075577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A6790" w:rsidRPr="00FE085E" w:rsidRDefault="003A6790" w:rsidP="003A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E085E">
        <w:rPr>
          <w:rFonts w:ascii="Times New Roman" w:hAnsi="Times New Roman" w:cs="Times New Roman"/>
          <w:sz w:val="24"/>
          <w:szCs w:val="24"/>
        </w:rPr>
        <w:t xml:space="preserve"> 2.</w:t>
      </w:r>
      <w:r w:rsidRPr="00755774">
        <w:rPr>
          <w:rFonts w:ascii="Times New Roman" w:hAnsi="Times New Roman" w:cs="Times New Roman"/>
          <w:sz w:val="24"/>
          <w:szCs w:val="24"/>
        </w:rPr>
        <w:t xml:space="preserve"> </w:t>
      </w:r>
      <w:r w:rsidRPr="005000F3">
        <w:rPr>
          <w:rFonts w:ascii="Times New Roman" w:hAnsi="Times New Roman" w:cs="Times New Roman"/>
          <w:sz w:val="24"/>
          <w:szCs w:val="24"/>
        </w:rPr>
        <w:t>Организация работы по формированию и оценке функциональной грамотности  учащихся</w:t>
      </w:r>
      <w:r>
        <w:rPr>
          <w:rFonts w:ascii="Times New Roman" w:hAnsi="Times New Roman" w:cs="Times New Roman"/>
          <w:sz w:val="24"/>
          <w:szCs w:val="24"/>
        </w:rPr>
        <w:t xml:space="preserve"> в ОУ. Реализация курсов внеурочной деятельности, направленных на формирование функциональной грамотности (отв. МОУ «Смирновская СШ»)</w:t>
      </w:r>
    </w:p>
    <w:p w:rsidR="003A6790" w:rsidRPr="00FE085E" w:rsidRDefault="003A6790" w:rsidP="003A67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6790" w:rsidRDefault="003A6790" w:rsidP="003A6790">
      <w:pPr>
        <w:rPr>
          <w:b/>
          <w:sz w:val="28"/>
          <w:szCs w:val="28"/>
        </w:rPr>
      </w:pPr>
      <w:r w:rsidRPr="00816F1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Февраль</w:t>
      </w:r>
    </w:p>
    <w:p w:rsidR="003A6790" w:rsidRDefault="003A6790" w:rsidP="003A6790">
      <w:pPr>
        <w:rPr>
          <w:rFonts w:ascii="Times New Roman" w:hAnsi="Times New Roman" w:cs="Times New Roman"/>
          <w:sz w:val="24"/>
          <w:szCs w:val="24"/>
        </w:rPr>
      </w:pPr>
      <w:r w:rsidRPr="00120992">
        <w:rPr>
          <w:b/>
          <w:sz w:val="24"/>
          <w:szCs w:val="24"/>
        </w:rPr>
        <w:t xml:space="preserve">         </w:t>
      </w:r>
      <w:r w:rsidRPr="00120992">
        <w:rPr>
          <w:sz w:val="24"/>
          <w:szCs w:val="24"/>
        </w:rPr>
        <w:t>1</w:t>
      </w:r>
      <w:r w:rsidRPr="00755774">
        <w:rPr>
          <w:rFonts w:ascii="Times New Roman" w:hAnsi="Times New Roman" w:cs="Times New Roman"/>
          <w:sz w:val="24"/>
          <w:szCs w:val="24"/>
        </w:rPr>
        <w:t xml:space="preserve"> </w:t>
      </w:r>
      <w:r w:rsidRPr="00FE085E">
        <w:rPr>
          <w:rFonts w:ascii="Times New Roman" w:hAnsi="Times New Roman" w:cs="Times New Roman"/>
          <w:sz w:val="24"/>
          <w:szCs w:val="24"/>
        </w:rPr>
        <w:t xml:space="preserve">Организация и участие педагогов </w:t>
      </w:r>
      <w:r>
        <w:rPr>
          <w:rFonts w:ascii="Times New Roman" w:hAnsi="Times New Roman" w:cs="Times New Roman"/>
          <w:sz w:val="24"/>
          <w:szCs w:val="24"/>
        </w:rPr>
        <w:t>общеобразовательных учреждений  округа</w:t>
      </w:r>
      <w:r w:rsidRPr="00FE085E">
        <w:rPr>
          <w:rFonts w:ascii="Times New Roman" w:hAnsi="Times New Roman" w:cs="Times New Roman"/>
          <w:sz w:val="24"/>
          <w:szCs w:val="24"/>
        </w:rPr>
        <w:t xml:space="preserve"> в конкурсах педагогического мастерства (по информационным материалам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E085E">
        <w:rPr>
          <w:rFonts w:ascii="Times New Roman" w:hAnsi="Times New Roman" w:cs="Times New Roman"/>
          <w:sz w:val="24"/>
          <w:szCs w:val="24"/>
        </w:rPr>
        <w:t>бразовательных учреждений)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6790" w:rsidRDefault="003A6790" w:rsidP="003A6790">
      <w:pPr>
        <w:jc w:val="both"/>
        <w:rPr>
          <w:rFonts w:ascii="Times New Roman" w:hAnsi="Times New Roman" w:cs="Times New Roman"/>
          <w:sz w:val="24"/>
          <w:szCs w:val="24"/>
        </w:rPr>
      </w:pPr>
      <w:r w:rsidRPr="001E511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1E5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Подготовка к проведению  ВПР весна 2024 года  (отв. МОУ «Светлогорская СШ»)</w:t>
      </w:r>
    </w:p>
    <w:p w:rsidR="003A6790" w:rsidRDefault="003A6790" w:rsidP="003A6790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      Март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6790" w:rsidRDefault="003A6790" w:rsidP="003A67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Pr="00755774">
        <w:rPr>
          <w:rFonts w:ascii="Times New Roman" w:hAnsi="Times New Roman" w:cs="Times New Roman"/>
          <w:sz w:val="24"/>
          <w:szCs w:val="24"/>
        </w:rPr>
        <w:t xml:space="preserve">Итоги школьного,  муниципального и регионального этапов  Всероссийской олимпиады школьников в Шатковском муниципальном округе. </w:t>
      </w:r>
    </w:p>
    <w:p w:rsidR="003A6790" w:rsidRDefault="003A6790" w:rsidP="003A67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Pr="00FE0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Реализация плана мероприятий по применению обновленных ФГОС НОО, ФГОС ООО, ФГОС СОО и ФООП (МОУ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Красноборская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СШ)</w:t>
      </w:r>
    </w:p>
    <w:p w:rsidR="003A6790" w:rsidRDefault="003A6790" w:rsidP="003A679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Май</w:t>
      </w:r>
    </w:p>
    <w:p w:rsidR="003A6790" w:rsidRPr="00010291" w:rsidRDefault="003A6790" w:rsidP="003A6790">
      <w:pPr>
        <w:jc w:val="both"/>
        <w:rPr>
          <w:rFonts w:ascii="Times New Roman" w:hAnsi="Times New Roman" w:cs="Times New Roman"/>
          <w:sz w:val="24"/>
          <w:szCs w:val="24"/>
        </w:rPr>
      </w:pPr>
      <w:r w:rsidRPr="00010291">
        <w:rPr>
          <w:rFonts w:ascii="Times New Roman" w:hAnsi="Times New Roman" w:cs="Times New Roman"/>
          <w:sz w:val="24"/>
          <w:szCs w:val="24"/>
        </w:rPr>
        <w:t>1.  Семинар: «Новое оборудование – новые возможности образовательного процесса» (МОУ «Шатковская СШ»)</w:t>
      </w:r>
    </w:p>
    <w:p w:rsidR="003A6790" w:rsidRPr="00AE459B" w:rsidRDefault="003A6790" w:rsidP="003A6790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</w:t>
      </w:r>
      <w:r w:rsidRPr="00AE459B">
        <w:rPr>
          <w:rFonts w:ascii="Calibri" w:hAnsi="Calibri" w:cs="Calibri"/>
          <w:b/>
          <w:sz w:val="28"/>
          <w:szCs w:val="28"/>
        </w:rPr>
        <w:t>Июнь</w:t>
      </w:r>
    </w:p>
    <w:p w:rsidR="003A6790" w:rsidRDefault="003A6790" w:rsidP="003A6790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D3888">
        <w:rPr>
          <w:rFonts w:ascii="Times New Roman" w:hAnsi="Times New Roman" w:cs="Times New Roman"/>
          <w:sz w:val="24"/>
          <w:szCs w:val="24"/>
        </w:rPr>
        <w:t xml:space="preserve">Анализ успеваемости и качества </w:t>
      </w:r>
      <w:proofErr w:type="gramStart"/>
      <w:r w:rsidRPr="007D3888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7D3888">
        <w:rPr>
          <w:rFonts w:ascii="Times New Roman" w:hAnsi="Times New Roman" w:cs="Times New Roman"/>
          <w:sz w:val="24"/>
          <w:szCs w:val="24"/>
        </w:rPr>
        <w:t xml:space="preserve"> обучающихся ОУ по итогам года.</w:t>
      </w:r>
    </w:p>
    <w:p w:rsidR="003A6790" w:rsidRDefault="003A6790" w:rsidP="003A6790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B63F80">
        <w:rPr>
          <w:rFonts w:ascii="Times New Roman" w:hAnsi="Times New Roman" w:cs="Times New Roman"/>
          <w:sz w:val="24"/>
          <w:szCs w:val="24"/>
        </w:rPr>
        <w:t>2 . Итоги аттестации педагогических работников общеобразовательных организаций (</w:t>
      </w:r>
      <w:proofErr w:type="spellStart"/>
      <w:r w:rsidRPr="00B63F80">
        <w:rPr>
          <w:rFonts w:ascii="Times New Roman" w:hAnsi="Times New Roman" w:cs="Times New Roman"/>
          <w:sz w:val="24"/>
          <w:szCs w:val="24"/>
        </w:rPr>
        <w:t>Незаева</w:t>
      </w:r>
      <w:proofErr w:type="spellEnd"/>
      <w:r w:rsidRPr="00B63F80">
        <w:rPr>
          <w:rFonts w:ascii="Times New Roman" w:hAnsi="Times New Roman" w:cs="Times New Roman"/>
          <w:sz w:val="24"/>
          <w:szCs w:val="24"/>
        </w:rPr>
        <w:t xml:space="preserve"> Ю. И., специалист отдела образования)</w:t>
      </w:r>
    </w:p>
    <w:p w:rsidR="003A6790" w:rsidRPr="008C50C1" w:rsidRDefault="003A6790" w:rsidP="003A6790">
      <w:pPr>
        <w:rPr>
          <w:b/>
          <w:sz w:val="28"/>
          <w:szCs w:val="28"/>
        </w:rPr>
      </w:pPr>
      <w:r w:rsidRPr="008C50C1">
        <w:rPr>
          <w:b/>
          <w:sz w:val="28"/>
          <w:szCs w:val="28"/>
        </w:rPr>
        <w:t>Сентябрь</w:t>
      </w:r>
    </w:p>
    <w:p w:rsidR="003A6790" w:rsidRPr="00FE085E" w:rsidRDefault="003A6790" w:rsidP="003A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85E">
        <w:rPr>
          <w:rFonts w:ascii="Times New Roman" w:hAnsi="Times New Roman" w:cs="Times New Roman"/>
          <w:sz w:val="24"/>
          <w:szCs w:val="24"/>
        </w:rPr>
        <w:t xml:space="preserve">       1. Основные направления методической работы ОУ в 20</w:t>
      </w:r>
      <w:r>
        <w:rPr>
          <w:rFonts w:ascii="Times New Roman" w:hAnsi="Times New Roman" w:cs="Times New Roman"/>
          <w:sz w:val="24"/>
          <w:szCs w:val="24"/>
        </w:rPr>
        <w:t xml:space="preserve">24-2025 </w:t>
      </w:r>
      <w:r w:rsidRPr="00FE085E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3A6790" w:rsidRDefault="003A6790" w:rsidP="003A67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085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E0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проведения школьного и муниципального этапа Всероссийской олимпиады школьников.</w:t>
      </w:r>
    </w:p>
    <w:p w:rsidR="003A6790" w:rsidRDefault="003A6790" w:rsidP="003A6790">
      <w:pPr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C50C1">
        <w:rPr>
          <w:b/>
          <w:sz w:val="28"/>
          <w:szCs w:val="28"/>
        </w:rPr>
        <w:t xml:space="preserve">Октябрь </w:t>
      </w:r>
    </w:p>
    <w:p w:rsidR="003A6790" w:rsidRPr="00FE085E" w:rsidRDefault="003A6790" w:rsidP="003A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B63F80">
        <w:rPr>
          <w:rFonts w:ascii="Times New Roman" w:hAnsi="Times New Roman" w:cs="Times New Roman"/>
          <w:sz w:val="24"/>
          <w:szCs w:val="24"/>
        </w:rPr>
        <w:t>Результаты проведения Всероссийских проверочных работ обучающихся района  (весна  2024 года).</w:t>
      </w:r>
    </w:p>
    <w:p w:rsidR="003A6790" w:rsidRDefault="003A6790" w:rsidP="003A6790">
      <w:pPr>
        <w:rPr>
          <w:b/>
          <w:sz w:val="28"/>
          <w:szCs w:val="28"/>
        </w:rPr>
      </w:pPr>
    </w:p>
    <w:p w:rsidR="003A6790" w:rsidRDefault="003A6790" w:rsidP="003A6790">
      <w:pPr>
        <w:rPr>
          <w:b/>
          <w:sz w:val="28"/>
          <w:szCs w:val="28"/>
        </w:rPr>
      </w:pPr>
      <w:r w:rsidRPr="00816F1F">
        <w:rPr>
          <w:b/>
          <w:sz w:val="28"/>
          <w:szCs w:val="28"/>
        </w:rPr>
        <w:t xml:space="preserve">Декабрь </w:t>
      </w:r>
    </w:p>
    <w:p w:rsidR="003A6790" w:rsidRDefault="003A6790" w:rsidP="003A6790">
      <w:pPr>
        <w:pStyle w:val="a4"/>
        <w:numPr>
          <w:ilvl w:val="0"/>
          <w:numId w:val="1"/>
        </w:numPr>
      </w:pPr>
      <w:r w:rsidRPr="00897775">
        <w:rPr>
          <w:rFonts w:ascii="Times New Roman" w:hAnsi="Times New Roman" w:cs="Times New Roman"/>
          <w:sz w:val="24"/>
          <w:szCs w:val="24"/>
        </w:rPr>
        <w:t xml:space="preserve">Организация и проведение Всероссийского конкурса «Учитель года России» </w:t>
      </w:r>
    </w:p>
    <w:p w:rsidR="00455177" w:rsidRPr="00455177" w:rsidRDefault="00455177" w:rsidP="004551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177">
        <w:rPr>
          <w:rFonts w:ascii="Times New Roman" w:hAnsi="Times New Roman" w:cs="Times New Roman"/>
          <w:sz w:val="28"/>
          <w:szCs w:val="28"/>
        </w:rPr>
        <w:lastRenderedPageBreak/>
        <w:t>План – график заседаний методических  объединений учителей Шатковского муниципального округа  на 2023-2024 учебный год</w:t>
      </w:r>
    </w:p>
    <w:p w:rsidR="00455177" w:rsidRPr="00455177" w:rsidRDefault="00455177" w:rsidP="0045517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5517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498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624"/>
        <w:gridCol w:w="1501"/>
        <w:gridCol w:w="2236"/>
        <w:gridCol w:w="4394"/>
        <w:gridCol w:w="1743"/>
      </w:tblGrid>
      <w:tr w:rsidR="00455177" w:rsidTr="00CB28CE">
        <w:tc>
          <w:tcPr>
            <w:tcW w:w="624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01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РМО</w:t>
            </w:r>
          </w:p>
        </w:tc>
        <w:tc>
          <w:tcPr>
            <w:tcW w:w="4394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55177" w:rsidTr="00CB28CE">
        <w:tc>
          <w:tcPr>
            <w:tcW w:w="62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E8">
              <w:rPr>
                <w:rFonts w:ascii="Times New Roman" w:hAnsi="Times New Roman" w:cs="Times New Roman"/>
                <w:sz w:val="24"/>
                <w:szCs w:val="24"/>
              </w:rPr>
              <w:t>1. РМО учителей информатики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начальных классов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учителей ОРКСЭ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РМО педагогов – психологов и социальных педагогов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руководителей детских объединений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физической культуры</w:t>
            </w:r>
          </w:p>
        </w:tc>
        <w:tc>
          <w:tcPr>
            <w:tcW w:w="4394" w:type="dxa"/>
          </w:tcPr>
          <w:p w:rsidR="00455177" w:rsidRPr="0027525C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2023-2024 учебный год.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>Систематизирова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 xml:space="preserve"> и обновл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CF1495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9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495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2023-2024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Результаты ВПР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1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455177" w:rsidRPr="00474A14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1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РМО учителей ОРКСЭ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14"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 образовательного процесса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направлений, целей и задач деятельности РМО на 2023-2024 год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деятельности в режиме многозадачности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34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2023-2024 учебный год.</w:t>
            </w: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И., руководитель РМО</w:t>
            </w:r>
          </w:p>
        </w:tc>
      </w:tr>
      <w:tr w:rsidR="00455177" w:rsidTr="00CB28CE">
        <w:tc>
          <w:tcPr>
            <w:tcW w:w="62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1.РМО учителей русского языка и литературы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истории и обществознания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E7">
              <w:rPr>
                <w:rFonts w:ascii="Times New Roman" w:hAnsi="Times New Roman" w:cs="Times New Roman"/>
                <w:sz w:val="24"/>
                <w:szCs w:val="24"/>
              </w:rPr>
              <w:t>3. РМО учителей естественно – научного цикла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05A">
              <w:rPr>
                <w:rFonts w:ascii="Times New Roman" w:hAnsi="Times New Roman" w:cs="Times New Roman"/>
                <w:sz w:val="24"/>
                <w:szCs w:val="24"/>
              </w:rPr>
              <w:t>. РМО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иностранного языка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математики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РМО учителей музыки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РМО учителей технологии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РМО воспитателей ДОУ «Работа с молодыми специалистами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РМО воспитателей ДОУ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3C5427">
              <w:rPr>
                <w:rFonts w:ascii="Times New Roman" w:hAnsi="Times New Roman" w:cs="Times New Roman"/>
                <w:sz w:val="24"/>
                <w:szCs w:val="24"/>
              </w:rPr>
              <w:t>РМО руководителей детских объединений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1. 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условиях ФГОС».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FD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2023-</w:t>
            </w:r>
            <w:r w:rsidRPr="00DD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учебный год.</w:t>
            </w:r>
            <w:r>
              <w:t xml:space="preserve"> </w:t>
            </w:r>
            <w:r w:rsidRPr="00DA64DA">
              <w:rPr>
                <w:rFonts w:ascii="Times New Roman" w:hAnsi="Times New Roman" w:cs="Times New Roman"/>
                <w:sz w:val="24"/>
                <w:szCs w:val="24"/>
              </w:rPr>
              <w:t>Переход на новые учебники по истории. Выбор УМК по истории и обществознанию. Рекомендации по использованию учебно-методических комплексов в 2023-2024 учебном году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271CE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E7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455177" w:rsidRDefault="00455177" w:rsidP="00CB2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CE7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2023-2024 учебный год.</w:t>
            </w:r>
            <w:r>
              <w:t xml:space="preserve"> </w:t>
            </w:r>
            <w:r w:rsidRPr="00271CE7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и</w:t>
            </w:r>
            <w:r w:rsidRPr="00271CE7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качества знаний,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CE7">
              <w:rPr>
                <w:rFonts w:ascii="Times New Roman" w:hAnsi="Times New Roman" w:cs="Times New Roman"/>
                <w:sz w:val="24"/>
                <w:szCs w:val="24"/>
              </w:rPr>
              <w:t>обучающихся по результатам ГИА в образовательном пространстве Шатковского муниципального округа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5A">
              <w:rPr>
                <w:rFonts w:ascii="Times New Roman" w:hAnsi="Times New Roman" w:cs="Times New Roman"/>
                <w:sz w:val="24"/>
                <w:szCs w:val="24"/>
              </w:rPr>
              <w:t>Заседание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5A">
              <w:rPr>
                <w:rFonts w:ascii="Times New Roman" w:hAnsi="Times New Roman" w:cs="Times New Roman"/>
                <w:sz w:val="24"/>
                <w:szCs w:val="24"/>
              </w:rPr>
              <w:t>«Нормативное и учебно-методическое обеспечение обучения физике  в 2023-2024 учебном году»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2C3244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4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44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2023-2024 учебный год.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0C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80C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2023-2024 учебный год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91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91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преподавания предмета «Музыка» в 2023 – 2024 учебном году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09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455177" w:rsidRPr="00CE4009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09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методической работы учителей технологии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009">
              <w:rPr>
                <w:rFonts w:ascii="Times New Roman" w:hAnsi="Times New Roman" w:cs="Times New Roman"/>
                <w:sz w:val="24"/>
                <w:szCs w:val="24"/>
              </w:rPr>
              <w:t xml:space="preserve"> на 2023–2024 учебный год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1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РМО воспитателей ДОУ на 2023-2024 год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1.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2B4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РМО воспитателей ДОУ на 2023-2024 год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«Основы проектирования. Поиск проблем и идеи проекта</w:t>
            </w: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РМО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Н.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Якушина Е.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А., руководитель РМО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Горшкова А. А., руководитель РМО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 А., руководитель РМО</w:t>
            </w:r>
          </w:p>
        </w:tc>
      </w:tr>
      <w:tr w:rsidR="00455177" w:rsidTr="00CB28CE">
        <w:tc>
          <w:tcPr>
            <w:tcW w:w="62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1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РМО учителей информатики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начальных классов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классных руководителей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174B6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 и социальных педагогов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5199F">
              <w:rPr>
                <w:rFonts w:ascii="Times New Roman" w:hAnsi="Times New Roman" w:cs="Times New Roman"/>
                <w:sz w:val="24"/>
                <w:szCs w:val="24"/>
              </w:rPr>
              <w:t>РМО руководителей детских объединений</w:t>
            </w:r>
          </w:p>
        </w:tc>
        <w:tc>
          <w:tcPr>
            <w:tcW w:w="4394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>Заседание 1. Мастер класс "Эффективные способы контроля знаний на уроках информатики".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профессиональных компетенций педагогов. Игра «Интеллектуалы»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6">
              <w:rPr>
                <w:rFonts w:ascii="Times New Roman" w:hAnsi="Times New Roman" w:cs="Times New Roman"/>
                <w:sz w:val="24"/>
                <w:szCs w:val="24"/>
              </w:rPr>
              <w:t>Заседание 1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826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на 2023-2024 учебный год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в школе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проектов» «Структура проекта»</w:t>
            </w: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76">
              <w:rPr>
                <w:rFonts w:ascii="Times New Roman" w:hAnsi="Times New Roman" w:cs="Times New Roman"/>
                <w:sz w:val="24"/>
                <w:szCs w:val="24"/>
              </w:rPr>
              <w:t>Насонова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Емкина</w:t>
            </w:r>
            <w:proofErr w:type="spellEnd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 xml:space="preserve"> О.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 А., руководитель РМО</w:t>
            </w:r>
          </w:p>
        </w:tc>
      </w:tr>
      <w:tr w:rsidR="00455177" w:rsidTr="00CB28CE">
        <w:tc>
          <w:tcPr>
            <w:tcW w:w="62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1.РМО учителей русского языка и литературы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FD">
              <w:rPr>
                <w:rFonts w:ascii="Times New Roman" w:hAnsi="Times New Roman" w:cs="Times New Roman"/>
                <w:sz w:val="24"/>
                <w:szCs w:val="24"/>
              </w:rPr>
              <w:t>2. РМО учителей истории и обществознания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учителей естественно – научного цикла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005A"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44">
              <w:rPr>
                <w:rFonts w:ascii="Times New Roman" w:hAnsi="Times New Roman" w:cs="Times New Roman"/>
                <w:sz w:val="24"/>
                <w:szCs w:val="24"/>
              </w:rPr>
              <w:t>5. РМО учителей иностранного языка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математики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музыки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РМО учителей ОРКСЭ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РМО учителей технологии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A437E">
              <w:rPr>
                <w:rFonts w:ascii="Times New Roman" w:hAnsi="Times New Roman" w:cs="Times New Roman"/>
                <w:sz w:val="24"/>
                <w:szCs w:val="24"/>
              </w:rPr>
              <w:t>РМО воспитателей ДОУ «Работа с молодыми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РМО воспитателей ДОУ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CE62EF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439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2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6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4A24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 как фактор повышения качества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66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F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7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FD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с одаренными детьми. Модели, технологии, методы, приёмы и формы успешного обучения.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E7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E7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обновленных ФГОС и ФООП как приоритетных направлений в обучении биологии, химии, географии»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A8005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5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2. Тема:    «Создание условий для эффективной подготовки учащихся </w:t>
            </w:r>
            <w:r w:rsidRPr="00A80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и 11 классов к ГИА в 2024 году.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5A">
              <w:rPr>
                <w:rFonts w:ascii="Times New Roman" w:hAnsi="Times New Roman" w:cs="Times New Roman"/>
                <w:sz w:val="24"/>
                <w:szCs w:val="24"/>
              </w:rPr>
              <w:t>Способы решения сложных экзаменационных задач ЕГЭ»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44">
              <w:rPr>
                <w:rFonts w:ascii="Times New Roman" w:hAnsi="Times New Roman" w:cs="Times New Roman"/>
                <w:sz w:val="24"/>
                <w:szCs w:val="24"/>
              </w:rPr>
              <w:t>Заседание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3244">
              <w:rPr>
                <w:rFonts w:ascii="Times New Roman" w:hAnsi="Times New Roman" w:cs="Times New Roman"/>
                <w:sz w:val="24"/>
                <w:szCs w:val="24"/>
              </w:rPr>
              <w:t>Обобщение опыта по теме: «Подготовка учителя к урокам в соответствии с темами в классификаторе и в учебнике».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44">
              <w:rPr>
                <w:rFonts w:ascii="Times New Roman" w:hAnsi="Times New Roman" w:cs="Times New Roman"/>
                <w:sz w:val="24"/>
                <w:szCs w:val="24"/>
              </w:rPr>
              <w:t>Мастер-класс по теме самообразования учителей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31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математики как средство подготовки обучающихся к жизненному и профессиональному самоопределению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12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455177" w:rsidRPr="00EC5D91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91">
              <w:rPr>
                <w:rFonts w:ascii="Times New Roman" w:hAnsi="Times New Roman" w:cs="Times New Roman"/>
                <w:sz w:val="24"/>
                <w:szCs w:val="24"/>
              </w:rPr>
              <w:t>Педагогическая мастерская: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D91"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компетентности учителей музыки»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14">
              <w:rPr>
                <w:rFonts w:ascii="Times New Roman" w:hAnsi="Times New Roman" w:cs="Times New Roman"/>
                <w:sz w:val="24"/>
                <w:szCs w:val="24"/>
              </w:rPr>
              <w:t>Заседание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A14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форм, методов и средства обучения с целью повышения качества преподавания ОРКСЭ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7">
              <w:rPr>
                <w:rFonts w:ascii="Times New Roman" w:hAnsi="Times New Roman" w:cs="Times New Roman"/>
                <w:sz w:val="24"/>
                <w:szCs w:val="24"/>
              </w:rPr>
              <w:t>Заседание 2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897">
              <w:rPr>
                <w:rFonts w:ascii="Times New Roman" w:hAnsi="Times New Roman" w:cs="Times New Roman"/>
                <w:sz w:val="24"/>
                <w:szCs w:val="24"/>
              </w:rPr>
              <w:t>Проектир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F43897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389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дошкольного образования: изучаем, обсуждаем, делимся сомнениями и опытом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переходу ДОУ на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сдаче норм ГТО.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Порякова</w:t>
            </w:r>
            <w:proofErr w:type="spellEnd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t xml:space="preserve"> Е.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E9">
              <w:rPr>
                <w:rFonts w:ascii="Times New Roman" w:hAnsi="Times New Roman" w:cs="Times New Roman"/>
                <w:sz w:val="24"/>
                <w:szCs w:val="24"/>
              </w:rPr>
              <w:t>Богатырева Н.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 xml:space="preserve"> А. Е., </w:t>
            </w:r>
            <w:r w:rsidRPr="00C35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78">
              <w:rPr>
                <w:rFonts w:ascii="Times New Roman" w:hAnsi="Times New Roman" w:cs="Times New Roman"/>
                <w:sz w:val="24"/>
                <w:szCs w:val="24"/>
              </w:rPr>
              <w:t>Романова И.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Якушина Е.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руководитель РМО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А.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И., руководитель РМО</w:t>
            </w:r>
          </w:p>
        </w:tc>
      </w:tr>
      <w:tr w:rsidR="00455177" w:rsidTr="00CB28CE">
        <w:tc>
          <w:tcPr>
            <w:tcW w:w="62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1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ОРКСЭ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классных руководителей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>Изменения в порядке проведении ЕГЭ и ОГЭ по информатике в 2024 году. Разбор новых заданий. Методические рекомендации по подготовке учащихся.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педагогического мастерства "Современный урок информатики"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D2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D2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деятельностного типа на уроках ОРКСЭ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941">
              <w:rPr>
                <w:rFonts w:ascii="Times New Roman" w:hAnsi="Times New Roman" w:cs="Times New Roman"/>
                <w:sz w:val="24"/>
                <w:szCs w:val="24"/>
              </w:rPr>
              <w:t>Современные воспитательные технологии. Роль педагога в организации коллективной деятельности с целью вовлечения учеников в процесс обучения и воспитания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Насонова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9D2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2169D2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В., руководитель РМО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77" w:rsidTr="00CB28CE">
        <w:tc>
          <w:tcPr>
            <w:tcW w:w="62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01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64DA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1DE">
              <w:rPr>
                <w:rFonts w:ascii="Times New Roman" w:hAnsi="Times New Roman" w:cs="Times New Roman"/>
                <w:sz w:val="24"/>
                <w:szCs w:val="24"/>
              </w:rPr>
              <w:t>. РМО учителей естественно – научного цикла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16029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математики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музыки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РМО учителей технологии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 и социальных педагогов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37664">
              <w:rPr>
                <w:rFonts w:ascii="Times New Roman" w:hAnsi="Times New Roman" w:cs="Times New Roman"/>
                <w:sz w:val="24"/>
                <w:szCs w:val="24"/>
              </w:rPr>
              <w:t>РМО воспитателей ДОУ «Работа с молодыми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РМО воспитателей ДОУ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5199F">
              <w:rPr>
                <w:rFonts w:ascii="Times New Roman" w:hAnsi="Times New Roman" w:cs="Times New Roman"/>
                <w:sz w:val="24"/>
                <w:szCs w:val="24"/>
              </w:rPr>
              <w:t>РМО руководителей детских объединений</w:t>
            </w:r>
          </w:p>
        </w:tc>
        <w:tc>
          <w:tcPr>
            <w:tcW w:w="4394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3. Современный урок как условие выхода на новые образовательные результаты в ходе реализации стандартов третьего поколения.</w:t>
            </w:r>
            <w:r>
              <w:t xml:space="preserve"> </w:t>
            </w:r>
            <w:r w:rsidRPr="00DA64DA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модуля «Введение в Новейшую историю России».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3. </w:t>
            </w:r>
            <w:r w:rsidRPr="00B951DE">
              <w:rPr>
                <w:rFonts w:ascii="Times New Roman" w:hAnsi="Times New Roman" w:cs="Times New Roman"/>
                <w:sz w:val="24"/>
                <w:szCs w:val="24"/>
              </w:rPr>
              <w:t>Тема «Реализация обновленных ФГОС и ФООП как приоритетных направлений в обучении биологии, химии, географии»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1DE">
              <w:rPr>
                <w:rFonts w:ascii="Times New Roman" w:hAnsi="Times New Roman" w:cs="Times New Roman"/>
                <w:sz w:val="24"/>
                <w:szCs w:val="24"/>
              </w:rPr>
              <w:t>Химические задачи как средство формирования функциональной грамотности школьников в условиях реализации образовательных программ по химии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  <w:r w:rsidRPr="00A8005A">
              <w:rPr>
                <w:rFonts w:ascii="Times New Roman" w:hAnsi="Times New Roman" w:cs="Times New Roman"/>
                <w:sz w:val="24"/>
                <w:szCs w:val="24"/>
              </w:rPr>
              <w:tab/>
              <w:t>Тема:      «Образовательная подготовка учащихся с позиций современных требований к обучению»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Моделирование физических процессов и проведение лабораторных работ по физике средствами электронных образовательных ресурсов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2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3.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29">
              <w:rPr>
                <w:rFonts w:ascii="Times New Roman" w:hAnsi="Times New Roman" w:cs="Times New Roman"/>
                <w:sz w:val="24"/>
                <w:szCs w:val="24"/>
              </w:rPr>
              <w:t>«Нетрадиционные формы урока с ИКТ как способы активизации познавательной деятельности учащихся».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D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  <w:r w:rsidRPr="0028113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13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педагогические технологии в практике работы учителя </w:t>
            </w:r>
            <w:r w:rsidRPr="002811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подготовке выпускников школы к государственной итоговой аттестации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12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312">
              <w:rPr>
                <w:rFonts w:ascii="Times New Roman" w:hAnsi="Times New Roman" w:cs="Times New Roman"/>
                <w:sz w:val="24"/>
                <w:szCs w:val="24"/>
              </w:rPr>
              <w:t>Использование шумовых музыкальных инструментов в учебной и внеурочной деятельности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B">
              <w:rPr>
                <w:rFonts w:ascii="Times New Roman" w:hAnsi="Times New Roman" w:cs="Times New Roman"/>
                <w:sz w:val="24"/>
                <w:szCs w:val="24"/>
              </w:rPr>
              <w:t>Заседание 3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B">
              <w:rPr>
                <w:rFonts w:ascii="Times New Roman" w:hAnsi="Times New Roman" w:cs="Times New Roman"/>
                <w:sz w:val="24"/>
                <w:szCs w:val="24"/>
              </w:rPr>
              <w:t>Реализация предметных модулей на уроке технологии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к экзаменам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4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Ранняя профориентация детей дошкольного возраста в соответствии с ФОП 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современных форм организации работы по ФЭМП с учетом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«Основы создания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проектов» «Календарный план проекта»</w:t>
            </w: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Слепенкова</w:t>
            </w:r>
            <w:proofErr w:type="spellEnd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E9">
              <w:rPr>
                <w:rFonts w:ascii="Times New Roman" w:hAnsi="Times New Roman" w:cs="Times New Roman"/>
                <w:sz w:val="24"/>
                <w:szCs w:val="24"/>
              </w:rPr>
              <w:t>Богатырева Н.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 xml:space="preserve"> А. Е.,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78">
              <w:rPr>
                <w:rFonts w:ascii="Times New Roman" w:hAnsi="Times New Roman" w:cs="Times New Roman"/>
                <w:sz w:val="24"/>
                <w:szCs w:val="24"/>
              </w:rPr>
              <w:t>Романова И.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Якушина Е.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Емкина</w:t>
            </w:r>
            <w:proofErr w:type="spellEnd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 xml:space="preserve"> О.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4">
              <w:rPr>
                <w:rFonts w:ascii="Times New Roman" w:hAnsi="Times New Roman" w:cs="Times New Roman"/>
                <w:sz w:val="24"/>
                <w:szCs w:val="24"/>
              </w:rPr>
              <w:t>Ильина М.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А. А., руководитель РМО</w:t>
            </w:r>
          </w:p>
        </w:tc>
      </w:tr>
      <w:tr w:rsidR="00455177" w:rsidTr="00CB28CE">
        <w:tc>
          <w:tcPr>
            <w:tcW w:w="62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1.РМО учителей русского языка и литературы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начальных классов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классных руководителей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5199F">
              <w:rPr>
                <w:rFonts w:ascii="Times New Roman" w:hAnsi="Times New Roman" w:cs="Times New Roman"/>
                <w:sz w:val="24"/>
                <w:szCs w:val="24"/>
              </w:rPr>
              <w:t>РМО руководителей детских объединений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физической культуры</w:t>
            </w:r>
          </w:p>
        </w:tc>
        <w:tc>
          <w:tcPr>
            <w:tcW w:w="439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3.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D74A24">
              <w:rPr>
                <w:rFonts w:ascii="Times New Roman" w:hAnsi="Times New Roman" w:cs="Times New Roman"/>
                <w:sz w:val="24"/>
                <w:szCs w:val="24"/>
              </w:rPr>
              <w:t>Развитие читательской грамотности – одна из ключевых задач деятельности педагога</w:t>
            </w: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DA1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 класс «Новое оборудование – новые возможности образовательного процесса (выполнение практических работ по предметам, с использованием оборудования кабинетов «Точек роста»)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B0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B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классных руководителей и специалистов (психологов, социальных педагогов и др.) по вопросам отслеживания </w:t>
            </w:r>
            <w:r w:rsidRPr="007F1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личностных результатов учащихся в соответствии с критериями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5.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деятельности педагога организатора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3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Открытый урок на тему: «</w:t>
            </w:r>
            <w:r w:rsidRPr="00A71D07">
              <w:rPr>
                <w:rFonts w:ascii="Times New Roman" w:hAnsi="Times New Roman" w:cs="Times New Roman"/>
                <w:sz w:val="24"/>
                <w:szCs w:val="24"/>
              </w:rPr>
              <w:t>Передача и приемы мяча после передвижения»</w:t>
            </w: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Порякова</w:t>
            </w:r>
            <w:proofErr w:type="spellEnd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t xml:space="preserve"> Е.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И., руководитель РМО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177" w:rsidTr="00CB28CE">
        <w:tc>
          <w:tcPr>
            <w:tcW w:w="62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DA">
              <w:rPr>
                <w:rFonts w:ascii="Times New Roman" w:hAnsi="Times New Roman" w:cs="Times New Roman"/>
                <w:sz w:val="24"/>
                <w:szCs w:val="24"/>
              </w:rPr>
              <w:t>1.РМО учителей истории и обществознания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1DE">
              <w:rPr>
                <w:rFonts w:ascii="Times New Roman" w:hAnsi="Times New Roman" w:cs="Times New Roman"/>
                <w:sz w:val="24"/>
                <w:szCs w:val="24"/>
              </w:rPr>
              <w:t>. РМО учителей естественно – научного цикла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3.РМО учителей физики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29">
              <w:rPr>
                <w:rFonts w:ascii="Times New Roman" w:hAnsi="Times New Roman" w:cs="Times New Roman"/>
                <w:sz w:val="24"/>
                <w:szCs w:val="24"/>
              </w:rPr>
              <w:t>4. РМО учителей иностранного языка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информатики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математики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РМО учителей музыки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РМО учителей технологии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 и социальных педагогов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B38BB">
              <w:rPr>
                <w:rFonts w:ascii="Times New Roman" w:hAnsi="Times New Roman" w:cs="Times New Roman"/>
                <w:sz w:val="24"/>
                <w:szCs w:val="24"/>
              </w:rPr>
              <w:t>РМО воспитателей ДОУ «Работа с молодыми специалистами»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РМО воспитателей ДОУ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РМО руководителей детских объединений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РМО учителей физической культуры</w:t>
            </w:r>
          </w:p>
        </w:tc>
        <w:tc>
          <w:tcPr>
            <w:tcW w:w="4394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DA64DA">
              <w:rPr>
                <w:rFonts w:ascii="Times New Roman" w:hAnsi="Times New Roman" w:cs="Times New Roman"/>
                <w:sz w:val="24"/>
                <w:szCs w:val="24"/>
              </w:rPr>
              <w:t>Самообразование – одна из форм повышения профессионального мастерства педагогов.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1DE">
              <w:rPr>
                <w:rFonts w:ascii="Times New Roman" w:hAnsi="Times New Roman" w:cs="Times New Roman"/>
                <w:sz w:val="24"/>
                <w:szCs w:val="24"/>
              </w:rPr>
              <w:t>Заседание 4. Тема «Реализация обновленных ФГОС и ФООП как приоритетных направлений в обучении биологии, химии, географии»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Тема:    «Современные образовательные технологии в учебно-воспитательном процессе в условиях ФГОС ООО»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средств обучения на учебных занятиях по физике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29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4.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29">
              <w:rPr>
                <w:rFonts w:ascii="Times New Roman" w:hAnsi="Times New Roman" w:cs="Times New Roman"/>
                <w:sz w:val="24"/>
                <w:szCs w:val="24"/>
              </w:rPr>
              <w:t>«ФГОС нового поколения».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 по развитию функциональной грамотности на уроках иностранного языка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76">
              <w:rPr>
                <w:rFonts w:ascii="Times New Roman" w:hAnsi="Times New Roman" w:cs="Times New Roman"/>
                <w:sz w:val="24"/>
                <w:szCs w:val="24"/>
              </w:rPr>
              <w:t>Эффективные способы контроля знаний на уроках информатики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3F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3F">
              <w:rPr>
                <w:rFonts w:ascii="Times New Roman" w:hAnsi="Times New Roman" w:cs="Times New Roman"/>
                <w:sz w:val="24"/>
                <w:szCs w:val="24"/>
              </w:rPr>
              <w:t>Формирование и оценка функциональной грамотности на уроках математики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идей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E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B7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опыт по формированию функциональной грамотности на уроке </w:t>
            </w:r>
            <w:r w:rsidRPr="00B85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Ресурсные техники в практике педагога – психолога в работе с детьми  с особыми образовательными потребностями.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Театрализованная деятельность как средство раскрытия творческого потенциала дошкольников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 дошкольников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6.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медиапродукта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мобильном приложении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485">
              <w:rPr>
                <w:rFonts w:ascii="Times New Roman" w:hAnsi="Times New Roman" w:cs="Times New Roman"/>
                <w:sz w:val="24"/>
                <w:szCs w:val="24"/>
              </w:rPr>
              <w:t>«Современные образовательные технологии в учебно-воспитательном процессе в условиях ФГОС ООО». Использование электронных средств обучения на учебных занятиях по физи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ческой культуре</w:t>
            </w: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Слепенкова</w:t>
            </w:r>
            <w:proofErr w:type="spellEnd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E9">
              <w:rPr>
                <w:rFonts w:ascii="Times New Roman" w:hAnsi="Times New Roman" w:cs="Times New Roman"/>
                <w:sz w:val="24"/>
                <w:szCs w:val="24"/>
              </w:rPr>
              <w:t>Богатырева Н.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 xml:space="preserve"> А. Е.,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78">
              <w:rPr>
                <w:rFonts w:ascii="Times New Roman" w:hAnsi="Times New Roman" w:cs="Times New Roman"/>
                <w:sz w:val="24"/>
                <w:szCs w:val="24"/>
              </w:rPr>
              <w:t>Романова И.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76">
              <w:rPr>
                <w:rFonts w:ascii="Times New Roman" w:hAnsi="Times New Roman" w:cs="Times New Roman"/>
                <w:sz w:val="24"/>
                <w:szCs w:val="24"/>
              </w:rPr>
              <w:t>Насонова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Якушина Е.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Емкина</w:t>
            </w:r>
            <w:proofErr w:type="spellEnd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 xml:space="preserve"> О.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BB">
              <w:rPr>
                <w:rFonts w:ascii="Times New Roman" w:hAnsi="Times New Roman" w:cs="Times New Roman"/>
                <w:sz w:val="24"/>
                <w:szCs w:val="24"/>
              </w:rPr>
              <w:t>Ильина М.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А.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И., руководитель РМО</w:t>
            </w:r>
          </w:p>
        </w:tc>
      </w:tr>
      <w:tr w:rsidR="00455177" w:rsidTr="00CB28CE">
        <w:tc>
          <w:tcPr>
            <w:tcW w:w="62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6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1.РМО учителей русского языка и литературы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начальных классов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учителей ОРКСЭ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РМО классных руководителей</w:t>
            </w:r>
          </w:p>
        </w:tc>
        <w:tc>
          <w:tcPr>
            <w:tcW w:w="4394" w:type="dxa"/>
          </w:tcPr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«Результаты деятельности учителей гуманитарного цикла  по совершенствованию образовательного процесса».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высоко мотивируемыми учащимися, для участия в олимпиадах и других интеллектуальных конкурсах 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D2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69D2">
              <w:rPr>
                <w:rFonts w:ascii="Times New Roman" w:hAnsi="Times New Roman" w:cs="Times New Roman"/>
                <w:sz w:val="24"/>
                <w:szCs w:val="24"/>
              </w:rPr>
              <w:t>Духовно- нравственное воспитание на уроках ОРКСЭ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4E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F4E">
              <w:rPr>
                <w:rFonts w:ascii="Times New Roman" w:hAnsi="Times New Roman" w:cs="Times New Roman"/>
                <w:sz w:val="24"/>
                <w:szCs w:val="24"/>
              </w:rPr>
              <w:t>Роль классного руководителя в формировании портфолио учащихся</w:t>
            </w: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t>Порякова</w:t>
            </w:r>
            <w:proofErr w:type="spellEnd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t xml:space="preserve"> Е.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9D2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2169D2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455177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177" w:rsidRPr="00B1567A" w:rsidRDefault="00455177" w:rsidP="00CB2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В., руководитель РМО</w:t>
            </w:r>
          </w:p>
        </w:tc>
      </w:tr>
    </w:tbl>
    <w:p w:rsidR="001E14E5" w:rsidRPr="00814B05" w:rsidRDefault="001E14E5" w:rsidP="001E14E5">
      <w:pPr>
        <w:rPr>
          <w:rFonts w:ascii="Times New Roman" w:hAnsi="Times New Roman" w:cs="Times New Roman"/>
          <w:sz w:val="28"/>
          <w:szCs w:val="28"/>
        </w:rPr>
      </w:pPr>
      <w:r w:rsidRPr="00814B05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0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05">
        <w:rPr>
          <w:rFonts w:ascii="Times New Roman" w:hAnsi="Times New Roman" w:cs="Times New Roman"/>
          <w:sz w:val="28"/>
          <w:szCs w:val="28"/>
        </w:rPr>
        <w:t xml:space="preserve"> 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05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05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14B0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4B05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9019" w:type="dxa"/>
        <w:tblLook w:val="04A0" w:firstRow="1" w:lastRow="0" w:firstColumn="1" w:lastColumn="0" w:noHBand="0" w:noVBand="1"/>
      </w:tblPr>
      <w:tblGrid>
        <w:gridCol w:w="588"/>
        <w:gridCol w:w="3637"/>
        <w:gridCol w:w="1598"/>
        <w:gridCol w:w="1598"/>
        <w:gridCol w:w="1598"/>
      </w:tblGrid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«Шатковская СШ»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«Шатковская ОШ»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Лесогорская</w:t>
            </w:r>
            <w:proofErr w:type="spellEnd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«Архангельская СШ»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«Смирновская СШ»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Шараповская</w:t>
            </w:r>
            <w:proofErr w:type="spellEnd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Силинская</w:t>
            </w:r>
            <w:proofErr w:type="spellEnd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«Светлогорская ОШ»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Красноборская</w:t>
            </w:r>
            <w:proofErr w:type="spellEnd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E14E5" w:rsidRPr="00814B05" w:rsidTr="001E14E5">
        <w:tc>
          <w:tcPr>
            <w:tcW w:w="58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598" w:type="dxa"/>
          </w:tcPr>
          <w:p w:rsidR="001E14E5" w:rsidRPr="00814B05" w:rsidRDefault="001E14E5" w:rsidP="00CB2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:rsidR="00A45DE8" w:rsidRDefault="0040382D"/>
    <w:sectPr w:rsidR="00A45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0A3C"/>
    <w:multiLevelType w:val="hybridMultilevel"/>
    <w:tmpl w:val="BCBE3774"/>
    <w:lvl w:ilvl="0" w:tplc="20D29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3E"/>
    <w:rsid w:val="001E14E5"/>
    <w:rsid w:val="0020783E"/>
    <w:rsid w:val="00296023"/>
    <w:rsid w:val="003A6790"/>
    <w:rsid w:val="0040382D"/>
    <w:rsid w:val="00455177"/>
    <w:rsid w:val="008D19B4"/>
    <w:rsid w:val="009C0E75"/>
    <w:rsid w:val="00A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2024-05-07T04:18:00Z</dcterms:created>
  <dcterms:modified xsi:type="dcterms:W3CDTF">2024-05-07T05:13:00Z</dcterms:modified>
</cp:coreProperties>
</file>